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686" w:rsidRPr="00B0205A" w:rsidRDefault="004C4686" w:rsidP="004C4686">
      <w:pPr>
        <w:suppressAutoHyphens/>
        <w:autoSpaceDE w:val="0"/>
        <w:spacing w:after="0"/>
        <w:jc w:val="center"/>
        <w:rPr>
          <w:rFonts w:ascii="Times New Roman" w:eastAsia="Times New Roman" w:hAnsi="Times New Roman" w:cs="Times New Roman"/>
          <w:b/>
          <w:bCs/>
          <w:color w:val="000000"/>
          <w:sz w:val="28"/>
          <w:szCs w:val="28"/>
          <w:lang w:eastAsia="ar-SA"/>
        </w:rPr>
      </w:pPr>
      <w:r w:rsidRPr="00B0205A">
        <w:rPr>
          <w:rFonts w:ascii="Times New Roman" w:eastAsia="Times New Roman" w:hAnsi="Times New Roman" w:cs="Times New Roman"/>
          <w:b/>
          <w:bCs/>
          <w:color w:val="000000"/>
          <w:sz w:val="28"/>
          <w:szCs w:val="28"/>
          <w:lang w:eastAsia="ar-SA"/>
        </w:rPr>
        <w:t>Муниципальное общеобразовательное учреждение</w:t>
      </w:r>
    </w:p>
    <w:p w:rsidR="004C4686" w:rsidRPr="00B0205A" w:rsidRDefault="004C4686" w:rsidP="004C4686">
      <w:pPr>
        <w:suppressAutoHyphens/>
        <w:autoSpaceDE w:val="0"/>
        <w:spacing w:after="0"/>
        <w:jc w:val="center"/>
        <w:rPr>
          <w:rFonts w:ascii="Times New Roman" w:eastAsia="Times New Roman" w:hAnsi="Times New Roman" w:cs="Times New Roman"/>
          <w:b/>
          <w:bCs/>
          <w:color w:val="000000"/>
          <w:sz w:val="28"/>
          <w:szCs w:val="28"/>
          <w:lang w:eastAsia="ar-SA"/>
        </w:rPr>
      </w:pPr>
      <w:r w:rsidRPr="00B0205A">
        <w:rPr>
          <w:rFonts w:ascii="Times New Roman" w:eastAsia="Times New Roman" w:hAnsi="Times New Roman" w:cs="Times New Roman"/>
          <w:b/>
          <w:bCs/>
          <w:color w:val="000000"/>
          <w:sz w:val="28"/>
          <w:szCs w:val="28"/>
          <w:lang w:eastAsia="ar-SA"/>
        </w:rPr>
        <w:t>«Афанасьевская средняя общеобразовательная школа»</w:t>
      </w:r>
    </w:p>
    <w:p w:rsidR="004C4686" w:rsidRPr="00B0205A" w:rsidRDefault="004C4686" w:rsidP="004C4686">
      <w:pPr>
        <w:suppressAutoHyphens/>
        <w:autoSpaceDE w:val="0"/>
        <w:spacing w:after="0"/>
        <w:jc w:val="both"/>
        <w:rPr>
          <w:rFonts w:ascii="Times New Roman" w:eastAsia="Times New Roman" w:hAnsi="Times New Roman" w:cs="Times New Roman"/>
          <w:b/>
          <w:bCs/>
          <w:color w:val="000000"/>
          <w:sz w:val="28"/>
          <w:szCs w:val="28"/>
          <w:lang w:eastAsia="ar-SA"/>
        </w:rPr>
      </w:pPr>
    </w:p>
    <w:tbl>
      <w:tblPr>
        <w:tblStyle w:val="a3"/>
        <w:tblW w:w="0" w:type="auto"/>
        <w:tblLook w:val="04A0" w:firstRow="1" w:lastRow="0" w:firstColumn="1" w:lastColumn="0" w:noHBand="0" w:noVBand="1"/>
      </w:tblPr>
      <w:tblGrid>
        <w:gridCol w:w="4642"/>
        <w:gridCol w:w="4600"/>
      </w:tblGrid>
      <w:tr w:rsidR="004C4686" w:rsidRPr="00B0205A" w:rsidTr="001B643C">
        <w:tc>
          <w:tcPr>
            <w:tcW w:w="4986" w:type="dxa"/>
          </w:tcPr>
          <w:p w:rsidR="004C4686" w:rsidRPr="00201E1B" w:rsidRDefault="004C4686" w:rsidP="001B643C">
            <w:pPr>
              <w:suppressAutoHyphens/>
              <w:autoSpaceDE w:val="0"/>
              <w:jc w:val="both"/>
              <w:rPr>
                <w:bCs/>
                <w:sz w:val="28"/>
                <w:szCs w:val="28"/>
                <w:lang w:eastAsia="ar-SA"/>
              </w:rPr>
            </w:pPr>
            <w:r w:rsidRPr="00201E1B">
              <w:rPr>
                <w:bCs/>
                <w:sz w:val="28"/>
                <w:szCs w:val="28"/>
                <w:lang w:eastAsia="ar-SA"/>
              </w:rPr>
              <w:t xml:space="preserve">Рассмотрено:  </w:t>
            </w:r>
          </w:p>
          <w:p w:rsidR="004C4686" w:rsidRPr="00201E1B" w:rsidRDefault="004C4686" w:rsidP="001B643C">
            <w:pPr>
              <w:suppressAutoHyphens/>
              <w:autoSpaceDE w:val="0"/>
              <w:jc w:val="both"/>
              <w:rPr>
                <w:bCs/>
                <w:sz w:val="28"/>
                <w:szCs w:val="28"/>
                <w:lang w:eastAsia="ar-SA"/>
              </w:rPr>
            </w:pPr>
            <w:r w:rsidRPr="00201E1B">
              <w:rPr>
                <w:bCs/>
                <w:sz w:val="28"/>
                <w:szCs w:val="28"/>
                <w:lang w:eastAsia="ar-SA"/>
              </w:rPr>
              <w:t xml:space="preserve">на педагогическом совете  </w:t>
            </w:r>
          </w:p>
          <w:p w:rsidR="004C4686" w:rsidRPr="00201E1B" w:rsidRDefault="004C4686" w:rsidP="001B643C">
            <w:pPr>
              <w:suppressAutoHyphens/>
              <w:autoSpaceDE w:val="0"/>
              <w:jc w:val="both"/>
              <w:rPr>
                <w:bCs/>
                <w:sz w:val="28"/>
                <w:szCs w:val="28"/>
                <w:lang w:eastAsia="ar-SA"/>
              </w:rPr>
            </w:pPr>
            <w:r w:rsidRPr="00201E1B">
              <w:rPr>
                <w:bCs/>
                <w:sz w:val="28"/>
                <w:szCs w:val="28"/>
                <w:lang w:eastAsia="ar-SA"/>
              </w:rPr>
              <w:t xml:space="preserve">протокол № 1 от </w:t>
            </w:r>
            <w:r w:rsidR="00201E1B" w:rsidRPr="00201E1B">
              <w:rPr>
                <w:bCs/>
                <w:sz w:val="28"/>
                <w:szCs w:val="28"/>
                <w:lang w:eastAsia="ar-SA"/>
              </w:rPr>
              <w:t>29</w:t>
            </w:r>
            <w:r w:rsidRPr="00201E1B">
              <w:rPr>
                <w:bCs/>
                <w:sz w:val="28"/>
                <w:szCs w:val="28"/>
                <w:lang w:eastAsia="ar-SA"/>
              </w:rPr>
              <w:t>.08.202</w:t>
            </w:r>
            <w:r w:rsidR="00201E1B" w:rsidRPr="00201E1B">
              <w:rPr>
                <w:bCs/>
                <w:sz w:val="28"/>
                <w:szCs w:val="28"/>
                <w:lang w:eastAsia="ar-SA"/>
              </w:rPr>
              <w:t>4</w:t>
            </w:r>
            <w:r w:rsidRPr="00201E1B">
              <w:rPr>
                <w:bCs/>
                <w:sz w:val="28"/>
                <w:szCs w:val="28"/>
                <w:lang w:eastAsia="ar-SA"/>
              </w:rPr>
              <w:t xml:space="preserve">г.     </w:t>
            </w:r>
          </w:p>
          <w:p w:rsidR="004C4686" w:rsidRPr="00201E1B" w:rsidRDefault="004C4686" w:rsidP="001B643C">
            <w:pPr>
              <w:suppressAutoHyphens/>
              <w:autoSpaceDE w:val="0"/>
              <w:jc w:val="both"/>
              <w:rPr>
                <w:sz w:val="28"/>
                <w:szCs w:val="28"/>
                <w:lang w:eastAsia="ar-SA"/>
              </w:rPr>
            </w:pPr>
          </w:p>
        </w:tc>
        <w:tc>
          <w:tcPr>
            <w:tcW w:w="4986" w:type="dxa"/>
          </w:tcPr>
          <w:p w:rsidR="004C4686" w:rsidRPr="00201E1B" w:rsidRDefault="004C4686" w:rsidP="001B643C">
            <w:pPr>
              <w:suppressAutoHyphens/>
              <w:autoSpaceDE w:val="0"/>
              <w:jc w:val="both"/>
              <w:rPr>
                <w:bCs/>
                <w:sz w:val="28"/>
                <w:szCs w:val="28"/>
                <w:lang w:eastAsia="ar-SA"/>
              </w:rPr>
            </w:pPr>
            <w:r w:rsidRPr="00201E1B">
              <w:rPr>
                <w:bCs/>
                <w:sz w:val="28"/>
                <w:szCs w:val="28"/>
                <w:lang w:eastAsia="ar-SA"/>
              </w:rPr>
              <w:t xml:space="preserve">Утверждено: </w:t>
            </w:r>
          </w:p>
          <w:p w:rsidR="004C4686" w:rsidRPr="00201E1B" w:rsidRDefault="004C4686" w:rsidP="001B643C">
            <w:pPr>
              <w:suppressAutoHyphens/>
              <w:autoSpaceDE w:val="0"/>
              <w:jc w:val="both"/>
              <w:rPr>
                <w:bCs/>
                <w:sz w:val="28"/>
                <w:szCs w:val="28"/>
                <w:lang w:eastAsia="ar-SA"/>
              </w:rPr>
            </w:pPr>
            <w:r w:rsidRPr="00201E1B">
              <w:rPr>
                <w:bCs/>
                <w:sz w:val="28"/>
                <w:szCs w:val="28"/>
                <w:lang w:eastAsia="ar-SA"/>
              </w:rPr>
              <w:t>приказ № 3</w:t>
            </w:r>
            <w:r w:rsidR="00201E1B" w:rsidRPr="00201E1B">
              <w:rPr>
                <w:bCs/>
                <w:sz w:val="28"/>
                <w:szCs w:val="28"/>
                <w:lang w:eastAsia="ar-SA"/>
              </w:rPr>
              <w:t xml:space="preserve">09а </w:t>
            </w:r>
            <w:r w:rsidRPr="00201E1B">
              <w:rPr>
                <w:bCs/>
                <w:sz w:val="28"/>
                <w:szCs w:val="28"/>
                <w:lang w:eastAsia="ar-SA"/>
              </w:rPr>
              <w:t xml:space="preserve"> от </w:t>
            </w:r>
            <w:r w:rsidR="00201E1B" w:rsidRPr="00201E1B">
              <w:rPr>
                <w:bCs/>
                <w:sz w:val="28"/>
                <w:szCs w:val="28"/>
                <w:lang w:eastAsia="ar-SA"/>
              </w:rPr>
              <w:t>29</w:t>
            </w:r>
            <w:r w:rsidRPr="00201E1B">
              <w:rPr>
                <w:bCs/>
                <w:sz w:val="28"/>
                <w:szCs w:val="28"/>
                <w:lang w:eastAsia="ar-SA"/>
              </w:rPr>
              <w:t>.08.202</w:t>
            </w:r>
            <w:r w:rsidR="00201E1B" w:rsidRPr="00201E1B">
              <w:rPr>
                <w:bCs/>
                <w:sz w:val="28"/>
                <w:szCs w:val="28"/>
                <w:lang w:eastAsia="ar-SA"/>
              </w:rPr>
              <w:t>4</w:t>
            </w:r>
            <w:r w:rsidRPr="00201E1B">
              <w:rPr>
                <w:bCs/>
                <w:sz w:val="28"/>
                <w:szCs w:val="28"/>
                <w:lang w:eastAsia="ar-SA"/>
              </w:rPr>
              <w:t>г.</w:t>
            </w:r>
          </w:p>
          <w:p w:rsidR="004C4686" w:rsidRPr="00201E1B" w:rsidRDefault="004C4686" w:rsidP="001B643C">
            <w:pPr>
              <w:suppressAutoHyphens/>
              <w:autoSpaceDE w:val="0"/>
              <w:jc w:val="both"/>
              <w:rPr>
                <w:sz w:val="28"/>
                <w:szCs w:val="28"/>
                <w:lang w:eastAsia="ar-SA"/>
              </w:rPr>
            </w:pPr>
            <w:r w:rsidRPr="00201E1B">
              <w:rPr>
                <w:bCs/>
                <w:sz w:val="28"/>
                <w:szCs w:val="28"/>
                <w:lang w:eastAsia="ar-SA"/>
              </w:rPr>
              <w:t xml:space="preserve"> Директор школы Л.П. Карасаева</w:t>
            </w:r>
          </w:p>
        </w:tc>
      </w:tr>
    </w:tbl>
    <w:p w:rsidR="004C4686" w:rsidRPr="00B0205A" w:rsidRDefault="004C4686" w:rsidP="004C4686">
      <w:pPr>
        <w:suppressAutoHyphens/>
        <w:autoSpaceDE w:val="0"/>
        <w:spacing w:after="0"/>
        <w:jc w:val="both"/>
        <w:rPr>
          <w:rFonts w:ascii="Times New Roman" w:eastAsia="Times New Roman" w:hAnsi="Times New Roman" w:cs="Times New Roman"/>
          <w:color w:val="000000"/>
          <w:sz w:val="28"/>
          <w:szCs w:val="28"/>
          <w:lang w:eastAsia="ar-SA"/>
        </w:rPr>
      </w:pPr>
    </w:p>
    <w:p w:rsidR="004C4686" w:rsidRPr="00B0205A" w:rsidRDefault="004C4686" w:rsidP="004C4686">
      <w:pPr>
        <w:suppressAutoHyphens/>
        <w:autoSpaceDE w:val="0"/>
        <w:spacing w:after="0"/>
        <w:jc w:val="both"/>
        <w:rPr>
          <w:rFonts w:ascii="Times New Roman" w:eastAsia="Times New Roman" w:hAnsi="Times New Roman" w:cs="Times New Roman"/>
          <w:color w:val="000000"/>
          <w:sz w:val="28"/>
          <w:szCs w:val="28"/>
          <w:lang w:eastAsia="ar-SA"/>
        </w:rPr>
      </w:pPr>
    </w:p>
    <w:p w:rsidR="004C4686" w:rsidRPr="00B0205A" w:rsidRDefault="004C4686" w:rsidP="004C4686">
      <w:pPr>
        <w:suppressAutoHyphens/>
        <w:autoSpaceDE w:val="0"/>
        <w:spacing w:after="0"/>
        <w:jc w:val="both"/>
        <w:rPr>
          <w:rFonts w:ascii="Times New Roman" w:eastAsia="Times New Roman" w:hAnsi="Times New Roman" w:cs="Times New Roman"/>
          <w:color w:val="000000"/>
          <w:sz w:val="28"/>
          <w:szCs w:val="28"/>
          <w:lang w:eastAsia="ar-SA"/>
        </w:rPr>
      </w:pPr>
    </w:p>
    <w:p w:rsidR="004C4686" w:rsidRPr="00B0205A" w:rsidRDefault="004C4686" w:rsidP="004C4686">
      <w:pPr>
        <w:suppressAutoHyphens/>
        <w:autoSpaceDE w:val="0"/>
        <w:spacing w:after="0"/>
        <w:jc w:val="both"/>
        <w:rPr>
          <w:rFonts w:ascii="Times New Roman" w:eastAsia="Times New Roman" w:hAnsi="Times New Roman" w:cs="Times New Roman"/>
          <w:b/>
          <w:bCs/>
          <w:color w:val="000000"/>
          <w:sz w:val="28"/>
          <w:szCs w:val="28"/>
          <w:lang w:eastAsia="ar-SA"/>
        </w:rPr>
      </w:pPr>
    </w:p>
    <w:p w:rsidR="004C4686" w:rsidRPr="00B0205A" w:rsidRDefault="004C4686" w:rsidP="004C4686">
      <w:pPr>
        <w:suppressAutoHyphens/>
        <w:autoSpaceDE w:val="0"/>
        <w:spacing w:after="0"/>
        <w:jc w:val="both"/>
        <w:rPr>
          <w:rFonts w:ascii="Times New Roman" w:eastAsia="Times New Roman" w:hAnsi="Times New Roman" w:cs="Times New Roman"/>
          <w:bCs/>
          <w:color w:val="000000"/>
          <w:sz w:val="28"/>
          <w:szCs w:val="28"/>
          <w:lang w:eastAsia="ar-SA"/>
        </w:rPr>
      </w:pPr>
    </w:p>
    <w:p w:rsidR="004C4686" w:rsidRPr="00B0205A" w:rsidRDefault="004C4686" w:rsidP="004C4686">
      <w:pPr>
        <w:suppressAutoHyphens/>
        <w:autoSpaceDE w:val="0"/>
        <w:spacing w:after="0"/>
        <w:jc w:val="both"/>
        <w:rPr>
          <w:rFonts w:ascii="Times New Roman" w:eastAsia="Times New Roman" w:hAnsi="Times New Roman" w:cs="Times New Roman"/>
          <w:bCs/>
          <w:sz w:val="28"/>
          <w:szCs w:val="28"/>
          <w:lang w:eastAsia="ar-SA"/>
        </w:rPr>
      </w:pPr>
      <w:r w:rsidRPr="00B0205A">
        <w:rPr>
          <w:rFonts w:ascii="Times New Roman" w:eastAsia="Times New Roman" w:hAnsi="Times New Roman" w:cs="Times New Roman"/>
          <w:bCs/>
          <w:color w:val="000000"/>
          <w:sz w:val="28"/>
          <w:szCs w:val="28"/>
          <w:lang w:eastAsia="ar-SA"/>
        </w:rPr>
        <w:t>.</w:t>
      </w:r>
    </w:p>
    <w:p w:rsidR="004C4686" w:rsidRPr="00B0205A" w:rsidRDefault="004C4686" w:rsidP="004C4686">
      <w:pPr>
        <w:suppressAutoHyphens/>
        <w:autoSpaceDE w:val="0"/>
        <w:spacing w:after="0"/>
        <w:jc w:val="both"/>
        <w:rPr>
          <w:rFonts w:ascii="Times New Roman" w:eastAsia="Times New Roman" w:hAnsi="Times New Roman" w:cs="Times New Roman"/>
          <w:bCs/>
          <w:color w:val="000000"/>
          <w:sz w:val="28"/>
          <w:szCs w:val="28"/>
          <w:lang w:eastAsia="ar-SA"/>
        </w:rPr>
      </w:pPr>
    </w:p>
    <w:p w:rsidR="004C4686" w:rsidRPr="00B0205A" w:rsidRDefault="004C4686" w:rsidP="004C4686">
      <w:pPr>
        <w:suppressAutoHyphens/>
        <w:autoSpaceDE w:val="0"/>
        <w:spacing w:after="0"/>
        <w:jc w:val="both"/>
        <w:rPr>
          <w:rFonts w:ascii="Times New Roman" w:eastAsia="Times New Roman" w:hAnsi="Times New Roman" w:cs="Times New Roman"/>
          <w:bCs/>
          <w:color w:val="000000"/>
          <w:sz w:val="28"/>
          <w:szCs w:val="28"/>
          <w:lang w:eastAsia="ar-SA"/>
        </w:rPr>
      </w:pPr>
    </w:p>
    <w:p w:rsidR="004C4686" w:rsidRPr="00B0205A" w:rsidRDefault="004C4686" w:rsidP="004C4686">
      <w:pPr>
        <w:suppressAutoHyphens/>
        <w:autoSpaceDE w:val="0"/>
        <w:spacing w:after="0"/>
        <w:jc w:val="both"/>
        <w:rPr>
          <w:rFonts w:ascii="Times New Roman" w:eastAsia="Times New Roman" w:hAnsi="Times New Roman" w:cs="Times New Roman"/>
          <w:bCs/>
          <w:color w:val="000000"/>
          <w:sz w:val="28"/>
          <w:szCs w:val="28"/>
          <w:lang w:eastAsia="ar-SA"/>
        </w:rPr>
      </w:pPr>
    </w:p>
    <w:p w:rsidR="004C4686" w:rsidRPr="00B0205A" w:rsidRDefault="004C4686" w:rsidP="004C4686">
      <w:pPr>
        <w:suppressAutoHyphens/>
        <w:autoSpaceDE w:val="0"/>
        <w:spacing w:after="0"/>
        <w:jc w:val="both"/>
        <w:rPr>
          <w:rFonts w:ascii="Times New Roman" w:eastAsia="Times New Roman" w:hAnsi="Times New Roman" w:cs="Times New Roman"/>
          <w:b/>
          <w:bCs/>
          <w:color w:val="000000"/>
          <w:sz w:val="28"/>
          <w:szCs w:val="28"/>
          <w:lang w:eastAsia="ar-SA"/>
        </w:rPr>
      </w:pPr>
    </w:p>
    <w:p w:rsidR="004C4686" w:rsidRPr="00B0205A" w:rsidRDefault="004C4686" w:rsidP="004C4686">
      <w:pPr>
        <w:suppressAutoHyphens/>
        <w:autoSpaceDE w:val="0"/>
        <w:spacing w:after="0"/>
        <w:jc w:val="both"/>
        <w:rPr>
          <w:rFonts w:ascii="Times New Roman" w:eastAsia="Times New Roman" w:hAnsi="Times New Roman" w:cs="Times New Roman"/>
          <w:b/>
          <w:bCs/>
          <w:color w:val="000000"/>
          <w:sz w:val="28"/>
          <w:szCs w:val="28"/>
          <w:lang w:eastAsia="ar-SA"/>
        </w:rPr>
      </w:pPr>
    </w:p>
    <w:p w:rsidR="004C4686" w:rsidRPr="00B0205A" w:rsidRDefault="004C4686" w:rsidP="004C4686">
      <w:pPr>
        <w:suppressAutoHyphens/>
        <w:autoSpaceDE w:val="0"/>
        <w:spacing w:after="0"/>
        <w:jc w:val="center"/>
        <w:rPr>
          <w:rFonts w:ascii="Times New Roman" w:eastAsia="Times New Roman" w:hAnsi="Times New Roman" w:cs="Times New Roman"/>
          <w:b/>
          <w:bCs/>
          <w:color w:val="000000"/>
          <w:sz w:val="28"/>
          <w:szCs w:val="28"/>
          <w:lang w:eastAsia="ar-SA"/>
        </w:rPr>
      </w:pPr>
      <w:r w:rsidRPr="00B0205A">
        <w:rPr>
          <w:rFonts w:ascii="Times New Roman" w:eastAsia="Times New Roman" w:hAnsi="Times New Roman" w:cs="Times New Roman"/>
          <w:b/>
          <w:bCs/>
          <w:color w:val="000000"/>
          <w:sz w:val="28"/>
          <w:szCs w:val="28"/>
          <w:lang w:eastAsia="ar-SA"/>
        </w:rPr>
        <w:t>Основная</w:t>
      </w:r>
    </w:p>
    <w:p w:rsidR="004C4686" w:rsidRPr="00B0205A" w:rsidRDefault="004C4686" w:rsidP="004C4686">
      <w:pPr>
        <w:suppressAutoHyphens/>
        <w:autoSpaceDE w:val="0"/>
        <w:spacing w:after="0"/>
        <w:jc w:val="center"/>
        <w:rPr>
          <w:rFonts w:ascii="Times New Roman" w:eastAsia="Times New Roman" w:hAnsi="Times New Roman" w:cs="Times New Roman"/>
          <w:b/>
          <w:bCs/>
          <w:color w:val="000000"/>
          <w:sz w:val="28"/>
          <w:szCs w:val="28"/>
          <w:lang w:eastAsia="ar-SA"/>
        </w:rPr>
      </w:pPr>
    </w:p>
    <w:p w:rsidR="004C4686" w:rsidRPr="00B0205A" w:rsidRDefault="004C4686" w:rsidP="004C4686">
      <w:pPr>
        <w:suppressAutoHyphens/>
        <w:autoSpaceDE w:val="0"/>
        <w:spacing w:after="0"/>
        <w:jc w:val="center"/>
        <w:rPr>
          <w:rFonts w:ascii="Times New Roman" w:eastAsia="Times New Roman" w:hAnsi="Times New Roman" w:cs="Times New Roman"/>
          <w:b/>
          <w:bCs/>
          <w:color w:val="000000"/>
          <w:sz w:val="28"/>
          <w:szCs w:val="28"/>
          <w:lang w:eastAsia="ar-SA"/>
        </w:rPr>
      </w:pPr>
      <w:r w:rsidRPr="00B0205A">
        <w:rPr>
          <w:rFonts w:ascii="Times New Roman" w:eastAsia="Times New Roman" w:hAnsi="Times New Roman" w:cs="Times New Roman"/>
          <w:b/>
          <w:bCs/>
          <w:color w:val="000000"/>
          <w:sz w:val="28"/>
          <w:szCs w:val="28"/>
          <w:lang w:eastAsia="ar-SA"/>
        </w:rPr>
        <w:t>образовательная программа</w:t>
      </w:r>
    </w:p>
    <w:p w:rsidR="004C4686" w:rsidRPr="00B0205A" w:rsidRDefault="004C4686" w:rsidP="004C4686">
      <w:pPr>
        <w:suppressAutoHyphens/>
        <w:autoSpaceDE w:val="0"/>
        <w:spacing w:after="0"/>
        <w:jc w:val="center"/>
        <w:rPr>
          <w:rFonts w:ascii="Times New Roman" w:eastAsia="Times New Roman" w:hAnsi="Times New Roman" w:cs="Times New Roman"/>
          <w:b/>
          <w:bCs/>
          <w:color w:val="000000"/>
          <w:sz w:val="28"/>
          <w:szCs w:val="28"/>
          <w:lang w:eastAsia="ar-SA"/>
        </w:rPr>
      </w:pPr>
    </w:p>
    <w:p w:rsidR="004C4686" w:rsidRPr="00B0205A" w:rsidRDefault="004C4686" w:rsidP="004C4686">
      <w:pPr>
        <w:suppressAutoHyphens/>
        <w:autoSpaceDE w:val="0"/>
        <w:spacing w:after="0"/>
        <w:jc w:val="center"/>
        <w:rPr>
          <w:rFonts w:ascii="Times New Roman" w:eastAsia="Times New Roman" w:hAnsi="Times New Roman" w:cs="Times New Roman"/>
          <w:b/>
          <w:bCs/>
          <w:color w:val="000000"/>
          <w:sz w:val="28"/>
          <w:szCs w:val="28"/>
          <w:lang w:eastAsia="ar-SA"/>
        </w:rPr>
      </w:pPr>
      <w:r w:rsidRPr="00B0205A">
        <w:rPr>
          <w:rFonts w:ascii="Times New Roman" w:eastAsia="Times New Roman" w:hAnsi="Times New Roman" w:cs="Times New Roman"/>
          <w:b/>
          <w:bCs/>
          <w:color w:val="000000"/>
          <w:sz w:val="28"/>
          <w:szCs w:val="28"/>
          <w:lang w:eastAsia="ar-SA"/>
        </w:rPr>
        <w:t>основного общего образования</w:t>
      </w:r>
    </w:p>
    <w:p w:rsidR="004C4686" w:rsidRPr="00B0205A" w:rsidRDefault="004C4686" w:rsidP="004C4686">
      <w:pPr>
        <w:suppressAutoHyphens/>
        <w:autoSpaceDE w:val="0"/>
        <w:spacing w:after="0"/>
        <w:jc w:val="center"/>
        <w:rPr>
          <w:rFonts w:ascii="Times New Roman" w:eastAsia="Times New Roman" w:hAnsi="Times New Roman" w:cs="Times New Roman"/>
          <w:b/>
          <w:bCs/>
          <w:color w:val="000000"/>
          <w:sz w:val="28"/>
          <w:szCs w:val="28"/>
          <w:lang w:eastAsia="ar-SA"/>
        </w:rPr>
      </w:pPr>
    </w:p>
    <w:p w:rsidR="004C4686" w:rsidRPr="00B0205A" w:rsidRDefault="004C4686" w:rsidP="004C4686">
      <w:pPr>
        <w:suppressAutoHyphens/>
        <w:autoSpaceDE w:val="0"/>
        <w:spacing w:after="0"/>
        <w:jc w:val="center"/>
        <w:rPr>
          <w:rFonts w:ascii="Times New Roman" w:eastAsia="Times New Roman" w:hAnsi="Times New Roman" w:cs="Times New Roman"/>
          <w:b/>
          <w:bCs/>
          <w:sz w:val="28"/>
          <w:szCs w:val="28"/>
          <w:lang w:eastAsia="ar-SA"/>
        </w:rPr>
      </w:pPr>
      <w:r w:rsidRPr="00B0205A">
        <w:rPr>
          <w:rFonts w:ascii="Times New Roman" w:eastAsia="Times New Roman" w:hAnsi="Times New Roman" w:cs="Times New Roman"/>
          <w:b/>
          <w:bCs/>
          <w:sz w:val="28"/>
          <w:szCs w:val="28"/>
          <w:lang w:eastAsia="ar-SA"/>
        </w:rPr>
        <w:t>(в соответствии с ФОП)</w:t>
      </w:r>
    </w:p>
    <w:p w:rsidR="004C4686" w:rsidRPr="00B0205A" w:rsidRDefault="004C4686" w:rsidP="004C4686">
      <w:pPr>
        <w:suppressAutoHyphens/>
        <w:autoSpaceDE w:val="0"/>
        <w:spacing w:after="0"/>
        <w:jc w:val="center"/>
        <w:rPr>
          <w:rFonts w:ascii="Times New Roman" w:eastAsia="Times New Roman" w:hAnsi="Times New Roman" w:cs="Times New Roman"/>
          <w:b/>
          <w:bCs/>
          <w:sz w:val="28"/>
          <w:szCs w:val="28"/>
          <w:lang w:eastAsia="ar-SA"/>
        </w:rPr>
      </w:pPr>
      <w:r w:rsidRPr="00B0205A">
        <w:rPr>
          <w:rFonts w:ascii="Times New Roman" w:eastAsia="Times New Roman" w:hAnsi="Times New Roman" w:cs="Times New Roman"/>
          <w:b/>
          <w:bCs/>
          <w:sz w:val="28"/>
          <w:szCs w:val="28"/>
          <w:lang w:eastAsia="ar-SA"/>
        </w:rPr>
        <w:t>срок реализации программы 5 лет</w:t>
      </w:r>
    </w:p>
    <w:p w:rsidR="004C4686" w:rsidRPr="00B0205A" w:rsidRDefault="004C4686" w:rsidP="004C4686">
      <w:pPr>
        <w:suppressAutoHyphens/>
        <w:autoSpaceDE w:val="0"/>
        <w:spacing w:after="0"/>
        <w:jc w:val="both"/>
        <w:rPr>
          <w:rFonts w:ascii="Times New Roman" w:eastAsia="Times New Roman" w:hAnsi="Times New Roman" w:cs="Times New Roman"/>
          <w:b/>
          <w:bCs/>
          <w:color w:val="000000"/>
          <w:sz w:val="28"/>
          <w:szCs w:val="28"/>
          <w:lang w:eastAsia="ar-SA"/>
        </w:rPr>
      </w:pPr>
    </w:p>
    <w:p w:rsidR="004C4686" w:rsidRPr="00B0205A" w:rsidRDefault="004C4686" w:rsidP="004C4686">
      <w:pPr>
        <w:suppressAutoHyphens/>
        <w:autoSpaceDE w:val="0"/>
        <w:spacing w:after="0"/>
        <w:jc w:val="both"/>
        <w:rPr>
          <w:rFonts w:ascii="Times New Roman" w:eastAsia="Times New Roman" w:hAnsi="Times New Roman" w:cs="Times New Roman"/>
          <w:b/>
          <w:bCs/>
          <w:color w:val="000000"/>
          <w:sz w:val="28"/>
          <w:szCs w:val="28"/>
          <w:lang w:eastAsia="ar-SA"/>
        </w:rPr>
      </w:pPr>
    </w:p>
    <w:p w:rsidR="004C4686" w:rsidRPr="00B0205A" w:rsidRDefault="004C4686" w:rsidP="004C4686">
      <w:pPr>
        <w:suppressAutoHyphens/>
        <w:autoSpaceDE w:val="0"/>
        <w:spacing w:after="0"/>
        <w:jc w:val="both"/>
        <w:rPr>
          <w:rFonts w:ascii="Times New Roman" w:eastAsia="Times New Roman" w:hAnsi="Times New Roman" w:cs="Times New Roman"/>
          <w:b/>
          <w:bCs/>
          <w:color w:val="000000"/>
          <w:sz w:val="28"/>
          <w:szCs w:val="28"/>
          <w:lang w:eastAsia="ar-SA"/>
        </w:rPr>
      </w:pPr>
    </w:p>
    <w:p w:rsidR="004C4686" w:rsidRPr="00B0205A" w:rsidRDefault="004C4686" w:rsidP="004C4686">
      <w:pPr>
        <w:suppressAutoHyphens/>
        <w:autoSpaceDE w:val="0"/>
        <w:spacing w:after="0"/>
        <w:jc w:val="both"/>
        <w:rPr>
          <w:rFonts w:ascii="Times New Roman" w:eastAsia="Times New Roman" w:hAnsi="Times New Roman" w:cs="Times New Roman"/>
          <w:b/>
          <w:bCs/>
          <w:color w:val="000000"/>
          <w:sz w:val="28"/>
          <w:szCs w:val="28"/>
          <w:lang w:eastAsia="ar-SA"/>
        </w:rPr>
      </w:pPr>
    </w:p>
    <w:p w:rsidR="004C4686" w:rsidRPr="00B0205A" w:rsidRDefault="004C4686" w:rsidP="004C4686">
      <w:pPr>
        <w:suppressAutoHyphens/>
        <w:autoSpaceDE w:val="0"/>
        <w:spacing w:after="0"/>
        <w:jc w:val="both"/>
        <w:rPr>
          <w:rFonts w:ascii="Times New Roman" w:eastAsia="Times New Roman" w:hAnsi="Times New Roman" w:cs="Times New Roman"/>
          <w:b/>
          <w:bCs/>
          <w:color w:val="000000"/>
          <w:sz w:val="28"/>
          <w:szCs w:val="28"/>
          <w:lang w:eastAsia="ar-SA"/>
        </w:rPr>
      </w:pPr>
    </w:p>
    <w:p w:rsidR="004C4686" w:rsidRPr="00B0205A" w:rsidRDefault="004C4686" w:rsidP="004C4686">
      <w:pPr>
        <w:suppressAutoHyphens/>
        <w:autoSpaceDE w:val="0"/>
        <w:spacing w:after="0"/>
        <w:jc w:val="both"/>
        <w:rPr>
          <w:rFonts w:ascii="Times New Roman" w:eastAsia="Times New Roman" w:hAnsi="Times New Roman" w:cs="Times New Roman"/>
          <w:b/>
          <w:bCs/>
          <w:color w:val="000000"/>
          <w:sz w:val="28"/>
          <w:szCs w:val="28"/>
          <w:lang w:eastAsia="ar-SA"/>
        </w:rPr>
      </w:pPr>
    </w:p>
    <w:p w:rsidR="004C4686" w:rsidRPr="00B0205A" w:rsidRDefault="004C4686" w:rsidP="004C4686">
      <w:pPr>
        <w:suppressAutoHyphens/>
        <w:autoSpaceDE w:val="0"/>
        <w:spacing w:after="0"/>
        <w:jc w:val="both"/>
        <w:rPr>
          <w:rFonts w:ascii="Times New Roman" w:eastAsia="Times New Roman" w:hAnsi="Times New Roman" w:cs="Times New Roman"/>
          <w:b/>
          <w:bCs/>
          <w:color w:val="000000"/>
          <w:sz w:val="28"/>
          <w:szCs w:val="28"/>
          <w:lang w:eastAsia="ar-SA"/>
        </w:rPr>
      </w:pPr>
    </w:p>
    <w:p w:rsidR="004C4686" w:rsidRPr="00B0205A" w:rsidRDefault="004C4686" w:rsidP="004C4686">
      <w:pPr>
        <w:suppressAutoHyphens/>
        <w:autoSpaceDE w:val="0"/>
        <w:spacing w:after="0"/>
        <w:jc w:val="both"/>
        <w:rPr>
          <w:rFonts w:ascii="Times New Roman" w:eastAsia="Times New Roman" w:hAnsi="Times New Roman" w:cs="Times New Roman"/>
          <w:b/>
          <w:bCs/>
          <w:color w:val="000000"/>
          <w:sz w:val="28"/>
          <w:szCs w:val="28"/>
          <w:lang w:eastAsia="ar-SA"/>
        </w:rPr>
      </w:pPr>
    </w:p>
    <w:p w:rsidR="004C4686" w:rsidRPr="00B0205A" w:rsidRDefault="004C4686" w:rsidP="004C4686">
      <w:pPr>
        <w:suppressAutoHyphens/>
        <w:autoSpaceDE w:val="0"/>
        <w:spacing w:after="0"/>
        <w:jc w:val="both"/>
        <w:rPr>
          <w:rFonts w:ascii="Times New Roman" w:eastAsia="Times New Roman" w:hAnsi="Times New Roman" w:cs="Times New Roman"/>
          <w:b/>
          <w:bCs/>
          <w:color w:val="000000"/>
          <w:sz w:val="28"/>
          <w:szCs w:val="28"/>
          <w:lang w:eastAsia="ar-SA"/>
        </w:rPr>
      </w:pPr>
    </w:p>
    <w:p w:rsidR="004C4686" w:rsidRPr="00B0205A" w:rsidRDefault="004C4686" w:rsidP="004C4686">
      <w:pPr>
        <w:suppressAutoHyphens/>
        <w:autoSpaceDE w:val="0"/>
        <w:spacing w:after="0"/>
        <w:jc w:val="both"/>
        <w:rPr>
          <w:rFonts w:ascii="Times New Roman" w:eastAsia="Times New Roman" w:hAnsi="Times New Roman" w:cs="Times New Roman"/>
          <w:b/>
          <w:bCs/>
          <w:color w:val="000000"/>
          <w:sz w:val="28"/>
          <w:szCs w:val="28"/>
          <w:lang w:eastAsia="ar-SA"/>
        </w:rPr>
      </w:pPr>
    </w:p>
    <w:p w:rsidR="004C4686" w:rsidRPr="00B0205A" w:rsidRDefault="004C4686" w:rsidP="004C4686">
      <w:pPr>
        <w:suppressAutoHyphens/>
        <w:autoSpaceDE w:val="0"/>
        <w:spacing w:after="0"/>
        <w:jc w:val="both"/>
        <w:rPr>
          <w:rFonts w:ascii="Times New Roman" w:eastAsia="Times New Roman" w:hAnsi="Times New Roman" w:cs="Times New Roman"/>
          <w:b/>
          <w:bCs/>
          <w:color w:val="000000"/>
          <w:sz w:val="28"/>
          <w:szCs w:val="28"/>
          <w:lang w:eastAsia="ar-SA"/>
        </w:rPr>
      </w:pPr>
    </w:p>
    <w:p w:rsidR="00B65E71" w:rsidRPr="00C81F46" w:rsidRDefault="00C81F46" w:rsidP="00C81F46">
      <w:pPr>
        <w:suppressAutoHyphens/>
        <w:autoSpaceDE w:val="0"/>
        <w:spacing w:after="0"/>
        <w:jc w:val="center"/>
        <w:rPr>
          <w:rFonts w:ascii="Times New Roman" w:eastAsia="Times New Roman" w:hAnsi="Times New Roman" w:cs="Times New Roman"/>
          <w:b/>
          <w:bCs/>
          <w:color w:val="000000"/>
          <w:sz w:val="28"/>
          <w:szCs w:val="28"/>
          <w:lang w:eastAsia="ar-SA"/>
        </w:rPr>
      </w:pPr>
      <w:r>
        <w:rPr>
          <w:rFonts w:ascii="Times New Roman" w:eastAsia="Times New Roman" w:hAnsi="Times New Roman" w:cs="Times New Roman"/>
          <w:b/>
          <w:bCs/>
          <w:color w:val="000000"/>
          <w:sz w:val="28"/>
          <w:szCs w:val="28"/>
          <w:lang w:eastAsia="ar-SA"/>
        </w:rPr>
        <w:t>Афанасьева 2024</w:t>
      </w:r>
    </w:p>
    <w:p w:rsidR="009326E8" w:rsidRPr="009326E8" w:rsidRDefault="009326E8" w:rsidP="009326E8">
      <w:pPr>
        <w:spacing w:after="0"/>
        <w:ind w:left="4395"/>
        <w:jc w:val="both"/>
        <w:rPr>
          <w:rFonts w:ascii="Times New Roman" w:eastAsia="Times New Roman" w:hAnsi="Times New Roman" w:cs="Times New Roman"/>
          <w:b/>
          <w:sz w:val="24"/>
          <w:szCs w:val="24"/>
        </w:rPr>
      </w:pPr>
      <w:r w:rsidRPr="009326E8">
        <w:rPr>
          <w:rFonts w:ascii="Times New Roman" w:eastAsia="Times New Roman" w:hAnsi="Times New Roman" w:cs="Times New Roman"/>
          <w:b/>
          <w:sz w:val="24"/>
          <w:szCs w:val="24"/>
        </w:rPr>
        <w:lastRenderedPageBreak/>
        <w:t>Содержание</w:t>
      </w:r>
    </w:p>
    <w:p w:rsidR="009326E8" w:rsidRDefault="009326E8" w:rsidP="009326E8">
      <w:pPr>
        <w:spacing w:after="0"/>
        <w:ind w:left="4395"/>
        <w:jc w:val="both"/>
        <w:rPr>
          <w:rFonts w:ascii="Times New Roman" w:eastAsia="Times New Roman" w:hAnsi="Times New Roman" w:cs="Times New Roman"/>
          <w:sz w:val="24"/>
          <w:szCs w:val="24"/>
        </w:rPr>
      </w:pPr>
    </w:p>
    <w:p w:rsidR="009326E8" w:rsidRPr="00626CC7" w:rsidRDefault="009326E8" w:rsidP="009326E8">
      <w:pPr>
        <w:spacing w:after="0"/>
        <w:ind w:left="4395"/>
        <w:jc w:val="both"/>
        <w:rPr>
          <w:rFonts w:ascii="Times New Roman" w:eastAsia="Times New Roman" w:hAnsi="Times New Roman" w:cs="Times New Roman"/>
          <w:sz w:val="24"/>
          <w:szCs w:val="24"/>
        </w:rPr>
      </w:pPr>
    </w:p>
    <w:tbl>
      <w:tblPr>
        <w:tblStyle w:val="a3"/>
        <w:tblW w:w="9214" w:type="dxa"/>
        <w:tblInd w:w="108" w:type="dxa"/>
        <w:tblLayout w:type="fixed"/>
        <w:tblLook w:val="04A0" w:firstRow="1" w:lastRow="0" w:firstColumn="1" w:lastColumn="0" w:noHBand="0" w:noVBand="1"/>
      </w:tblPr>
      <w:tblGrid>
        <w:gridCol w:w="1276"/>
        <w:gridCol w:w="7229"/>
        <w:gridCol w:w="709"/>
      </w:tblGrid>
      <w:tr w:rsidR="009326E8" w:rsidRPr="008F2B97" w:rsidTr="00BF43DD">
        <w:tc>
          <w:tcPr>
            <w:tcW w:w="1276" w:type="dxa"/>
          </w:tcPr>
          <w:p w:rsidR="009326E8" w:rsidRPr="008F2B97" w:rsidRDefault="009326E8" w:rsidP="00BF43DD">
            <w:pPr>
              <w:spacing w:line="240" w:lineRule="atLeast"/>
              <w:rPr>
                <w:sz w:val="24"/>
                <w:szCs w:val="24"/>
              </w:rPr>
            </w:pPr>
          </w:p>
        </w:tc>
        <w:tc>
          <w:tcPr>
            <w:tcW w:w="7229" w:type="dxa"/>
          </w:tcPr>
          <w:p w:rsidR="009326E8" w:rsidRPr="008F2B97" w:rsidRDefault="009326E8" w:rsidP="00BF43DD">
            <w:pPr>
              <w:spacing w:line="240" w:lineRule="atLeast"/>
              <w:rPr>
                <w:sz w:val="24"/>
                <w:szCs w:val="24"/>
              </w:rPr>
            </w:pPr>
            <w:r w:rsidRPr="008F2B97">
              <w:rPr>
                <w:noProof/>
                <w:sz w:val="24"/>
                <w:szCs w:val="24"/>
              </w:rPr>
              <w:t>Общие положения</w:t>
            </w:r>
          </w:p>
        </w:tc>
        <w:tc>
          <w:tcPr>
            <w:tcW w:w="709" w:type="dxa"/>
          </w:tcPr>
          <w:p w:rsidR="009326E8" w:rsidRPr="008F2B97" w:rsidRDefault="009326E8" w:rsidP="00BF43DD">
            <w:pPr>
              <w:spacing w:line="240" w:lineRule="atLeast"/>
              <w:rPr>
                <w:sz w:val="24"/>
                <w:szCs w:val="24"/>
              </w:rPr>
            </w:pPr>
            <w:r>
              <w:rPr>
                <w:sz w:val="24"/>
                <w:szCs w:val="24"/>
              </w:rPr>
              <w:t>3</w:t>
            </w:r>
          </w:p>
        </w:tc>
      </w:tr>
      <w:tr w:rsidR="009326E8" w:rsidRPr="008F2B97" w:rsidTr="00BF43DD">
        <w:tc>
          <w:tcPr>
            <w:tcW w:w="1276" w:type="dxa"/>
          </w:tcPr>
          <w:p w:rsidR="009326E8" w:rsidRPr="008F2B97" w:rsidRDefault="009326E8" w:rsidP="00BF43DD">
            <w:pPr>
              <w:spacing w:line="240" w:lineRule="atLeast"/>
              <w:rPr>
                <w:b/>
                <w:sz w:val="24"/>
                <w:szCs w:val="24"/>
              </w:rPr>
            </w:pPr>
            <w:r w:rsidRPr="008F2B97">
              <w:rPr>
                <w:b/>
                <w:noProof/>
                <w:sz w:val="24"/>
                <w:szCs w:val="24"/>
              </w:rPr>
              <w:t>Раздел 1.</w:t>
            </w:r>
          </w:p>
        </w:tc>
        <w:tc>
          <w:tcPr>
            <w:tcW w:w="7229" w:type="dxa"/>
          </w:tcPr>
          <w:p w:rsidR="009326E8" w:rsidRPr="008F2B97" w:rsidRDefault="009326E8" w:rsidP="00BF43DD">
            <w:pPr>
              <w:spacing w:line="240" w:lineRule="atLeast"/>
              <w:rPr>
                <w:b/>
                <w:sz w:val="24"/>
                <w:szCs w:val="24"/>
              </w:rPr>
            </w:pPr>
            <w:r w:rsidRPr="008F2B97">
              <w:rPr>
                <w:b/>
                <w:noProof/>
                <w:sz w:val="24"/>
                <w:szCs w:val="24"/>
              </w:rPr>
              <w:t>Целевой раздел</w:t>
            </w:r>
          </w:p>
        </w:tc>
        <w:tc>
          <w:tcPr>
            <w:tcW w:w="709" w:type="dxa"/>
          </w:tcPr>
          <w:p w:rsidR="009326E8" w:rsidRPr="008F2B97" w:rsidRDefault="009326E8" w:rsidP="00BF43DD">
            <w:pPr>
              <w:spacing w:line="240" w:lineRule="atLeast"/>
              <w:rPr>
                <w:sz w:val="24"/>
                <w:szCs w:val="24"/>
              </w:rPr>
            </w:pPr>
          </w:p>
        </w:tc>
      </w:tr>
      <w:tr w:rsidR="009326E8" w:rsidRPr="008F2B97" w:rsidTr="00BF43DD">
        <w:tc>
          <w:tcPr>
            <w:tcW w:w="1276" w:type="dxa"/>
          </w:tcPr>
          <w:p w:rsidR="009326E8" w:rsidRPr="008F2B97" w:rsidRDefault="009326E8" w:rsidP="00BF43DD">
            <w:pPr>
              <w:spacing w:line="240" w:lineRule="atLeast"/>
              <w:rPr>
                <w:sz w:val="24"/>
                <w:szCs w:val="24"/>
              </w:rPr>
            </w:pPr>
            <w:r w:rsidRPr="008F2B97">
              <w:rPr>
                <w:noProof/>
                <w:sz w:val="24"/>
                <w:szCs w:val="24"/>
              </w:rPr>
              <w:t>1.1.</w:t>
            </w:r>
          </w:p>
        </w:tc>
        <w:tc>
          <w:tcPr>
            <w:tcW w:w="7229" w:type="dxa"/>
          </w:tcPr>
          <w:p w:rsidR="009326E8" w:rsidRPr="008F2B97" w:rsidRDefault="009326E8" w:rsidP="00BF43DD">
            <w:pPr>
              <w:spacing w:line="240" w:lineRule="atLeast"/>
              <w:rPr>
                <w:sz w:val="24"/>
                <w:szCs w:val="24"/>
              </w:rPr>
            </w:pPr>
            <w:r w:rsidRPr="008F2B97">
              <w:rPr>
                <w:noProof/>
                <w:sz w:val="24"/>
                <w:szCs w:val="24"/>
              </w:rPr>
              <w:t>Пояснительная записка</w:t>
            </w:r>
          </w:p>
        </w:tc>
        <w:tc>
          <w:tcPr>
            <w:tcW w:w="709" w:type="dxa"/>
          </w:tcPr>
          <w:p w:rsidR="009326E8" w:rsidRPr="008F2B97" w:rsidRDefault="009326E8" w:rsidP="00BF43DD">
            <w:pPr>
              <w:spacing w:line="240" w:lineRule="atLeast"/>
              <w:rPr>
                <w:sz w:val="24"/>
                <w:szCs w:val="24"/>
              </w:rPr>
            </w:pPr>
            <w:r>
              <w:rPr>
                <w:sz w:val="24"/>
                <w:szCs w:val="24"/>
              </w:rPr>
              <w:t>4</w:t>
            </w:r>
          </w:p>
        </w:tc>
      </w:tr>
      <w:tr w:rsidR="009326E8" w:rsidRPr="008F2B97" w:rsidTr="00BF43DD">
        <w:tc>
          <w:tcPr>
            <w:tcW w:w="1276" w:type="dxa"/>
          </w:tcPr>
          <w:p w:rsidR="009326E8" w:rsidRPr="008F2B97" w:rsidRDefault="009326E8" w:rsidP="00BF43DD">
            <w:pPr>
              <w:spacing w:line="240" w:lineRule="atLeast"/>
              <w:rPr>
                <w:noProof/>
                <w:sz w:val="24"/>
                <w:szCs w:val="24"/>
              </w:rPr>
            </w:pPr>
            <w:r w:rsidRPr="008F2B97">
              <w:rPr>
                <w:noProof/>
                <w:sz w:val="24"/>
                <w:szCs w:val="24"/>
              </w:rPr>
              <w:t>1.2.</w:t>
            </w:r>
          </w:p>
        </w:tc>
        <w:tc>
          <w:tcPr>
            <w:tcW w:w="7229" w:type="dxa"/>
          </w:tcPr>
          <w:p w:rsidR="009326E8" w:rsidRPr="008F2B97" w:rsidRDefault="009326E8" w:rsidP="00BF43DD">
            <w:pPr>
              <w:spacing w:line="240" w:lineRule="atLeast"/>
              <w:rPr>
                <w:rFonts w:eastAsiaTheme="minorEastAsia"/>
                <w:noProof/>
                <w:sz w:val="24"/>
                <w:szCs w:val="24"/>
              </w:rPr>
            </w:pPr>
            <w:r w:rsidRPr="008F2B97">
              <w:rPr>
                <w:noProof/>
                <w:sz w:val="24"/>
                <w:szCs w:val="24"/>
              </w:rPr>
              <w:t>Планируемые</w:t>
            </w:r>
            <w:r w:rsidR="00BF43DD">
              <w:rPr>
                <w:noProof/>
                <w:sz w:val="24"/>
                <w:szCs w:val="24"/>
              </w:rPr>
              <w:t xml:space="preserve"> </w:t>
            </w:r>
            <w:r w:rsidRPr="008F2B97">
              <w:rPr>
                <w:noProof/>
                <w:sz w:val="24"/>
                <w:szCs w:val="24"/>
              </w:rPr>
              <w:t>результаты</w:t>
            </w:r>
            <w:r w:rsidR="00BF43DD">
              <w:rPr>
                <w:noProof/>
                <w:sz w:val="24"/>
                <w:szCs w:val="24"/>
              </w:rPr>
              <w:t xml:space="preserve"> </w:t>
            </w:r>
            <w:r w:rsidRPr="008F2B97">
              <w:rPr>
                <w:noProof/>
                <w:sz w:val="24"/>
                <w:szCs w:val="24"/>
              </w:rPr>
              <w:t>освоения</w:t>
            </w:r>
            <w:r w:rsidR="00BF43DD">
              <w:rPr>
                <w:noProof/>
                <w:sz w:val="24"/>
                <w:szCs w:val="24"/>
              </w:rPr>
              <w:t xml:space="preserve"> </w:t>
            </w:r>
            <w:r w:rsidRPr="008F2B97">
              <w:rPr>
                <w:noProof/>
                <w:sz w:val="24"/>
                <w:szCs w:val="24"/>
              </w:rPr>
              <w:t>основной образовательной программы</w:t>
            </w:r>
          </w:p>
        </w:tc>
        <w:tc>
          <w:tcPr>
            <w:tcW w:w="709" w:type="dxa"/>
          </w:tcPr>
          <w:p w:rsidR="009326E8" w:rsidRPr="008F2B97" w:rsidRDefault="009326E8" w:rsidP="00BF43DD">
            <w:pPr>
              <w:spacing w:line="240" w:lineRule="atLeast"/>
              <w:rPr>
                <w:sz w:val="24"/>
                <w:szCs w:val="24"/>
              </w:rPr>
            </w:pPr>
            <w:r>
              <w:rPr>
                <w:sz w:val="24"/>
                <w:szCs w:val="24"/>
              </w:rPr>
              <w:t>6</w:t>
            </w:r>
          </w:p>
        </w:tc>
      </w:tr>
      <w:tr w:rsidR="009326E8" w:rsidRPr="008F2B97" w:rsidTr="00BF43DD">
        <w:tc>
          <w:tcPr>
            <w:tcW w:w="1276" w:type="dxa"/>
          </w:tcPr>
          <w:p w:rsidR="009326E8" w:rsidRPr="008F2B97" w:rsidRDefault="009326E8" w:rsidP="00BF43DD">
            <w:pPr>
              <w:spacing w:line="240" w:lineRule="atLeast"/>
              <w:rPr>
                <w:bCs/>
                <w:noProof/>
                <w:sz w:val="24"/>
                <w:szCs w:val="24"/>
              </w:rPr>
            </w:pPr>
            <w:r w:rsidRPr="008F2B97">
              <w:rPr>
                <w:noProof/>
                <w:sz w:val="24"/>
                <w:szCs w:val="24"/>
              </w:rPr>
              <w:t>1.3.</w:t>
            </w:r>
          </w:p>
        </w:tc>
        <w:tc>
          <w:tcPr>
            <w:tcW w:w="7229" w:type="dxa"/>
          </w:tcPr>
          <w:p w:rsidR="009326E8" w:rsidRPr="008F2B97" w:rsidRDefault="009326E8" w:rsidP="00BF43DD">
            <w:pPr>
              <w:spacing w:line="240" w:lineRule="atLeast"/>
              <w:rPr>
                <w:noProof/>
                <w:sz w:val="24"/>
                <w:szCs w:val="24"/>
              </w:rPr>
            </w:pPr>
            <w:r w:rsidRPr="008F2B97">
              <w:rPr>
                <w:noProof/>
                <w:sz w:val="24"/>
                <w:szCs w:val="24"/>
              </w:rPr>
              <w:t>Система оценки достижения планируемых результатов освоения основной образовательной программы</w:t>
            </w:r>
          </w:p>
        </w:tc>
        <w:tc>
          <w:tcPr>
            <w:tcW w:w="709" w:type="dxa"/>
          </w:tcPr>
          <w:p w:rsidR="009326E8" w:rsidRPr="008F2B97" w:rsidRDefault="00BF43DD" w:rsidP="00BF43DD">
            <w:pPr>
              <w:spacing w:line="240" w:lineRule="atLeast"/>
              <w:rPr>
                <w:sz w:val="24"/>
                <w:szCs w:val="24"/>
              </w:rPr>
            </w:pPr>
            <w:r>
              <w:rPr>
                <w:sz w:val="24"/>
                <w:szCs w:val="24"/>
              </w:rPr>
              <w:t>8</w:t>
            </w:r>
          </w:p>
        </w:tc>
      </w:tr>
      <w:tr w:rsidR="009326E8" w:rsidRPr="008F2B97" w:rsidTr="00BF43DD">
        <w:tc>
          <w:tcPr>
            <w:tcW w:w="1276" w:type="dxa"/>
          </w:tcPr>
          <w:p w:rsidR="009326E8" w:rsidRPr="008F2B97" w:rsidRDefault="009326E8" w:rsidP="00BF43DD">
            <w:pPr>
              <w:spacing w:line="240" w:lineRule="atLeast"/>
              <w:rPr>
                <w:b/>
                <w:bCs/>
                <w:noProof/>
                <w:sz w:val="24"/>
                <w:szCs w:val="24"/>
              </w:rPr>
            </w:pPr>
            <w:r w:rsidRPr="008F2B97">
              <w:rPr>
                <w:b/>
                <w:noProof/>
                <w:sz w:val="24"/>
                <w:szCs w:val="24"/>
              </w:rPr>
              <w:t>Раздел 2.</w:t>
            </w:r>
          </w:p>
        </w:tc>
        <w:tc>
          <w:tcPr>
            <w:tcW w:w="7229" w:type="dxa"/>
          </w:tcPr>
          <w:p w:rsidR="009326E8" w:rsidRPr="008F2B97" w:rsidRDefault="009326E8" w:rsidP="00BF43DD">
            <w:pPr>
              <w:spacing w:line="240" w:lineRule="atLeast"/>
              <w:rPr>
                <w:b/>
                <w:noProof/>
                <w:sz w:val="24"/>
                <w:szCs w:val="24"/>
              </w:rPr>
            </w:pPr>
            <w:r w:rsidRPr="008F2B97">
              <w:rPr>
                <w:b/>
                <w:noProof/>
                <w:sz w:val="24"/>
                <w:szCs w:val="24"/>
              </w:rPr>
              <w:t>Содержательный раздел</w:t>
            </w:r>
          </w:p>
        </w:tc>
        <w:tc>
          <w:tcPr>
            <w:tcW w:w="709" w:type="dxa"/>
          </w:tcPr>
          <w:p w:rsidR="009326E8" w:rsidRPr="008F2B97" w:rsidRDefault="009326E8" w:rsidP="00BF43DD">
            <w:pPr>
              <w:spacing w:line="240" w:lineRule="atLeast"/>
              <w:rPr>
                <w:sz w:val="24"/>
                <w:szCs w:val="24"/>
              </w:rPr>
            </w:pPr>
          </w:p>
        </w:tc>
      </w:tr>
      <w:tr w:rsidR="009326E8" w:rsidRPr="008F2B97" w:rsidTr="00BF43DD">
        <w:trPr>
          <w:trHeight w:val="325"/>
        </w:trPr>
        <w:tc>
          <w:tcPr>
            <w:tcW w:w="1276" w:type="dxa"/>
          </w:tcPr>
          <w:p w:rsidR="009326E8" w:rsidRPr="008F2B97" w:rsidRDefault="009326E8" w:rsidP="00BF43DD">
            <w:pPr>
              <w:spacing w:line="240" w:lineRule="atLeast"/>
              <w:rPr>
                <w:noProof/>
                <w:sz w:val="24"/>
                <w:szCs w:val="24"/>
              </w:rPr>
            </w:pPr>
            <w:r>
              <w:rPr>
                <w:noProof/>
                <w:sz w:val="24"/>
                <w:szCs w:val="24"/>
              </w:rPr>
              <w:t>2.1.</w:t>
            </w:r>
          </w:p>
        </w:tc>
        <w:tc>
          <w:tcPr>
            <w:tcW w:w="7229" w:type="dxa"/>
          </w:tcPr>
          <w:p w:rsidR="009326E8" w:rsidRPr="008F2B97" w:rsidRDefault="009326E8" w:rsidP="00BF43DD">
            <w:pPr>
              <w:spacing w:line="240" w:lineRule="atLeast"/>
              <w:rPr>
                <w:noProof/>
                <w:sz w:val="24"/>
                <w:szCs w:val="24"/>
              </w:rPr>
            </w:pPr>
            <w:r>
              <w:rPr>
                <w:noProof/>
                <w:sz w:val="24"/>
                <w:szCs w:val="24"/>
              </w:rPr>
              <w:t>Федеральные рабочие программы по предметам</w:t>
            </w:r>
          </w:p>
        </w:tc>
        <w:tc>
          <w:tcPr>
            <w:tcW w:w="709" w:type="dxa"/>
          </w:tcPr>
          <w:p w:rsidR="009326E8" w:rsidRPr="008F2B97" w:rsidRDefault="00BF43DD" w:rsidP="00BF43DD">
            <w:pPr>
              <w:spacing w:line="240" w:lineRule="atLeast"/>
              <w:rPr>
                <w:sz w:val="24"/>
                <w:szCs w:val="24"/>
              </w:rPr>
            </w:pPr>
            <w:r>
              <w:rPr>
                <w:sz w:val="24"/>
                <w:szCs w:val="24"/>
              </w:rPr>
              <w:t>13</w:t>
            </w:r>
          </w:p>
        </w:tc>
      </w:tr>
      <w:tr w:rsidR="009326E8" w:rsidRPr="008F2B97" w:rsidTr="00BF43DD">
        <w:tc>
          <w:tcPr>
            <w:tcW w:w="1276" w:type="dxa"/>
          </w:tcPr>
          <w:p w:rsidR="009326E8" w:rsidRPr="008F2B97" w:rsidRDefault="009326E8" w:rsidP="00BF43DD">
            <w:pPr>
              <w:spacing w:line="240" w:lineRule="atLeast"/>
              <w:rPr>
                <w:noProof/>
                <w:sz w:val="24"/>
                <w:szCs w:val="24"/>
              </w:rPr>
            </w:pPr>
          </w:p>
        </w:tc>
        <w:tc>
          <w:tcPr>
            <w:tcW w:w="7229" w:type="dxa"/>
          </w:tcPr>
          <w:p w:rsidR="009326E8" w:rsidRPr="008F2B97" w:rsidRDefault="009326E8" w:rsidP="00BF43DD">
            <w:pPr>
              <w:spacing w:line="240" w:lineRule="atLeast"/>
              <w:rPr>
                <w:noProof/>
                <w:sz w:val="24"/>
                <w:szCs w:val="24"/>
              </w:rPr>
            </w:pPr>
            <w:r w:rsidRPr="008F2B97">
              <w:rPr>
                <w:noProof/>
                <w:sz w:val="24"/>
                <w:szCs w:val="24"/>
              </w:rPr>
              <w:t>Русский язык</w:t>
            </w:r>
          </w:p>
        </w:tc>
        <w:tc>
          <w:tcPr>
            <w:tcW w:w="709" w:type="dxa"/>
          </w:tcPr>
          <w:p w:rsidR="009326E8" w:rsidRPr="008F2B97" w:rsidRDefault="00BF43DD" w:rsidP="00BF43DD">
            <w:pPr>
              <w:spacing w:line="240" w:lineRule="atLeast"/>
              <w:rPr>
                <w:sz w:val="24"/>
                <w:szCs w:val="24"/>
              </w:rPr>
            </w:pPr>
            <w:r>
              <w:rPr>
                <w:sz w:val="24"/>
                <w:szCs w:val="24"/>
              </w:rPr>
              <w:t>13</w:t>
            </w:r>
          </w:p>
        </w:tc>
      </w:tr>
      <w:tr w:rsidR="009326E8" w:rsidRPr="008F2B97" w:rsidTr="00BF43DD">
        <w:tc>
          <w:tcPr>
            <w:tcW w:w="1276" w:type="dxa"/>
          </w:tcPr>
          <w:p w:rsidR="009326E8" w:rsidRPr="008F2B97" w:rsidRDefault="009326E8" w:rsidP="00BF43DD">
            <w:pPr>
              <w:spacing w:line="240" w:lineRule="atLeast"/>
              <w:rPr>
                <w:noProof/>
                <w:sz w:val="24"/>
                <w:szCs w:val="24"/>
              </w:rPr>
            </w:pPr>
          </w:p>
        </w:tc>
        <w:tc>
          <w:tcPr>
            <w:tcW w:w="7229" w:type="dxa"/>
          </w:tcPr>
          <w:p w:rsidR="009326E8" w:rsidRPr="008F2B97" w:rsidRDefault="00BF43DD" w:rsidP="00BF43DD">
            <w:pPr>
              <w:spacing w:line="240" w:lineRule="atLeast"/>
              <w:rPr>
                <w:noProof/>
                <w:sz w:val="24"/>
                <w:szCs w:val="24"/>
              </w:rPr>
            </w:pPr>
            <w:r>
              <w:rPr>
                <w:noProof/>
                <w:sz w:val="24"/>
                <w:szCs w:val="24"/>
              </w:rPr>
              <w:t>Литература</w:t>
            </w:r>
            <w:r w:rsidR="009326E8" w:rsidRPr="008F2B97">
              <w:rPr>
                <w:noProof/>
                <w:sz w:val="24"/>
                <w:szCs w:val="24"/>
              </w:rPr>
              <w:t xml:space="preserve"> </w:t>
            </w:r>
          </w:p>
        </w:tc>
        <w:tc>
          <w:tcPr>
            <w:tcW w:w="709" w:type="dxa"/>
          </w:tcPr>
          <w:p w:rsidR="009326E8" w:rsidRPr="008F2B97" w:rsidRDefault="005946DE" w:rsidP="00BF43DD">
            <w:pPr>
              <w:spacing w:line="240" w:lineRule="atLeast"/>
              <w:rPr>
                <w:sz w:val="24"/>
                <w:szCs w:val="24"/>
              </w:rPr>
            </w:pPr>
            <w:r>
              <w:rPr>
                <w:sz w:val="24"/>
                <w:szCs w:val="24"/>
              </w:rPr>
              <w:t>51</w:t>
            </w:r>
          </w:p>
        </w:tc>
      </w:tr>
      <w:tr w:rsidR="009326E8" w:rsidRPr="008F2B97" w:rsidTr="00BF43DD">
        <w:tc>
          <w:tcPr>
            <w:tcW w:w="1276" w:type="dxa"/>
          </w:tcPr>
          <w:p w:rsidR="009326E8" w:rsidRPr="008F2B97" w:rsidRDefault="009326E8" w:rsidP="00BF43DD">
            <w:pPr>
              <w:spacing w:line="240" w:lineRule="atLeast"/>
              <w:rPr>
                <w:noProof/>
                <w:color w:val="FF0000"/>
                <w:sz w:val="24"/>
                <w:szCs w:val="24"/>
              </w:rPr>
            </w:pPr>
          </w:p>
        </w:tc>
        <w:tc>
          <w:tcPr>
            <w:tcW w:w="7229" w:type="dxa"/>
          </w:tcPr>
          <w:p w:rsidR="009326E8" w:rsidRPr="008F2B97" w:rsidRDefault="009326E8" w:rsidP="00BF43DD">
            <w:pPr>
              <w:spacing w:line="240" w:lineRule="atLeast"/>
              <w:rPr>
                <w:noProof/>
                <w:sz w:val="24"/>
                <w:szCs w:val="24"/>
              </w:rPr>
            </w:pPr>
            <w:r w:rsidRPr="008F2B97">
              <w:rPr>
                <w:noProof/>
                <w:sz w:val="24"/>
                <w:szCs w:val="24"/>
              </w:rPr>
              <w:t>Иностранный язык (английский)</w:t>
            </w:r>
          </w:p>
        </w:tc>
        <w:tc>
          <w:tcPr>
            <w:tcW w:w="709" w:type="dxa"/>
          </w:tcPr>
          <w:p w:rsidR="009326E8" w:rsidRPr="008F2B97" w:rsidRDefault="005946DE" w:rsidP="00BF43DD">
            <w:pPr>
              <w:spacing w:line="240" w:lineRule="atLeast"/>
              <w:rPr>
                <w:sz w:val="24"/>
                <w:szCs w:val="24"/>
              </w:rPr>
            </w:pPr>
            <w:r>
              <w:rPr>
                <w:sz w:val="24"/>
                <w:szCs w:val="24"/>
              </w:rPr>
              <w:t>73</w:t>
            </w:r>
          </w:p>
        </w:tc>
      </w:tr>
      <w:tr w:rsidR="009326E8" w:rsidRPr="008F2B97" w:rsidTr="00BF43DD">
        <w:tc>
          <w:tcPr>
            <w:tcW w:w="1276" w:type="dxa"/>
          </w:tcPr>
          <w:p w:rsidR="009326E8" w:rsidRPr="008F2B97" w:rsidRDefault="009326E8" w:rsidP="00BF43DD">
            <w:pPr>
              <w:spacing w:line="240" w:lineRule="atLeast"/>
              <w:rPr>
                <w:noProof/>
                <w:color w:val="FF0000"/>
                <w:sz w:val="24"/>
                <w:szCs w:val="24"/>
              </w:rPr>
            </w:pPr>
          </w:p>
        </w:tc>
        <w:tc>
          <w:tcPr>
            <w:tcW w:w="7229" w:type="dxa"/>
          </w:tcPr>
          <w:p w:rsidR="009326E8" w:rsidRPr="008F2B97" w:rsidRDefault="009326E8" w:rsidP="00BF43DD">
            <w:pPr>
              <w:spacing w:line="240" w:lineRule="atLeast"/>
              <w:rPr>
                <w:noProof/>
                <w:sz w:val="24"/>
                <w:szCs w:val="24"/>
              </w:rPr>
            </w:pPr>
            <w:r w:rsidRPr="008F2B97">
              <w:rPr>
                <w:noProof/>
                <w:sz w:val="24"/>
                <w:szCs w:val="24"/>
              </w:rPr>
              <w:t xml:space="preserve">Математика </w:t>
            </w:r>
            <w:r w:rsidR="00120C28">
              <w:rPr>
                <w:noProof/>
                <w:sz w:val="24"/>
                <w:szCs w:val="24"/>
              </w:rPr>
              <w:t>(базовый уровень)</w:t>
            </w:r>
          </w:p>
        </w:tc>
        <w:tc>
          <w:tcPr>
            <w:tcW w:w="709" w:type="dxa"/>
          </w:tcPr>
          <w:p w:rsidR="009326E8" w:rsidRPr="008F2B97" w:rsidRDefault="005946DE" w:rsidP="00BF43DD">
            <w:pPr>
              <w:spacing w:line="240" w:lineRule="atLeast"/>
              <w:rPr>
                <w:sz w:val="24"/>
                <w:szCs w:val="24"/>
              </w:rPr>
            </w:pPr>
            <w:r>
              <w:rPr>
                <w:sz w:val="24"/>
                <w:szCs w:val="24"/>
              </w:rPr>
              <w:t>114</w:t>
            </w:r>
          </w:p>
        </w:tc>
      </w:tr>
      <w:tr w:rsidR="00120C28" w:rsidRPr="008F2B97" w:rsidTr="00BF43DD">
        <w:tc>
          <w:tcPr>
            <w:tcW w:w="1276" w:type="dxa"/>
          </w:tcPr>
          <w:p w:rsidR="00120C28" w:rsidRPr="008F2B97" w:rsidRDefault="00120C28" w:rsidP="00BF43DD">
            <w:pPr>
              <w:spacing w:line="240" w:lineRule="atLeast"/>
              <w:rPr>
                <w:noProof/>
                <w:color w:val="FF0000"/>
                <w:sz w:val="24"/>
                <w:szCs w:val="24"/>
              </w:rPr>
            </w:pPr>
          </w:p>
        </w:tc>
        <w:tc>
          <w:tcPr>
            <w:tcW w:w="7229" w:type="dxa"/>
          </w:tcPr>
          <w:p w:rsidR="00120C28" w:rsidRPr="008F2B97" w:rsidRDefault="00120C28" w:rsidP="00BF43DD">
            <w:pPr>
              <w:spacing w:line="240" w:lineRule="atLeast"/>
              <w:rPr>
                <w:noProof/>
                <w:sz w:val="24"/>
                <w:szCs w:val="24"/>
              </w:rPr>
            </w:pPr>
            <w:r>
              <w:rPr>
                <w:noProof/>
                <w:sz w:val="24"/>
                <w:szCs w:val="24"/>
              </w:rPr>
              <w:t>Математика (углубленный уровень)</w:t>
            </w:r>
          </w:p>
        </w:tc>
        <w:tc>
          <w:tcPr>
            <w:tcW w:w="709" w:type="dxa"/>
          </w:tcPr>
          <w:p w:rsidR="00120C28" w:rsidRDefault="005946DE" w:rsidP="00BF43DD">
            <w:pPr>
              <w:spacing w:line="240" w:lineRule="atLeast"/>
              <w:rPr>
                <w:sz w:val="24"/>
                <w:szCs w:val="24"/>
              </w:rPr>
            </w:pPr>
            <w:r>
              <w:rPr>
                <w:sz w:val="24"/>
                <w:szCs w:val="24"/>
              </w:rPr>
              <w:t>139</w:t>
            </w:r>
          </w:p>
        </w:tc>
      </w:tr>
      <w:tr w:rsidR="009326E8" w:rsidRPr="008F2B97" w:rsidTr="00BF43DD">
        <w:tc>
          <w:tcPr>
            <w:tcW w:w="1276" w:type="dxa"/>
          </w:tcPr>
          <w:p w:rsidR="009326E8" w:rsidRPr="008F2B97" w:rsidRDefault="009326E8" w:rsidP="00BF43DD">
            <w:pPr>
              <w:spacing w:line="240" w:lineRule="atLeast"/>
              <w:rPr>
                <w:noProof/>
                <w:sz w:val="24"/>
                <w:szCs w:val="24"/>
              </w:rPr>
            </w:pPr>
          </w:p>
        </w:tc>
        <w:tc>
          <w:tcPr>
            <w:tcW w:w="7229" w:type="dxa"/>
          </w:tcPr>
          <w:p w:rsidR="009326E8" w:rsidRPr="008F2B97" w:rsidRDefault="00BF43DD" w:rsidP="00BF43DD">
            <w:pPr>
              <w:spacing w:line="240" w:lineRule="atLeast"/>
              <w:rPr>
                <w:noProof/>
                <w:sz w:val="24"/>
                <w:szCs w:val="24"/>
              </w:rPr>
            </w:pPr>
            <w:r>
              <w:rPr>
                <w:noProof/>
                <w:sz w:val="24"/>
                <w:szCs w:val="24"/>
              </w:rPr>
              <w:t xml:space="preserve">Информатика </w:t>
            </w:r>
          </w:p>
        </w:tc>
        <w:tc>
          <w:tcPr>
            <w:tcW w:w="709" w:type="dxa"/>
          </w:tcPr>
          <w:p w:rsidR="009326E8" w:rsidRPr="008F2B97" w:rsidRDefault="005946DE" w:rsidP="00BF43DD">
            <w:pPr>
              <w:spacing w:line="240" w:lineRule="atLeast"/>
              <w:rPr>
                <w:sz w:val="24"/>
                <w:szCs w:val="24"/>
              </w:rPr>
            </w:pPr>
            <w:r>
              <w:rPr>
                <w:sz w:val="24"/>
                <w:szCs w:val="24"/>
              </w:rPr>
              <w:t>163</w:t>
            </w:r>
          </w:p>
        </w:tc>
      </w:tr>
      <w:tr w:rsidR="009326E8" w:rsidRPr="008F2B97" w:rsidTr="00BF43DD">
        <w:tc>
          <w:tcPr>
            <w:tcW w:w="1276" w:type="dxa"/>
          </w:tcPr>
          <w:p w:rsidR="009326E8" w:rsidRPr="008F2B97" w:rsidRDefault="009326E8" w:rsidP="00BF43DD">
            <w:pPr>
              <w:spacing w:line="240" w:lineRule="atLeast"/>
              <w:rPr>
                <w:noProof/>
                <w:sz w:val="24"/>
                <w:szCs w:val="24"/>
              </w:rPr>
            </w:pPr>
          </w:p>
        </w:tc>
        <w:tc>
          <w:tcPr>
            <w:tcW w:w="7229" w:type="dxa"/>
          </w:tcPr>
          <w:p w:rsidR="009326E8" w:rsidRPr="008F2B97" w:rsidRDefault="00BF43DD" w:rsidP="00BF43DD">
            <w:pPr>
              <w:spacing w:line="240" w:lineRule="atLeast"/>
              <w:rPr>
                <w:noProof/>
                <w:sz w:val="24"/>
                <w:szCs w:val="24"/>
              </w:rPr>
            </w:pPr>
            <w:r>
              <w:rPr>
                <w:noProof/>
                <w:sz w:val="24"/>
                <w:szCs w:val="24"/>
              </w:rPr>
              <w:t>История</w:t>
            </w:r>
          </w:p>
        </w:tc>
        <w:tc>
          <w:tcPr>
            <w:tcW w:w="709" w:type="dxa"/>
          </w:tcPr>
          <w:p w:rsidR="009326E8" w:rsidRPr="008F2B97" w:rsidRDefault="005946DE" w:rsidP="00BF43DD">
            <w:pPr>
              <w:spacing w:line="240" w:lineRule="atLeast"/>
              <w:rPr>
                <w:sz w:val="24"/>
                <w:szCs w:val="24"/>
              </w:rPr>
            </w:pPr>
            <w:r>
              <w:rPr>
                <w:sz w:val="24"/>
                <w:szCs w:val="24"/>
              </w:rPr>
              <w:t>176</w:t>
            </w:r>
          </w:p>
        </w:tc>
      </w:tr>
      <w:tr w:rsidR="009326E8" w:rsidRPr="008F2B97" w:rsidTr="00BF43DD">
        <w:trPr>
          <w:trHeight w:val="304"/>
        </w:trPr>
        <w:tc>
          <w:tcPr>
            <w:tcW w:w="1276" w:type="dxa"/>
          </w:tcPr>
          <w:p w:rsidR="009326E8" w:rsidRPr="008F2B97" w:rsidRDefault="009326E8" w:rsidP="00BF43DD">
            <w:pPr>
              <w:spacing w:line="240" w:lineRule="atLeast"/>
              <w:rPr>
                <w:bCs/>
                <w:noProof/>
                <w:sz w:val="24"/>
                <w:szCs w:val="24"/>
              </w:rPr>
            </w:pPr>
          </w:p>
        </w:tc>
        <w:tc>
          <w:tcPr>
            <w:tcW w:w="7229" w:type="dxa"/>
          </w:tcPr>
          <w:p w:rsidR="009326E8" w:rsidRPr="008F2B97" w:rsidRDefault="00BF43DD" w:rsidP="00BF43DD">
            <w:pPr>
              <w:spacing w:line="240" w:lineRule="atLeast"/>
              <w:rPr>
                <w:rFonts w:eastAsiaTheme="minorEastAsia"/>
                <w:noProof/>
                <w:sz w:val="24"/>
                <w:szCs w:val="24"/>
              </w:rPr>
            </w:pPr>
            <w:r>
              <w:rPr>
                <w:noProof/>
                <w:sz w:val="24"/>
                <w:szCs w:val="24"/>
              </w:rPr>
              <w:t>Обществознание</w:t>
            </w:r>
          </w:p>
        </w:tc>
        <w:tc>
          <w:tcPr>
            <w:tcW w:w="709" w:type="dxa"/>
          </w:tcPr>
          <w:p w:rsidR="009326E8" w:rsidRPr="008F2B97" w:rsidRDefault="005946DE" w:rsidP="00BF43DD">
            <w:pPr>
              <w:spacing w:line="240" w:lineRule="atLeast"/>
              <w:rPr>
                <w:sz w:val="24"/>
                <w:szCs w:val="24"/>
              </w:rPr>
            </w:pPr>
            <w:r>
              <w:rPr>
                <w:sz w:val="24"/>
                <w:szCs w:val="24"/>
              </w:rPr>
              <w:t>219</w:t>
            </w:r>
          </w:p>
        </w:tc>
      </w:tr>
      <w:tr w:rsidR="009326E8" w:rsidRPr="008F2B97" w:rsidTr="00BF43DD">
        <w:tc>
          <w:tcPr>
            <w:tcW w:w="1276" w:type="dxa"/>
          </w:tcPr>
          <w:p w:rsidR="009326E8" w:rsidRPr="008F2B97" w:rsidRDefault="009326E8" w:rsidP="00BF43DD">
            <w:pPr>
              <w:spacing w:line="240" w:lineRule="atLeast"/>
              <w:rPr>
                <w:bCs/>
                <w:noProof/>
                <w:sz w:val="24"/>
                <w:szCs w:val="24"/>
              </w:rPr>
            </w:pPr>
          </w:p>
        </w:tc>
        <w:tc>
          <w:tcPr>
            <w:tcW w:w="7229" w:type="dxa"/>
          </w:tcPr>
          <w:p w:rsidR="009326E8" w:rsidRPr="008F2B97" w:rsidRDefault="005836DC" w:rsidP="00BF43DD">
            <w:pPr>
              <w:spacing w:line="240" w:lineRule="atLeast"/>
              <w:rPr>
                <w:rFonts w:eastAsiaTheme="minorEastAsia"/>
                <w:noProof/>
                <w:sz w:val="24"/>
                <w:szCs w:val="24"/>
              </w:rPr>
            </w:pPr>
            <w:r>
              <w:rPr>
                <w:noProof/>
                <w:sz w:val="24"/>
                <w:szCs w:val="24"/>
              </w:rPr>
              <w:t>География</w:t>
            </w:r>
          </w:p>
        </w:tc>
        <w:tc>
          <w:tcPr>
            <w:tcW w:w="709" w:type="dxa"/>
          </w:tcPr>
          <w:p w:rsidR="009326E8" w:rsidRPr="008F2B97" w:rsidRDefault="005946DE" w:rsidP="00BF43DD">
            <w:pPr>
              <w:spacing w:line="240" w:lineRule="atLeast"/>
              <w:rPr>
                <w:sz w:val="24"/>
                <w:szCs w:val="24"/>
              </w:rPr>
            </w:pPr>
            <w:r>
              <w:rPr>
                <w:sz w:val="24"/>
                <w:szCs w:val="24"/>
              </w:rPr>
              <w:t>243</w:t>
            </w:r>
          </w:p>
        </w:tc>
      </w:tr>
      <w:tr w:rsidR="009326E8" w:rsidRPr="008F2B97" w:rsidTr="00BF43DD">
        <w:tc>
          <w:tcPr>
            <w:tcW w:w="1276" w:type="dxa"/>
          </w:tcPr>
          <w:p w:rsidR="009326E8" w:rsidRPr="008F2B97" w:rsidRDefault="009326E8" w:rsidP="00BF43DD">
            <w:pPr>
              <w:spacing w:line="240" w:lineRule="atLeast"/>
              <w:rPr>
                <w:bCs/>
                <w:noProof/>
                <w:sz w:val="24"/>
                <w:szCs w:val="24"/>
              </w:rPr>
            </w:pPr>
          </w:p>
        </w:tc>
        <w:tc>
          <w:tcPr>
            <w:tcW w:w="7229" w:type="dxa"/>
          </w:tcPr>
          <w:p w:rsidR="009326E8" w:rsidRPr="008F2B97" w:rsidRDefault="005836DC" w:rsidP="00BF43DD">
            <w:pPr>
              <w:spacing w:line="240" w:lineRule="atLeast"/>
              <w:rPr>
                <w:rFonts w:eastAsiaTheme="minorEastAsia"/>
                <w:noProof/>
                <w:sz w:val="24"/>
                <w:szCs w:val="24"/>
              </w:rPr>
            </w:pPr>
            <w:r>
              <w:rPr>
                <w:noProof/>
                <w:sz w:val="24"/>
                <w:szCs w:val="24"/>
              </w:rPr>
              <w:t>Физика</w:t>
            </w:r>
          </w:p>
        </w:tc>
        <w:tc>
          <w:tcPr>
            <w:tcW w:w="709" w:type="dxa"/>
          </w:tcPr>
          <w:p w:rsidR="009326E8" w:rsidRPr="008F2B97" w:rsidRDefault="005946DE" w:rsidP="00BF43DD">
            <w:pPr>
              <w:spacing w:line="240" w:lineRule="atLeast"/>
              <w:rPr>
                <w:sz w:val="24"/>
                <w:szCs w:val="24"/>
              </w:rPr>
            </w:pPr>
            <w:r>
              <w:rPr>
                <w:sz w:val="24"/>
                <w:szCs w:val="24"/>
              </w:rPr>
              <w:t>268</w:t>
            </w:r>
          </w:p>
        </w:tc>
      </w:tr>
      <w:tr w:rsidR="005836DC" w:rsidRPr="008F2B97" w:rsidTr="00BF43DD">
        <w:tc>
          <w:tcPr>
            <w:tcW w:w="1276" w:type="dxa"/>
          </w:tcPr>
          <w:p w:rsidR="005836DC" w:rsidRPr="008F2B97" w:rsidRDefault="005836DC" w:rsidP="00BF43DD">
            <w:pPr>
              <w:spacing w:line="240" w:lineRule="atLeast"/>
              <w:rPr>
                <w:bCs/>
                <w:noProof/>
                <w:sz w:val="24"/>
                <w:szCs w:val="24"/>
              </w:rPr>
            </w:pPr>
          </w:p>
        </w:tc>
        <w:tc>
          <w:tcPr>
            <w:tcW w:w="7229" w:type="dxa"/>
          </w:tcPr>
          <w:p w:rsidR="005836DC" w:rsidRDefault="005836DC" w:rsidP="00BF43DD">
            <w:pPr>
              <w:spacing w:line="240" w:lineRule="atLeast"/>
              <w:rPr>
                <w:noProof/>
                <w:sz w:val="24"/>
                <w:szCs w:val="24"/>
              </w:rPr>
            </w:pPr>
            <w:r>
              <w:rPr>
                <w:noProof/>
                <w:sz w:val="24"/>
                <w:szCs w:val="24"/>
              </w:rPr>
              <w:t>Химия</w:t>
            </w:r>
          </w:p>
        </w:tc>
        <w:tc>
          <w:tcPr>
            <w:tcW w:w="709" w:type="dxa"/>
          </w:tcPr>
          <w:p w:rsidR="005836DC" w:rsidRDefault="005946DE" w:rsidP="00BF43DD">
            <w:pPr>
              <w:spacing w:line="240" w:lineRule="atLeast"/>
              <w:rPr>
                <w:sz w:val="24"/>
                <w:szCs w:val="24"/>
              </w:rPr>
            </w:pPr>
            <w:r>
              <w:rPr>
                <w:sz w:val="24"/>
                <w:szCs w:val="24"/>
              </w:rPr>
              <w:t>288</w:t>
            </w:r>
          </w:p>
        </w:tc>
      </w:tr>
      <w:tr w:rsidR="005836DC" w:rsidRPr="008F2B97" w:rsidTr="00BF43DD">
        <w:tc>
          <w:tcPr>
            <w:tcW w:w="1276" w:type="dxa"/>
          </w:tcPr>
          <w:p w:rsidR="005836DC" w:rsidRPr="008F2B97" w:rsidRDefault="005836DC" w:rsidP="00BF43DD">
            <w:pPr>
              <w:spacing w:line="240" w:lineRule="atLeast"/>
              <w:rPr>
                <w:bCs/>
                <w:noProof/>
                <w:sz w:val="24"/>
                <w:szCs w:val="24"/>
              </w:rPr>
            </w:pPr>
          </w:p>
        </w:tc>
        <w:tc>
          <w:tcPr>
            <w:tcW w:w="7229" w:type="dxa"/>
          </w:tcPr>
          <w:p w:rsidR="005836DC" w:rsidRDefault="005836DC" w:rsidP="00BF43DD">
            <w:pPr>
              <w:spacing w:line="240" w:lineRule="atLeast"/>
              <w:rPr>
                <w:noProof/>
                <w:sz w:val="24"/>
                <w:szCs w:val="24"/>
              </w:rPr>
            </w:pPr>
            <w:r>
              <w:rPr>
                <w:noProof/>
                <w:sz w:val="24"/>
                <w:szCs w:val="24"/>
              </w:rPr>
              <w:t>Биология</w:t>
            </w:r>
          </w:p>
        </w:tc>
        <w:tc>
          <w:tcPr>
            <w:tcW w:w="709" w:type="dxa"/>
          </w:tcPr>
          <w:p w:rsidR="005836DC" w:rsidRDefault="005946DE" w:rsidP="00BF43DD">
            <w:pPr>
              <w:spacing w:line="240" w:lineRule="atLeast"/>
              <w:rPr>
                <w:sz w:val="24"/>
                <w:szCs w:val="24"/>
              </w:rPr>
            </w:pPr>
            <w:r>
              <w:rPr>
                <w:sz w:val="24"/>
                <w:szCs w:val="24"/>
              </w:rPr>
              <w:t>301</w:t>
            </w:r>
          </w:p>
        </w:tc>
      </w:tr>
      <w:tr w:rsidR="005836DC" w:rsidRPr="008F2B97" w:rsidTr="00BF43DD">
        <w:tc>
          <w:tcPr>
            <w:tcW w:w="1276" w:type="dxa"/>
          </w:tcPr>
          <w:p w:rsidR="005836DC" w:rsidRPr="008F2B97" w:rsidRDefault="005836DC" w:rsidP="00BF43DD">
            <w:pPr>
              <w:spacing w:line="240" w:lineRule="atLeast"/>
              <w:rPr>
                <w:bCs/>
                <w:noProof/>
                <w:sz w:val="24"/>
                <w:szCs w:val="24"/>
              </w:rPr>
            </w:pPr>
          </w:p>
        </w:tc>
        <w:tc>
          <w:tcPr>
            <w:tcW w:w="7229" w:type="dxa"/>
          </w:tcPr>
          <w:p w:rsidR="005836DC" w:rsidRDefault="005836DC" w:rsidP="00BF43DD">
            <w:pPr>
              <w:spacing w:line="240" w:lineRule="atLeast"/>
              <w:rPr>
                <w:noProof/>
                <w:sz w:val="24"/>
                <w:szCs w:val="24"/>
              </w:rPr>
            </w:pPr>
            <w:r>
              <w:rPr>
                <w:noProof/>
                <w:sz w:val="24"/>
                <w:szCs w:val="24"/>
              </w:rPr>
              <w:t>Основы духовно-нравственной культуры народов России</w:t>
            </w:r>
          </w:p>
        </w:tc>
        <w:tc>
          <w:tcPr>
            <w:tcW w:w="709" w:type="dxa"/>
          </w:tcPr>
          <w:p w:rsidR="005836DC" w:rsidRDefault="005946DE" w:rsidP="00BF43DD">
            <w:pPr>
              <w:spacing w:line="240" w:lineRule="atLeast"/>
              <w:rPr>
                <w:sz w:val="24"/>
                <w:szCs w:val="24"/>
              </w:rPr>
            </w:pPr>
            <w:r>
              <w:rPr>
                <w:sz w:val="24"/>
                <w:szCs w:val="24"/>
              </w:rPr>
              <w:t>327</w:t>
            </w:r>
          </w:p>
        </w:tc>
      </w:tr>
      <w:tr w:rsidR="005836DC" w:rsidRPr="008F2B97" w:rsidTr="00BF43DD">
        <w:tc>
          <w:tcPr>
            <w:tcW w:w="1276" w:type="dxa"/>
          </w:tcPr>
          <w:p w:rsidR="005836DC" w:rsidRPr="008F2B97" w:rsidRDefault="005836DC" w:rsidP="00BF43DD">
            <w:pPr>
              <w:spacing w:line="240" w:lineRule="atLeast"/>
              <w:rPr>
                <w:bCs/>
                <w:noProof/>
                <w:sz w:val="24"/>
                <w:szCs w:val="24"/>
              </w:rPr>
            </w:pPr>
          </w:p>
        </w:tc>
        <w:tc>
          <w:tcPr>
            <w:tcW w:w="7229" w:type="dxa"/>
          </w:tcPr>
          <w:p w:rsidR="005836DC" w:rsidRDefault="005836DC" w:rsidP="00BF43DD">
            <w:pPr>
              <w:spacing w:line="240" w:lineRule="atLeast"/>
              <w:rPr>
                <w:noProof/>
                <w:sz w:val="24"/>
                <w:szCs w:val="24"/>
              </w:rPr>
            </w:pPr>
            <w:r>
              <w:rPr>
                <w:noProof/>
                <w:sz w:val="24"/>
                <w:szCs w:val="24"/>
              </w:rPr>
              <w:t>Изобразительное искусство</w:t>
            </w:r>
          </w:p>
        </w:tc>
        <w:tc>
          <w:tcPr>
            <w:tcW w:w="709" w:type="dxa"/>
          </w:tcPr>
          <w:p w:rsidR="005836DC" w:rsidRDefault="005946DE" w:rsidP="00BF43DD">
            <w:pPr>
              <w:spacing w:line="240" w:lineRule="atLeast"/>
              <w:rPr>
                <w:sz w:val="24"/>
                <w:szCs w:val="24"/>
              </w:rPr>
            </w:pPr>
            <w:r>
              <w:rPr>
                <w:sz w:val="24"/>
                <w:szCs w:val="24"/>
              </w:rPr>
              <w:t>350</w:t>
            </w:r>
          </w:p>
        </w:tc>
      </w:tr>
      <w:tr w:rsidR="005836DC" w:rsidRPr="008F2B97" w:rsidTr="00BF43DD">
        <w:tc>
          <w:tcPr>
            <w:tcW w:w="1276" w:type="dxa"/>
          </w:tcPr>
          <w:p w:rsidR="005836DC" w:rsidRPr="008F2B97" w:rsidRDefault="005836DC" w:rsidP="00BF43DD">
            <w:pPr>
              <w:spacing w:line="240" w:lineRule="atLeast"/>
              <w:rPr>
                <w:bCs/>
                <w:noProof/>
                <w:sz w:val="24"/>
                <w:szCs w:val="24"/>
              </w:rPr>
            </w:pPr>
          </w:p>
        </w:tc>
        <w:tc>
          <w:tcPr>
            <w:tcW w:w="7229" w:type="dxa"/>
          </w:tcPr>
          <w:p w:rsidR="005836DC" w:rsidRDefault="005836DC" w:rsidP="00BF43DD">
            <w:pPr>
              <w:spacing w:line="240" w:lineRule="atLeast"/>
              <w:rPr>
                <w:noProof/>
                <w:sz w:val="24"/>
                <w:szCs w:val="24"/>
              </w:rPr>
            </w:pPr>
            <w:r>
              <w:rPr>
                <w:noProof/>
                <w:sz w:val="24"/>
                <w:szCs w:val="24"/>
              </w:rPr>
              <w:t>Музыка</w:t>
            </w:r>
          </w:p>
        </w:tc>
        <w:tc>
          <w:tcPr>
            <w:tcW w:w="709" w:type="dxa"/>
          </w:tcPr>
          <w:p w:rsidR="005836DC" w:rsidRDefault="005946DE" w:rsidP="00BF43DD">
            <w:pPr>
              <w:spacing w:line="240" w:lineRule="atLeast"/>
              <w:rPr>
                <w:sz w:val="24"/>
                <w:szCs w:val="24"/>
              </w:rPr>
            </w:pPr>
            <w:r>
              <w:rPr>
                <w:sz w:val="24"/>
                <w:szCs w:val="24"/>
              </w:rPr>
              <w:t>376</w:t>
            </w:r>
          </w:p>
        </w:tc>
      </w:tr>
      <w:tr w:rsidR="005836DC" w:rsidRPr="008F2B97" w:rsidTr="00BF43DD">
        <w:tc>
          <w:tcPr>
            <w:tcW w:w="1276" w:type="dxa"/>
          </w:tcPr>
          <w:p w:rsidR="005836DC" w:rsidRPr="008F2B97" w:rsidRDefault="005836DC" w:rsidP="00BF43DD">
            <w:pPr>
              <w:spacing w:line="240" w:lineRule="atLeast"/>
              <w:rPr>
                <w:bCs/>
                <w:noProof/>
                <w:sz w:val="24"/>
                <w:szCs w:val="24"/>
              </w:rPr>
            </w:pPr>
          </w:p>
        </w:tc>
        <w:tc>
          <w:tcPr>
            <w:tcW w:w="7229" w:type="dxa"/>
          </w:tcPr>
          <w:p w:rsidR="005836DC" w:rsidRDefault="00120C28" w:rsidP="00BF43DD">
            <w:pPr>
              <w:spacing w:line="240" w:lineRule="atLeast"/>
              <w:rPr>
                <w:noProof/>
                <w:sz w:val="24"/>
                <w:szCs w:val="24"/>
              </w:rPr>
            </w:pPr>
            <w:r>
              <w:rPr>
                <w:noProof/>
                <w:sz w:val="24"/>
                <w:szCs w:val="24"/>
              </w:rPr>
              <w:t>Труд (</w:t>
            </w:r>
            <w:r w:rsidR="005836DC">
              <w:rPr>
                <w:noProof/>
                <w:sz w:val="24"/>
                <w:szCs w:val="24"/>
              </w:rPr>
              <w:t>Технология</w:t>
            </w:r>
            <w:r>
              <w:rPr>
                <w:noProof/>
                <w:sz w:val="24"/>
                <w:szCs w:val="24"/>
              </w:rPr>
              <w:t>)</w:t>
            </w:r>
          </w:p>
        </w:tc>
        <w:tc>
          <w:tcPr>
            <w:tcW w:w="709" w:type="dxa"/>
          </w:tcPr>
          <w:p w:rsidR="005836DC" w:rsidRDefault="005946DE" w:rsidP="00BF43DD">
            <w:pPr>
              <w:spacing w:line="240" w:lineRule="atLeast"/>
              <w:rPr>
                <w:sz w:val="24"/>
                <w:szCs w:val="24"/>
              </w:rPr>
            </w:pPr>
            <w:r>
              <w:rPr>
                <w:sz w:val="24"/>
                <w:szCs w:val="24"/>
              </w:rPr>
              <w:t>399</w:t>
            </w:r>
          </w:p>
        </w:tc>
      </w:tr>
      <w:tr w:rsidR="00120C28" w:rsidRPr="008F2B97" w:rsidTr="00BF43DD">
        <w:tc>
          <w:tcPr>
            <w:tcW w:w="1276" w:type="dxa"/>
          </w:tcPr>
          <w:p w:rsidR="00120C28" w:rsidRPr="008F2B97" w:rsidRDefault="00120C28" w:rsidP="00BF43DD">
            <w:pPr>
              <w:spacing w:line="240" w:lineRule="atLeast"/>
              <w:rPr>
                <w:bCs/>
                <w:noProof/>
                <w:sz w:val="24"/>
                <w:szCs w:val="24"/>
              </w:rPr>
            </w:pPr>
          </w:p>
        </w:tc>
        <w:tc>
          <w:tcPr>
            <w:tcW w:w="7229" w:type="dxa"/>
          </w:tcPr>
          <w:p w:rsidR="00120C28" w:rsidRDefault="00120C28" w:rsidP="00BF43DD">
            <w:pPr>
              <w:spacing w:line="240" w:lineRule="atLeast"/>
              <w:rPr>
                <w:noProof/>
                <w:sz w:val="24"/>
                <w:szCs w:val="24"/>
              </w:rPr>
            </w:pPr>
            <w:r>
              <w:rPr>
                <w:noProof/>
                <w:sz w:val="24"/>
                <w:szCs w:val="24"/>
              </w:rPr>
              <w:t>Основы безопасности и защиты Родины</w:t>
            </w:r>
          </w:p>
        </w:tc>
        <w:tc>
          <w:tcPr>
            <w:tcW w:w="709" w:type="dxa"/>
          </w:tcPr>
          <w:p w:rsidR="00120C28" w:rsidRDefault="005946DE" w:rsidP="00BF43DD">
            <w:pPr>
              <w:spacing w:line="240" w:lineRule="atLeast"/>
              <w:rPr>
                <w:sz w:val="24"/>
                <w:szCs w:val="24"/>
              </w:rPr>
            </w:pPr>
            <w:r>
              <w:rPr>
                <w:sz w:val="24"/>
                <w:szCs w:val="24"/>
              </w:rPr>
              <w:t>420</w:t>
            </w:r>
          </w:p>
        </w:tc>
      </w:tr>
      <w:tr w:rsidR="009326E8" w:rsidRPr="008F2B97" w:rsidTr="00BF43DD">
        <w:tc>
          <w:tcPr>
            <w:tcW w:w="1276" w:type="dxa"/>
          </w:tcPr>
          <w:p w:rsidR="009326E8" w:rsidRPr="008F2B97" w:rsidRDefault="009326E8" w:rsidP="00BF43DD">
            <w:pPr>
              <w:spacing w:line="240" w:lineRule="atLeast"/>
              <w:rPr>
                <w:bCs/>
                <w:noProof/>
                <w:sz w:val="24"/>
                <w:szCs w:val="24"/>
              </w:rPr>
            </w:pPr>
          </w:p>
        </w:tc>
        <w:tc>
          <w:tcPr>
            <w:tcW w:w="7229" w:type="dxa"/>
          </w:tcPr>
          <w:p w:rsidR="009326E8" w:rsidRPr="008F2B97" w:rsidRDefault="009326E8" w:rsidP="00BF43DD">
            <w:pPr>
              <w:spacing w:line="240" w:lineRule="atLeast"/>
              <w:rPr>
                <w:noProof/>
                <w:sz w:val="24"/>
                <w:szCs w:val="24"/>
              </w:rPr>
            </w:pPr>
            <w:r w:rsidRPr="008F2B97">
              <w:rPr>
                <w:noProof/>
                <w:sz w:val="24"/>
                <w:szCs w:val="24"/>
              </w:rPr>
              <w:t>Физическая культура</w:t>
            </w:r>
          </w:p>
        </w:tc>
        <w:tc>
          <w:tcPr>
            <w:tcW w:w="709" w:type="dxa"/>
          </w:tcPr>
          <w:p w:rsidR="009326E8" w:rsidRPr="008F2B97" w:rsidRDefault="005946DE" w:rsidP="00BF43DD">
            <w:pPr>
              <w:spacing w:line="240" w:lineRule="atLeast"/>
              <w:rPr>
                <w:sz w:val="24"/>
                <w:szCs w:val="24"/>
              </w:rPr>
            </w:pPr>
            <w:r>
              <w:rPr>
                <w:sz w:val="24"/>
                <w:szCs w:val="24"/>
              </w:rPr>
              <w:t>442</w:t>
            </w:r>
          </w:p>
        </w:tc>
      </w:tr>
      <w:tr w:rsidR="009326E8" w:rsidRPr="008F2B97" w:rsidTr="00BF43DD">
        <w:tc>
          <w:tcPr>
            <w:tcW w:w="1276" w:type="dxa"/>
          </w:tcPr>
          <w:p w:rsidR="009326E8" w:rsidRPr="008F2B97" w:rsidRDefault="009326E8" w:rsidP="00BF43DD">
            <w:pPr>
              <w:spacing w:line="240" w:lineRule="atLeast"/>
              <w:rPr>
                <w:bCs/>
                <w:noProof/>
                <w:sz w:val="24"/>
                <w:szCs w:val="24"/>
              </w:rPr>
            </w:pPr>
            <w:r>
              <w:rPr>
                <w:bCs/>
                <w:noProof/>
                <w:sz w:val="24"/>
                <w:szCs w:val="24"/>
              </w:rPr>
              <w:t>2.2.</w:t>
            </w:r>
          </w:p>
        </w:tc>
        <w:tc>
          <w:tcPr>
            <w:tcW w:w="7229" w:type="dxa"/>
          </w:tcPr>
          <w:p w:rsidR="009326E8" w:rsidRPr="008F2B97" w:rsidRDefault="009326E8" w:rsidP="00BF43DD">
            <w:pPr>
              <w:spacing w:line="240" w:lineRule="atLeast"/>
              <w:rPr>
                <w:noProof/>
                <w:sz w:val="24"/>
                <w:szCs w:val="24"/>
              </w:rPr>
            </w:pPr>
            <w:r w:rsidRPr="008F2B97">
              <w:rPr>
                <w:noProof/>
                <w:sz w:val="24"/>
                <w:szCs w:val="24"/>
              </w:rPr>
              <w:t>Программа формирования универсальных учебных действий</w:t>
            </w:r>
          </w:p>
        </w:tc>
        <w:tc>
          <w:tcPr>
            <w:tcW w:w="709" w:type="dxa"/>
          </w:tcPr>
          <w:p w:rsidR="009326E8" w:rsidRPr="008F2B97" w:rsidRDefault="005946DE" w:rsidP="00BF43DD">
            <w:pPr>
              <w:spacing w:line="240" w:lineRule="atLeast"/>
              <w:rPr>
                <w:sz w:val="24"/>
                <w:szCs w:val="24"/>
              </w:rPr>
            </w:pPr>
            <w:r>
              <w:rPr>
                <w:sz w:val="24"/>
                <w:szCs w:val="24"/>
              </w:rPr>
              <w:t>470</w:t>
            </w:r>
          </w:p>
        </w:tc>
      </w:tr>
      <w:tr w:rsidR="009326E8" w:rsidRPr="008F2B97" w:rsidTr="00BF43DD">
        <w:tc>
          <w:tcPr>
            <w:tcW w:w="1276" w:type="dxa"/>
          </w:tcPr>
          <w:p w:rsidR="009326E8" w:rsidRPr="008F2B97" w:rsidRDefault="009326E8" w:rsidP="00BF43DD">
            <w:pPr>
              <w:spacing w:line="240" w:lineRule="atLeast"/>
              <w:rPr>
                <w:bCs/>
                <w:noProof/>
                <w:sz w:val="24"/>
                <w:szCs w:val="24"/>
              </w:rPr>
            </w:pPr>
            <w:r>
              <w:rPr>
                <w:bCs/>
                <w:noProof/>
                <w:sz w:val="24"/>
                <w:szCs w:val="24"/>
              </w:rPr>
              <w:t>2.3.</w:t>
            </w:r>
          </w:p>
        </w:tc>
        <w:tc>
          <w:tcPr>
            <w:tcW w:w="7229" w:type="dxa"/>
          </w:tcPr>
          <w:p w:rsidR="009326E8" w:rsidRPr="008F2B97" w:rsidRDefault="009326E8" w:rsidP="00BF43DD">
            <w:pPr>
              <w:spacing w:line="240" w:lineRule="atLeast"/>
              <w:rPr>
                <w:noProof/>
                <w:sz w:val="24"/>
                <w:szCs w:val="24"/>
              </w:rPr>
            </w:pPr>
            <w:r>
              <w:rPr>
                <w:noProof/>
                <w:sz w:val="24"/>
                <w:szCs w:val="24"/>
              </w:rPr>
              <w:t>Федеральная рабочая программа воспитания</w:t>
            </w:r>
          </w:p>
        </w:tc>
        <w:tc>
          <w:tcPr>
            <w:tcW w:w="709" w:type="dxa"/>
          </w:tcPr>
          <w:p w:rsidR="009326E8" w:rsidRPr="008F2B97" w:rsidRDefault="005946DE" w:rsidP="00BF43DD">
            <w:pPr>
              <w:spacing w:line="240" w:lineRule="atLeast"/>
              <w:rPr>
                <w:sz w:val="24"/>
                <w:szCs w:val="24"/>
              </w:rPr>
            </w:pPr>
            <w:r>
              <w:rPr>
                <w:sz w:val="24"/>
                <w:szCs w:val="24"/>
              </w:rPr>
              <w:t>492</w:t>
            </w:r>
          </w:p>
        </w:tc>
      </w:tr>
      <w:tr w:rsidR="009326E8" w:rsidRPr="008F2B97" w:rsidTr="00BF43DD">
        <w:tc>
          <w:tcPr>
            <w:tcW w:w="1276" w:type="dxa"/>
          </w:tcPr>
          <w:p w:rsidR="009326E8" w:rsidRPr="008F2B97" w:rsidRDefault="009326E8" w:rsidP="00BF43DD">
            <w:pPr>
              <w:spacing w:line="240" w:lineRule="atLeast"/>
              <w:rPr>
                <w:b/>
                <w:bCs/>
                <w:noProof/>
                <w:sz w:val="24"/>
                <w:szCs w:val="24"/>
              </w:rPr>
            </w:pPr>
            <w:r>
              <w:rPr>
                <w:b/>
                <w:noProof/>
                <w:sz w:val="24"/>
                <w:szCs w:val="24"/>
              </w:rPr>
              <w:t>Раздел 3</w:t>
            </w:r>
            <w:r w:rsidRPr="008F2B97">
              <w:rPr>
                <w:b/>
                <w:noProof/>
                <w:sz w:val="24"/>
                <w:szCs w:val="24"/>
              </w:rPr>
              <w:t>.</w:t>
            </w:r>
          </w:p>
        </w:tc>
        <w:tc>
          <w:tcPr>
            <w:tcW w:w="7229" w:type="dxa"/>
          </w:tcPr>
          <w:p w:rsidR="009326E8" w:rsidRPr="008F2B97" w:rsidRDefault="009326E8" w:rsidP="00BF43DD">
            <w:pPr>
              <w:spacing w:line="240" w:lineRule="atLeast"/>
              <w:rPr>
                <w:b/>
                <w:noProof/>
                <w:sz w:val="24"/>
                <w:szCs w:val="24"/>
              </w:rPr>
            </w:pPr>
            <w:r>
              <w:rPr>
                <w:b/>
                <w:noProof/>
                <w:sz w:val="24"/>
                <w:szCs w:val="24"/>
              </w:rPr>
              <w:t xml:space="preserve">Организационный </w:t>
            </w:r>
            <w:r w:rsidRPr="008F2B97">
              <w:rPr>
                <w:b/>
                <w:noProof/>
                <w:sz w:val="24"/>
                <w:szCs w:val="24"/>
              </w:rPr>
              <w:t xml:space="preserve"> раздел</w:t>
            </w:r>
          </w:p>
        </w:tc>
        <w:tc>
          <w:tcPr>
            <w:tcW w:w="709" w:type="dxa"/>
          </w:tcPr>
          <w:p w:rsidR="009326E8" w:rsidRPr="008F2B97" w:rsidRDefault="009326E8" w:rsidP="00BF43DD">
            <w:pPr>
              <w:spacing w:line="240" w:lineRule="atLeast"/>
              <w:rPr>
                <w:sz w:val="24"/>
                <w:szCs w:val="24"/>
              </w:rPr>
            </w:pPr>
          </w:p>
        </w:tc>
      </w:tr>
      <w:tr w:rsidR="009326E8" w:rsidRPr="008F2B97" w:rsidTr="00BF43DD">
        <w:tc>
          <w:tcPr>
            <w:tcW w:w="1276" w:type="dxa"/>
          </w:tcPr>
          <w:p w:rsidR="009326E8" w:rsidRPr="008F2B97" w:rsidRDefault="009326E8" w:rsidP="00BF43DD">
            <w:pPr>
              <w:spacing w:line="240" w:lineRule="atLeast"/>
              <w:rPr>
                <w:bCs/>
                <w:noProof/>
                <w:sz w:val="24"/>
                <w:szCs w:val="24"/>
              </w:rPr>
            </w:pPr>
            <w:r>
              <w:rPr>
                <w:bCs/>
                <w:noProof/>
                <w:sz w:val="24"/>
                <w:szCs w:val="24"/>
              </w:rPr>
              <w:t>3.1.</w:t>
            </w:r>
          </w:p>
        </w:tc>
        <w:tc>
          <w:tcPr>
            <w:tcW w:w="7229" w:type="dxa"/>
          </w:tcPr>
          <w:p w:rsidR="009326E8" w:rsidRPr="008F2B97" w:rsidRDefault="009326E8" w:rsidP="00BF43DD">
            <w:pPr>
              <w:spacing w:line="240" w:lineRule="atLeast"/>
              <w:rPr>
                <w:rFonts w:eastAsiaTheme="minorEastAsia"/>
                <w:noProof/>
                <w:sz w:val="24"/>
                <w:szCs w:val="24"/>
              </w:rPr>
            </w:pPr>
            <w:r>
              <w:rPr>
                <w:rFonts w:eastAsiaTheme="minorEastAsia"/>
                <w:noProof/>
                <w:sz w:val="24"/>
                <w:szCs w:val="24"/>
              </w:rPr>
              <w:t>Федеральный учебный план</w:t>
            </w:r>
          </w:p>
        </w:tc>
        <w:tc>
          <w:tcPr>
            <w:tcW w:w="709" w:type="dxa"/>
          </w:tcPr>
          <w:p w:rsidR="009326E8" w:rsidRPr="008F2B97" w:rsidRDefault="005946DE" w:rsidP="00BF43DD">
            <w:pPr>
              <w:spacing w:line="240" w:lineRule="atLeast"/>
              <w:rPr>
                <w:sz w:val="24"/>
                <w:szCs w:val="24"/>
              </w:rPr>
            </w:pPr>
            <w:r>
              <w:rPr>
                <w:sz w:val="24"/>
                <w:szCs w:val="24"/>
              </w:rPr>
              <w:t>516</w:t>
            </w:r>
          </w:p>
        </w:tc>
      </w:tr>
      <w:tr w:rsidR="009326E8" w:rsidRPr="008F2B97" w:rsidTr="00BF43DD">
        <w:tc>
          <w:tcPr>
            <w:tcW w:w="1276" w:type="dxa"/>
          </w:tcPr>
          <w:p w:rsidR="009326E8" w:rsidRPr="008F2B97" w:rsidRDefault="009326E8" w:rsidP="00BF43DD">
            <w:pPr>
              <w:spacing w:line="240" w:lineRule="atLeast"/>
              <w:rPr>
                <w:bCs/>
                <w:noProof/>
                <w:sz w:val="24"/>
                <w:szCs w:val="24"/>
              </w:rPr>
            </w:pPr>
            <w:r>
              <w:rPr>
                <w:bCs/>
                <w:noProof/>
                <w:sz w:val="24"/>
                <w:szCs w:val="24"/>
              </w:rPr>
              <w:t>3.2.</w:t>
            </w:r>
          </w:p>
        </w:tc>
        <w:tc>
          <w:tcPr>
            <w:tcW w:w="7229" w:type="dxa"/>
          </w:tcPr>
          <w:p w:rsidR="009326E8" w:rsidRPr="008F2B97" w:rsidRDefault="009326E8" w:rsidP="00BF43DD">
            <w:pPr>
              <w:spacing w:line="240" w:lineRule="atLeast"/>
              <w:rPr>
                <w:rFonts w:eastAsiaTheme="minorEastAsia"/>
                <w:noProof/>
                <w:sz w:val="24"/>
                <w:szCs w:val="24"/>
              </w:rPr>
            </w:pPr>
            <w:r>
              <w:rPr>
                <w:rFonts w:eastAsiaTheme="minorEastAsia"/>
                <w:noProof/>
                <w:sz w:val="24"/>
                <w:szCs w:val="24"/>
              </w:rPr>
              <w:t>Федеральный календарный учебный график</w:t>
            </w:r>
          </w:p>
        </w:tc>
        <w:tc>
          <w:tcPr>
            <w:tcW w:w="709" w:type="dxa"/>
          </w:tcPr>
          <w:p w:rsidR="009326E8" w:rsidRPr="008F2B97" w:rsidRDefault="005946DE" w:rsidP="00BF43DD">
            <w:pPr>
              <w:spacing w:line="240" w:lineRule="atLeast"/>
              <w:rPr>
                <w:sz w:val="24"/>
                <w:szCs w:val="24"/>
              </w:rPr>
            </w:pPr>
            <w:r>
              <w:rPr>
                <w:sz w:val="24"/>
                <w:szCs w:val="24"/>
              </w:rPr>
              <w:t>520</w:t>
            </w:r>
          </w:p>
        </w:tc>
      </w:tr>
      <w:tr w:rsidR="009326E8" w:rsidRPr="008F2B97" w:rsidTr="00BF43DD">
        <w:tc>
          <w:tcPr>
            <w:tcW w:w="1276" w:type="dxa"/>
          </w:tcPr>
          <w:p w:rsidR="009326E8" w:rsidRPr="008F2B97" w:rsidRDefault="009326E8" w:rsidP="00BF43DD">
            <w:pPr>
              <w:spacing w:line="240" w:lineRule="atLeast"/>
              <w:rPr>
                <w:bCs/>
                <w:noProof/>
                <w:sz w:val="24"/>
                <w:szCs w:val="24"/>
              </w:rPr>
            </w:pPr>
            <w:r>
              <w:rPr>
                <w:bCs/>
                <w:noProof/>
                <w:sz w:val="24"/>
                <w:szCs w:val="24"/>
              </w:rPr>
              <w:t>3.3.</w:t>
            </w:r>
          </w:p>
        </w:tc>
        <w:tc>
          <w:tcPr>
            <w:tcW w:w="7229" w:type="dxa"/>
          </w:tcPr>
          <w:p w:rsidR="009326E8" w:rsidRPr="008F2B97" w:rsidRDefault="009326E8" w:rsidP="00BF43DD">
            <w:pPr>
              <w:spacing w:line="240" w:lineRule="atLeast"/>
              <w:rPr>
                <w:noProof/>
                <w:sz w:val="24"/>
                <w:szCs w:val="24"/>
              </w:rPr>
            </w:pPr>
            <w:r>
              <w:rPr>
                <w:noProof/>
                <w:sz w:val="24"/>
                <w:szCs w:val="24"/>
              </w:rPr>
              <w:t>План внеурочной деятельности</w:t>
            </w:r>
          </w:p>
        </w:tc>
        <w:tc>
          <w:tcPr>
            <w:tcW w:w="709" w:type="dxa"/>
          </w:tcPr>
          <w:p w:rsidR="009326E8" w:rsidRPr="008F2B97" w:rsidRDefault="005946DE" w:rsidP="00BF43DD">
            <w:pPr>
              <w:spacing w:line="240" w:lineRule="atLeast"/>
              <w:rPr>
                <w:sz w:val="24"/>
                <w:szCs w:val="24"/>
              </w:rPr>
            </w:pPr>
            <w:r>
              <w:rPr>
                <w:sz w:val="24"/>
                <w:szCs w:val="24"/>
              </w:rPr>
              <w:t>521</w:t>
            </w:r>
          </w:p>
        </w:tc>
      </w:tr>
      <w:tr w:rsidR="009326E8" w:rsidRPr="008F2B97" w:rsidTr="00BF43DD">
        <w:tc>
          <w:tcPr>
            <w:tcW w:w="1276" w:type="dxa"/>
          </w:tcPr>
          <w:p w:rsidR="009326E8" w:rsidRPr="008F2B97" w:rsidRDefault="009326E8" w:rsidP="00BF43DD">
            <w:pPr>
              <w:spacing w:line="240" w:lineRule="atLeast"/>
              <w:rPr>
                <w:bCs/>
                <w:noProof/>
                <w:sz w:val="24"/>
                <w:szCs w:val="24"/>
              </w:rPr>
            </w:pPr>
            <w:r>
              <w:rPr>
                <w:bCs/>
                <w:noProof/>
                <w:sz w:val="24"/>
                <w:szCs w:val="24"/>
              </w:rPr>
              <w:t>3.4.</w:t>
            </w:r>
          </w:p>
        </w:tc>
        <w:tc>
          <w:tcPr>
            <w:tcW w:w="7229" w:type="dxa"/>
          </w:tcPr>
          <w:p w:rsidR="009326E8" w:rsidRPr="008F2B97" w:rsidRDefault="009326E8" w:rsidP="00BF43DD">
            <w:pPr>
              <w:spacing w:line="240" w:lineRule="atLeast"/>
              <w:rPr>
                <w:noProof/>
                <w:sz w:val="24"/>
                <w:szCs w:val="24"/>
              </w:rPr>
            </w:pPr>
            <w:r>
              <w:rPr>
                <w:noProof/>
                <w:sz w:val="24"/>
                <w:szCs w:val="24"/>
              </w:rPr>
              <w:t>Федеральный календарный план воспитательной работы</w:t>
            </w:r>
          </w:p>
        </w:tc>
        <w:tc>
          <w:tcPr>
            <w:tcW w:w="709" w:type="dxa"/>
          </w:tcPr>
          <w:p w:rsidR="009326E8" w:rsidRPr="008F2B97" w:rsidRDefault="005946DE" w:rsidP="00BF43DD">
            <w:pPr>
              <w:spacing w:line="240" w:lineRule="atLeast"/>
              <w:rPr>
                <w:sz w:val="24"/>
                <w:szCs w:val="24"/>
              </w:rPr>
            </w:pPr>
            <w:r>
              <w:rPr>
                <w:sz w:val="24"/>
                <w:szCs w:val="24"/>
              </w:rPr>
              <w:t>528</w:t>
            </w:r>
          </w:p>
        </w:tc>
      </w:tr>
      <w:tr w:rsidR="009326E8" w:rsidRPr="008F2B97" w:rsidTr="00BF43DD">
        <w:tc>
          <w:tcPr>
            <w:tcW w:w="1276" w:type="dxa"/>
          </w:tcPr>
          <w:p w:rsidR="009326E8" w:rsidRPr="008F2B97" w:rsidRDefault="009326E8" w:rsidP="00BF43DD">
            <w:pPr>
              <w:spacing w:line="240" w:lineRule="atLeast"/>
              <w:rPr>
                <w:bCs/>
                <w:noProof/>
                <w:sz w:val="24"/>
                <w:szCs w:val="24"/>
              </w:rPr>
            </w:pPr>
            <w:r>
              <w:rPr>
                <w:bCs/>
                <w:noProof/>
                <w:sz w:val="24"/>
                <w:szCs w:val="24"/>
              </w:rPr>
              <w:t>3.5.</w:t>
            </w:r>
          </w:p>
        </w:tc>
        <w:tc>
          <w:tcPr>
            <w:tcW w:w="7229" w:type="dxa"/>
          </w:tcPr>
          <w:p w:rsidR="009326E8" w:rsidRPr="008F2B97" w:rsidRDefault="009326E8" w:rsidP="00BF43DD">
            <w:pPr>
              <w:spacing w:line="240" w:lineRule="atLeast"/>
              <w:rPr>
                <w:noProof/>
                <w:sz w:val="24"/>
                <w:szCs w:val="24"/>
              </w:rPr>
            </w:pPr>
            <w:r>
              <w:rPr>
                <w:noProof/>
                <w:sz w:val="24"/>
                <w:szCs w:val="24"/>
              </w:rPr>
              <w:t>Система условий реализации основной образовательной программы</w:t>
            </w:r>
          </w:p>
        </w:tc>
        <w:tc>
          <w:tcPr>
            <w:tcW w:w="709" w:type="dxa"/>
          </w:tcPr>
          <w:p w:rsidR="009326E8" w:rsidRPr="008F2B97" w:rsidRDefault="005946DE" w:rsidP="00BF43DD">
            <w:pPr>
              <w:spacing w:line="240" w:lineRule="atLeast"/>
              <w:rPr>
                <w:sz w:val="24"/>
                <w:szCs w:val="24"/>
              </w:rPr>
            </w:pPr>
            <w:r>
              <w:rPr>
                <w:sz w:val="24"/>
                <w:szCs w:val="24"/>
              </w:rPr>
              <w:t>551</w:t>
            </w:r>
          </w:p>
        </w:tc>
      </w:tr>
    </w:tbl>
    <w:p w:rsidR="009326E8" w:rsidRDefault="009326E8" w:rsidP="009326E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p>
    <w:p w:rsidR="009326E8" w:rsidRDefault="009326E8" w:rsidP="009326E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p>
    <w:p w:rsidR="009326E8" w:rsidRDefault="009326E8" w:rsidP="009326E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p>
    <w:p w:rsidR="009326E8" w:rsidRDefault="009326E8" w:rsidP="009326E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p>
    <w:p w:rsidR="009326E8" w:rsidRDefault="009326E8" w:rsidP="009326E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p>
    <w:p w:rsidR="009326E8" w:rsidRDefault="009326E8" w:rsidP="004C4686">
      <w:pPr>
        <w:rPr>
          <w:rFonts w:ascii="Times New Roman" w:hAnsi="Times New Roman" w:cs="Times New Roman"/>
        </w:rPr>
      </w:pPr>
    </w:p>
    <w:p w:rsidR="00C81F46" w:rsidRDefault="00C81F46" w:rsidP="004C4686">
      <w:pPr>
        <w:rPr>
          <w:rFonts w:ascii="Times New Roman" w:hAnsi="Times New Roman" w:cs="Times New Roman"/>
        </w:rPr>
      </w:pPr>
    </w:p>
    <w:p w:rsidR="009326E8" w:rsidRDefault="009326E8" w:rsidP="004C4686">
      <w:pPr>
        <w:rPr>
          <w:rFonts w:ascii="Times New Roman" w:hAnsi="Times New Roman" w:cs="Times New Roman"/>
        </w:rPr>
      </w:pPr>
    </w:p>
    <w:p w:rsidR="009326E8" w:rsidRPr="00B0205A" w:rsidRDefault="009326E8" w:rsidP="009326E8">
      <w:pPr>
        <w:autoSpaceDE w:val="0"/>
        <w:autoSpaceDN w:val="0"/>
        <w:adjustRightInd w:val="0"/>
        <w:spacing w:after="0" w:line="240" w:lineRule="auto"/>
        <w:ind w:firstLine="709"/>
        <w:jc w:val="center"/>
        <w:textAlignment w:val="center"/>
        <w:rPr>
          <w:rFonts w:ascii="Times New Roman" w:eastAsia="Times New Roman" w:hAnsi="Times New Roman" w:cs="Times New Roman"/>
          <w:b/>
          <w:sz w:val="24"/>
          <w:szCs w:val="24"/>
        </w:rPr>
      </w:pPr>
      <w:r w:rsidRPr="00B0205A">
        <w:rPr>
          <w:rFonts w:ascii="Times New Roman" w:eastAsia="Times New Roman" w:hAnsi="Times New Roman" w:cs="Times New Roman"/>
          <w:b/>
          <w:sz w:val="24"/>
          <w:szCs w:val="24"/>
        </w:rPr>
        <w:lastRenderedPageBreak/>
        <w:t>Общие положения</w:t>
      </w:r>
    </w:p>
    <w:p w:rsidR="009326E8" w:rsidRPr="00B0205A" w:rsidRDefault="009326E8" w:rsidP="009326E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 xml:space="preserve">Основная образовательная программа основного общего образования (далее – ООП ООО) МОУ «Афанасьевская средняя общеобразовательная школа» (далее МОУ «Афанасьевская СОШ») разработана на основании статьи 12 ФЗ № 273-ФЗ «Об образовании в Российской Федерации» в соответствии с </w:t>
      </w:r>
    </w:p>
    <w:p w:rsidR="009326E8" w:rsidRPr="00B0205A" w:rsidRDefault="009326E8" w:rsidP="009326E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 ФГОС ООО (</w:t>
      </w:r>
      <w:r w:rsidRPr="00B0205A">
        <w:rPr>
          <w:rFonts w:ascii="Times New Roman" w:hAnsi="Times New Roman" w:cs="Times New Roman"/>
          <w:sz w:val="24"/>
          <w:szCs w:val="24"/>
        </w:rPr>
        <w:t xml:space="preserve">утверждённого приказом Министерства просвещения Российской Федерацииот 31мая 2021 г. № 287 (зарегистрирован Министерством юстиции Российской Федерации 5 июля 2021 г., регистрационный № 64101), </w:t>
      </w:r>
      <w:r w:rsidRPr="00201E1B">
        <w:rPr>
          <w:rFonts w:ascii="Times New Roman" w:hAnsi="Times New Roman" w:cs="Times New Roman"/>
          <w:sz w:val="24"/>
          <w:szCs w:val="24"/>
        </w:rPr>
        <w:t>с изменениями)</w:t>
      </w:r>
    </w:p>
    <w:p w:rsidR="009326E8" w:rsidRPr="00B0205A" w:rsidRDefault="009326E8" w:rsidP="009326E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 xml:space="preserve">- </w:t>
      </w:r>
      <w:r w:rsidRPr="00B0205A">
        <w:rPr>
          <w:rFonts w:ascii="Times New Roman" w:hAnsi="Times New Roman" w:cs="Times New Roman"/>
          <w:sz w:val="24"/>
          <w:szCs w:val="24"/>
        </w:rPr>
        <w:t>Федеральной образовательной программой основного общего образования (утверждена приказом Министерства просвещения Российской Федерации от 18 мая 2023г.N 370);</w:t>
      </w:r>
      <w:r w:rsidRPr="00B0205A">
        <w:rPr>
          <w:rFonts w:ascii="Times New Roman" w:eastAsia="Times New Roman" w:hAnsi="Times New Roman" w:cs="Times New Roman"/>
          <w:sz w:val="24"/>
          <w:szCs w:val="24"/>
        </w:rPr>
        <w:t>.</w:t>
      </w:r>
    </w:p>
    <w:p w:rsidR="009326E8" w:rsidRPr="00B0205A" w:rsidRDefault="009326E8" w:rsidP="009326E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МОУ «Афанасьевская СОШ», реализующая основную об</w:t>
      </w:r>
      <w:r w:rsidRPr="00B0205A">
        <w:rPr>
          <w:rFonts w:ascii="Times New Roman" w:eastAsia="Times New Roman" w:hAnsi="Times New Roman" w:cs="Times New Roman"/>
          <w:spacing w:val="2"/>
          <w:sz w:val="24"/>
          <w:szCs w:val="24"/>
        </w:rPr>
        <w:t xml:space="preserve">разовательную программу основного общего образования, </w:t>
      </w:r>
      <w:r w:rsidRPr="00B0205A">
        <w:rPr>
          <w:rFonts w:ascii="Times New Roman" w:eastAsia="Times New Roman" w:hAnsi="Times New Roman" w:cs="Times New Roman"/>
          <w:sz w:val="24"/>
          <w:szCs w:val="24"/>
        </w:rPr>
        <w:t xml:space="preserve"> обеспечивает ознакомление обучающихся и их родителей (законных представителей) как участников образовательных отношений:</w:t>
      </w:r>
    </w:p>
    <w:p w:rsidR="009326E8" w:rsidRPr="00B0205A" w:rsidRDefault="009326E8" w:rsidP="009326E8">
      <w:pPr>
        <w:numPr>
          <w:ilvl w:val="0"/>
          <w:numId w:val="1"/>
        </w:num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rPr>
      </w:pPr>
      <w:r w:rsidRPr="00B0205A">
        <w:rPr>
          <w:rFonts w:ascii="Times New Roman" w:eastAsia="Times New Roman" w:hAnsi="Times New Roman" w:cs="Times New Roman"/>
          <w:spacing w:val="2"/>
          <w:sz w:val="24"/>
          <w:szCs w:val="24"/>
        </w:rPr>
        <w:t xml:space="preserve">с уставом и другими документами, регламентирующими </w:t>
      </w:r>
      <w:r w:rsidRPr="00B0205A">
        <w:rPr>
          <w:rFonts w:ascii="Times New Roman" w:eastAsia="Times New Roman" w:hAnsi="Times New Roman" w:cs="Times New Roman"/>
          <w:spacing w:val="-3"/>
          <w:sz w:val="24"/>
          <w:szCs w:val="24"/>
        </w:rPr>
        <w:t>осуществление образовательной деятельности в  образовательной организации;</w:t>
      </w:r>
    </w:p>
    <w:p w:rsidR="009326E8" w:rsidRPr="00B0205A" w:rsidRDefault="009326E8" w:rsidP="009326E8">
      <w:pPr>
        <w:numPr>
          <w:ilvl w:val="0"/>
          <w:numId w:val="1"/>
        </w:num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0205A">
        <w:rPr>
          <w:rFonts w:ascii="Times New Roman" w:eastAsia="Times New Roman" w:hAnsi="Times New Roman" w:cs="Times New Roman"/>
          <w:spacing w:val="2"/>
          <w:sz w:val="24"/>
          <w:szCs w:val="24"/>
        </w:rPr>
        <w:t xml:space="preserve">с их правами и обязанностями в части формирования </w:t>
      </w:r>
      <w:r w:rsidRPr="00B0205A">
        <w:rPr>
          <w:rFonts w:ascii="Times New Roman" w:eastAsia="Times New Roman" w:hAnsi="Times New Roman" w:cs="Times New Roman"/>
          <w:sz w:val="24"/>
          <w:szCs w:val="24"/>
        </w:rPr>
        <w:t>и реализации основной образовательной программы основного</w:t>
      </w:r>
      <w:r w:rsidRPr="00B0205A">
        <w:rPr>
          <w:rFonts w:ascii="Times New Roman" w:eastAsia="Times New Roman" w:hAnsi="Times New Roman" w:cs="Times New Roman"/>
          <w:spacing w:val="2"/>
          <w:sz w:val="24"/>
          <w:szCs w:val="24"/>
        </w:rPr>
        <w:t xml:space="preserve"> общего образования, установленными законодательст</w:t>
      </w:r>
      <w:r w:rsidRPr="00B0205A">
        <w:rPr>
          <w:rFonts w:ascii="Times New Roman" w:eastAsia="Times New Roman" w:hAnsi="Times New Roman" w:cs="Times New Roman"/>
          <w:spacing w:val="-4"/>
          <w:sz w:val="24"/>
          <w:szCs w:val="24"/>
        </w:rPr>
        <w:t>вом Российской Федерации</w:t>
      </w:r>
      <w:r w:rsidRPr="00B0205A">
        <w:rPr>
          <w:rFonts w:ascii="Times New Roman" w:eastAsia="Times New Roman" w:hAnsi="Times New Roman" w:cs="Times New Roman"/>
          <w:sz w:val="24"/>
          <w:szCs w:val="24"/>
        </w:rPr>
        <w:t>.</w:t>
      </w:r>
    </w:p>
    <w:p w:rsidR="009326E8" w:rsidRPr="00B0205A" w:rsidRDefault="009326E8" w:rsidP="009326E8">
      <w:pPr>
        <w:rPr>
          <w:rFonts w:ascii="Times New Roman" w:hAnsi="Times New Roman" w:cs="Times New Roman"/>
        </w:rPr>
      </w:pPr>
    </w:p>
    <w:p w:rsidR="009326E8" w:rsidRDefault="009326E8" w:rsidP="004C4686">
      <w:pPr>
        <w:rPr>
          <w:rFonts w:ascii="Times New Roman" w:hAnsi="Times New Roman" w:cs="Times New Roman"/>
        </w:rPr>
      </w:pPr>
    </w:p>
    <w:p w:rsidR="009326E8" w:rsidRDefault="009326E8" w:rsidP="004C4686">
      <w:pPr>
        <w:rPr>
          <w:rFonts w:ascii="Times New Roman" w:hAnsi="Times New Roman" w:cs="Times New Roman"/>
        </w:rPr>
      </w:pPr>
    </w:p>
    <w:p w:rsidR="009326E8" w:rsidRDefault="009326E8" w:rsidP="004C4686">
      <w:pPr>
        <w:rPr>
          <w:rFonts w:ascii="Times New Roman" w:hAnsi="Times New Roman" w:cs="Times New Roman"/>
        </w:rPr>
      </w:pPr>
    </w:p>
    <w:p w:rsidR="009326E8" w:rsidRDefault="009326E8" w:rsidP="004C4686">
      <w:pPr>
        <w:rPr>
          <w:rFonts w:ascii="Times New Roman" w:hAnsi="Times New Roman" w:cs="Times New Roman"/>
        </w:rPr>
      </w:pPr>
    </w:p>
    <w:p w:rsidR="009326E8" w:rsidRDefault="009326E8" w:rsidP="004C4686">
      <w:pPr>
        <w:rPr>
          <w:rFonts w:ascii="Times New Roman" w:hAnsi="Times New Roman" w:cs="Times New Roman"/>
        </w:rPr>
      </w:pPr>
    </w:p>
    <w:p w:rsidR="009326E8" w:rsidRDefault="009326E8" w:rsidP="004C4686">
      <w:pPr>
        <w:rPr>
          <w:rFonts w:ascii="Times New Roman" w:hAnsi="Times New Roman" w:cs="Times New Roman"/>
        </w:rPr>
      </w:pPr>
    </w:p>
    <w:p w:rsidR="009326E8" w:rsidRDefault="009326E8" w:rsidP="004C4686">
      <w:pPr>
        <w:rPr>
          <w:rFonts w:ascii="Times New Roman" w:hAnsi="Times New Roman" w:cs="Times New Roman"/>
        </w:rPr>
      </w:pPr>
    </w:p>
    <w:p w:rsidR="009326E8" w:rsidRDefault="009326E8" w:rsidP="004C4686">
      <w:pPr>
        <w:rPr>
          <w:rFonts w:ascii="Times New Roman" w:hAnsi="Times New Roman" w:cs="Times New Roman"/>
        </w:rPr>
      </w:pPr>
    </w:p>
    <w:p w:rsidR="009326E8" w:rsidRDefault="009326E8" w:rsidP="004C4686">
      <w:pPr>
        <w:rPr>
          <w:rFonts w:ascii="Times New Roman" w:hAnsi="Times New Roman" w:cs="Times New Roman"/>
        </w:rPr>
      </w:pPr>
    </w:p>
    <w:p w:rsidR="009326E8" w:rsidRDefault="009326E8" w:rsidP="004C4686">
      <w:pPr>
        <w:rPr>
          <w:rFonts w:ascii="Times New Roman" w:hAnsi="Times New Roman" w:cs="Times New Roman"/>
        </w:rPr>
      </w:pPr>
    </w:p>
    <w:p w:rsidR="009326E8" w:rsidRDefault="009326E8" w:rsidP="004C4686">
      <w:pPr>
        <w:rPr>
          <w:rFonts w:ascii="Times New Roman" w:hAnsi="Times New Roman" w:cs="Times New Roman"/>
        </w:rPr>
      </w:pPr>
    </w:p>
    <w:p w:rsidR="009326E8" w:rsidRDefault="009326E8" w:rsidP="004C4686">
      <w:pPr>
        <w:rPr>
          <w:rFonts w:ascii="Times New Roman" w:hAnsi="Times New Roman" w:cs="Times New Roman"/>
        </w:rPr>
      </w:pPr>
    </w:p>
    <w:p w:rsidR="009326E8" w:rsidRDefault="009326E8" w:rsidP="004C4686">
      <w:pPr>
        <w:rPr>
          <w:rFonts w:ascii="Times New Roman" w:hAnsi="Times New Roman" w:cs="Times New Roman"/>
        </w:rPr>
      </w:pPr>
    </w:p>
    <w:p w:rsidR="009326E8" w:rsidRDefault="009326E8" w:rsidP="004C4686">
      <w:pPr>
        <w:rPr>
          <w:rFonts w:ascii="Times New Roman" w:hAnsi="Times New Roman" w:cs="Times New Roman"/>
        </w:rPr>
      </w:pPr>
    </w:p>
    <w:p w:rsidR="009326E8" w:rsidRDefault="009326E8" w:rsidP="004C4686">
      <w:pPr>
        <w:rPr>
          <w:rFonts w:ascii="Times New Roman" w:hAnsi="Times New Roman" w:cs="Times New Roman"/>
        </w:rPr>
      </w:pPr>
    </w:p>
    <w:p w:rsidR="009326E8" w:rsidRPr="00B0205A" w:rsidRDefault="009326E8" w:rsidP="004C4686">
      <w:pPr>
        <w:rPr>
          <w:rFonts w:ascii="Times New Roman" w:hAnsi="Times New Roman" w:cs="Times New Roman"/>
        </w:rPr>
      </w:pPr>
    </w:p>
    <w:p w:rsidR="00B65E71" w:rsidRPr="00B0205A" w:rsidRDefault="00B65E71" w:rsidP="00B65E71">
      <w:pPr>
        <w:pStyle w:val="a4"/>
        <w:keepNext/>
        <w:numPr>
          <w:ilvl w:val="0"/>
          <w:numId w:val="2"/>
        </w:numPr>
        <w:spacing w:after="0" w:line="240" w:lineRule="auto"/>
        <w:jc w:val="center"/>
        <w:outlineLvl w:val="0"/>
        <w:rPr>
          <w:rFonts w:ascii="Times New Roman" w:eastAsia="MS Gothic" w:hAnsi="Times New Roman" w:cs="Times New Roman"/>
          <w:b/>
          <w:bCs/>
          <w:caps/>
          <w:kern w:val="32"/>
          <w:sz w:val="24"/>
          <w:szCs w:val="24"/>
          <w:lang w:eastAsia="ru-RU"/>
        </w:rPr>
      </w:pPr>
      <w:bookmarkStart w:id="0" w:name="_Toc288394056"/>
      <w:bookmarkStart w:id="1" w:name="_Toc288410523"/>
      <w:bookmarkStart w:id="2" w:name="_Toc288410652"/>
      <w:bookmarkStart w:id="3" w:name="_Toc424564297"/>
      <w:r w:rsidRPr="00B0205A">
        <w:rPr>
          <w:rFonts w:ascii="Times New Roman" w:eastAsia="MS Gothic" w:hAnsi="Times New Roman" w:cs="Times New Roman"/>
          <w:b/>
          <w:bCs/>
          <w:caps/>
          <w:kern w:val="32"/>
          <w:sz w:val="24"/>
          <w:szCs w:val="24"/>
          <w:lang w:eastAsia="ru-RU"/>
        </w:rPr>
        <w:lastRenderedPageBreak/>
        <w:t>Целевой раздел</w:t>
      </w:r>
      <w:bookmarkEnd w:id="0"/>
      <w:bookmarkEnd w:id="1"/>
      <w:bookmarkEnd w:id="2"/>
      <w:bookmarkEnd w:id="3"/>
    </w:p>
    <w:p w:rsidR="00B65E71" w:rsidRPr="00B0205A" w:rsidRDefault="00B65E71" w:rsidP="00B65E71">
      <w:pPr>
        <w:numPr>
          <w:ilvl w:val="1"/>
          <w:numId w:val="2"/>
        </w:numPr>
        <w:spacing w:after="0" w:line="240" w:lineRule="auto"/>
        <w:ind w:hanging="1080"/>
        <w:jc w:val="both"/>
        <w:outlineLvl w:val="1"/>
        <w:rPr>
          <w:rFonts w:ascii="Times New Roman" w:eastAsia="MS Gothic" w:hAnsi="Times New Roman" w:cs="Times New Roman"/>
          <w:b/>
          <w:sz w:val="24"/>
          <w:szCs w:val="24"/>
        </w:rPr>
      </w:pPr>
      <w:bookmarkStart w:id="4" w:name="_Toc288394057"/>
      <w:bookmarkStart w:id="5" w:name="_Toc288410524"/>
      <w:bookmarkStart w:id="6" w:name="_Toc288410653"/>
      <w:bookmarkStart w:id="7" w:name="_Toc424564298"/>
      <w:r w:rsidRPr="00B0205A">
        <w:rPr>
          <w:rFonts w:ascii="Times New Roman" w:eastAsia="MS Gothic" w:hAnsi="Times New Roman" w:cs="Times New Roman"/>
          <w:b/>
          <w:sz w:val="24"/>
          <w:szCs w:val="24"/>
        </w:rPr>
        <w:t>Пояснительная записка</w:t>
      </w:r>
      <w:bookmarkEnd w:id="4"/>
      <w:bookmarkEnd w:id="5"/>
      <w:bookmarkEnd w:id="6"/>
      <w:bookmarkEnd w:id="7"/>
    </w:p>
    <w:p w:rsidR="00B65E71" w:rsidRPr="00B0205A" w:rsidRDefault="00B65E71" w:rsidP="00B65E71">
      <w:pPr>
        <w:spacing w:after="0" w:line="240" w:lineRule="auto"/>
        <w:ind w:firstLine="708"/>
        <w:contextualSpacing/>
        <w:jc w:val="both"/>
        <w:outlineLvl w:val="1"/>
        <w:rPr>
          <w:rFonts w:ascii="Times New Roman" w:eastAsia="MS Gothic" w:hAnsi="Times New Roman" w:cs="Times New Roman"/>
          <w:b/>
          <w:sz w:val="24"/>
          <w:szCs w:val="24"/>
        </w:rPr>
      </w:pPr>
      <w:r w:rsidRPr="00B0205A">
        <w:rPr>
          <w:rFonts w:ascii="Times New Roman" w:hAnsi="Times New Roman" w:cs="Times New Roman"/>
          <w:sz w:val="24"/>
          <w:szCs w:val="24"/>
        </w:rPr>
        <w:t>ООП ООО в соответствии с ФОП ООО МОУ «Афанасьевская СОШ»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образовательного процесса.</w:t>
      </w:r>
    </w:p>
    <w:p w:rsidR="00B65E71" w:rsidRPr="00B0205A" w:rsidRDefault="00B65E71" w:rsidP="00A7471A">
      <w:pPr>
        <w:spacing w:after="0"/>
        <w:ind w:firstLine="708"/>
        <w:rPr>
          <w:rFonts w:ascii="Times New Roman" w:eastAsia="Times New Roman" w:hAnsi="Times New Roman" w:cs="Times New Roman"/>
          <w:sz w:val="24"/>
          <w:szCs w:val="24"/>
        </w:rPr>
      </w:pPr>
      <w:r w:rsidRPr="00B0205A">
        <w:rPr>
          <w:rFonts w:ascii="Times New Roman" w:eastAsia="Times New Roman" w:hAnsi="Times New Roman" w:cs="Times New Roman"/>
          <w:b/>
          <w:bCs/>
          <w:sz w:val="24"/>
          <w:szCs w:val="24"/>
        </w:rPr>
        <w:t>Целями реализации</w:t>
      </w:r>
      <w:r w:rsidRPr="00B0205A">
        <w:rPr>
          <w:rFonts w:ascii="Times New Roman" w:eastAsia="Times New Roman" w:hAnsi="Times New Roman" w:cs="Times New Roman"/>
          <w:sz w:val="24"/>
          <w:szCs w:val="24"/>
        </w:rPr>
        <w:t xml:space="preserve"> основной образовательной программы основного общего образования в МОУ «Афанасьевская я СОШ» являются:</w:t>
      </w:r>
    </w:p>
    <w:p w:rsidR="00093991" w:rsidRPr="00B0205A" w:rsidRDefault="00093991" w:rsidP="00093991">
      <w:pPr>
        <w:pStyle w:val="a4"/>
        <w:widowControl w:val="0"/>
        <w:numPr>
          <w:ilvl w:val="0"/>
          <w:numId w:val="3"/>
        </w:numPr>
        <w:spacing w:after="0" w:line="240" w:lineRule="auto"/>
        <w:ind w:left="0" w:firstLine="66"/>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093991" w:rsidRPr="00B0205A" w:rsidRDefault="00093991" w:rsidP="00093991">
      <w:pPr>
        <w:pStyle w:val="a4"/>
        <w:widowControl w:val="0"/>
        <w:numPr>
          <w:ilvl w:val="0"/>
          <w:numId w:val="3"/>
        </w:numPr>
        <w:spacing w:after="0" w:line="240" w:lineRule="auto"/>
        <w:ind w:left="0" w:firstLine="66"/>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093991" w:rsidRPr="00B0205A" w:rsidRDefault="00093991" w:rsidP="00093991">
      <w:pPr>
        <w:pStyle w:val="a4"/>
        <w:widowControl w:val="0"/>
        <w:numPr>
          <w:ilvl w:val="0"/>
          <w:numId w:val="3"/>
        </w:numPr>
        <w:spacing w:after="0" w:line="240" w:lineRule="auto"/>
        <w:ind w:left="0" w:firstLine="66"/>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организация образовательного процесса с учётом целей, содержания и планируемых результатов основного общего образования, отражённых в ФГОС ООО;</w:t>
      </w:r>
    </w:p>
    <w:p w:rsidR="00093991" w:rsidRPr="00B0205A" w:rsidRDefault="00093991" w:rsidP="00093991">
      <w:pPr>
        <w:pStyle w:val="a4"/>
        <w:widowControl w:val="0"/>
        <w:numPr>
          <w:ilvl w:val="0"/>
          <w:numId w:val="3"/>
        </w:numPr>
        <w:spacing w:after="0" w:line="240" w:lineRule="auto"/>
        <w:ind w:left="0" w:firstLine="66"/>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создание условий для становления и формирования личности обучающегося; </w:t>
      </w:r>
    </w:p>
    <w:p w:rsidR="00093991" w:rsidRPr="00B0205A" w:rsidRDefault="00093991" w:rsidP="00093991">
      <w:pPr>
        <w:pStyle w:val="a4"/>
        <w:widowControl w:val="0"/>
        <w:numPr>
          <w:ilvl w:val="0"/>
          <w:numId w:val="3"/>
        </w:numPr>
        <w:spacing w:after="0" w:line="240" w:lineRule="auto"/>
        <w:ind w:left="0" w:firstLine="66"/>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A7471A" w:rsidRPr="00B0205A" w:rsidRDefault="00A7471A" w:rsidP="00A7471A">
      <w:pPr>
        <w:widowControl w:val="0"/>
        <w:spacing w:after="0" w:line="240" w:lineRule="auto"/>
        <w:ind w:firstLine="708"/>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Достижение поставленных целей реализации ООП НОО МОУ «Афанасьевская СОШ» предусматривает решение следующих основных </w:t>
      </w:r>
      <w:r w:rsidRPr="00B0205A">
        <w:rPr>
          <w:rFonts w:ascii="Times New Roman" w:eastAsia="SchoolBookSanPin" w:hAnsi="Times New Roman" w:cs="Times New Roman"/>
          <w:b/>
          <w:sz w:val="24"/>
          <w:szCs w:val="24"/>
        </w:rPr>
        <w:t>задач:</w:t>
      </w:r>
      <w:r w:rsidRPr="00B0205A">
        <w:rPr>
          <w:rFonts w:ascii="Times New Roman" w:eastAsia="SchoolBookSanPin" w:hAnsi="Times New Roman" w:cs="Times New Roman"/>
          <w:sz w:val="24"/>
          <w:szCs w:val="24"/>
        </w:rPr>
        <w:t xml:space="preserve"> </w:t>
      </w:r>
    </w:p>
    <w:p w:rsidR="00A7471A" w:rsidRPr="00B0205A" w:rsidRDefault="00A7471A" w:rsidP="00A7471A">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7471A" w:rsidRPr="00B0205A" w:rsidRDefault="00A7471A" w:rsidP="00A7471A">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A7471A" w:rsidRPr="00B0205A" w:rsidRDefault="00A7471A" w:rsidP="00A7471A">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обеспечение преемственности основного общего и среднего общего образования; </w:t>
      </w:r>
    </w:p>
    <w:p w:rsidR="00A7471A" w:rsidRPr="00B0205A" w:rsidRDefault="00A7471A" w:rsidP="00A7471A">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достижение планируемых результатов освоения ООП ООО «МОУ Афанасьевская СОШ» всеми обучающимися, в том числе обучающимися с ограниченными возможностями здоровья (далее – обучающиеся с ОВЗ); </w:t>
      </w:r>
    </w:p>
    <w:p w:rsidR="00A7471A" w:rsidRPr="00B0205A" w:rsidRDefault="00A7471A" w:rsidP="00A7471A">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обеспечение доступности получения качественного основного общего образования; </w:t>
      </w:r>
    </w:p>
    <w:p w:rsidR="00A7471A" w:rsidRPr="00B0205A" w:rsidRDefault="00A7471A" w:rsidP="00A7471A">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A7471A" w:rsidRPr="00B0205A" w:rsidRDefault="00A7471A" w:rsidP="00A7471A">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организация интеллектуальных и творческих соревнований, научно-технического творчества и проектно-исследовательской деятельности;</w:t>
      </w:r>
    </w:p>
    <w:p w:rsidR="00A7471A" w:rsidRPr="00B0205A" w:rsidRDefault="00A7471A" w:rsidP="00A7471A">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A7471A" w:rsidRPr="00B0205A" w:rsidRDefault="00A7471A" w:rsidP="00A7471A">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lastRenderedPageBreak/>
        <w:t xml:space="preserve">- 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A7471A" w:rsidRPr="00B0205A" w:rsidRDefault="00A7471A" w:rsidP="00A7471A">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A7471A" w:rsidRPr="00B0205A" w:rsidRDefault="00A7471A" w:rsidP="00A7471A">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создание условий для сохранения и укрепления физического, психологического и социального здоровья обучающихся, обеспечение их безопасности.</w:t>
      </w:r>
    </w:p>
    <w:p w:rsidR="00A7471A" w:rsidRPr="00B0205A" w:rsidRDefault="00A7471A" w:rsidP="00A7471A">
      <w:pPr>
        <w:spacing w:after="0" w:line="36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ООП ООО «МОУ Афанасьевская СОШ» учитывает следующие </w:t>
      </w:r>
      <w:r w:rsidRPr="00B0205A">
        <w:rPr>
          <w:rFonts w:ascii="Times New Roman" w:eastAsia="SchoolBookSanPin" w:hAnsi="Times New Roman" w:cs="Times New Roman"/>
          <w:b/>
          <w:bCs/>
          <w:sz w:val="24"/>
          <w:szCs w:val="24"/>
        </w:rPr>
        <w:t>принципы</w:t>
      </w:r>
      <w:r w:rsidRPr="00B0205A">
        <w:rPr>
          <w:rFonts w:ascii="Times New Roman" w:eastAsia="SchoolBookSanPin" w:hAnsi="Times New Roman" w:cs="Times New Roman"/>
          <w:sz w:val="24"/>
          <w:szCs w:val="24"/>
        </w:rPr>
        <w:t>:</w:t>
      </w:r>
    </w:p>
    <w:p w:rsidR="00E72C8A" w:rsidRPr="00B0205A" w:rsidRDefault="00E72C8A" w:rsidP="00E72C8A">
      <w:pPr>
        <w:pStyle w:val="a4"/>
        <w:numPr>
          <w:ilvl w:val="0"/>
          <w:numId w:val="4"/>
        </w:numPr>
        <w:spacing w:after="0" w:line="240" w:lineRule="auto"/>
        <w:ind w:left="0"/>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принцип учёта ФГОС ООО: </w:t>
      </w:r>
      <w:r w:rsidR="005866CF" w:rsidRPr="00B0205A">
        <w:rPr>
          <w:rFonts w:ascii="Times New Roman" w:eastAsia="SchoolBookSanPin" w:hAnsi="Times New Roman" w:cs="Times New Roman"/>
          <w:sz w:val="24"/>
          <w:szCs w:val="24"/>
        </w:rPr>
        <w:t>О</w:t>
      </w:r>
      <w:r w:rsidRPr="00B0205A">
        <w:rPr>
          <w:rFonts w:ascii="Times New Roman" w:eastAsia="SchoolBookSanPin" w:hAnsi="Times New Roman" w:cs="Times New Roman"/>
          <w:sz w:val="24"/>
          <w:szCs w:val="24"/>
        </w:rPr>
        <w:t xml:space="preserve">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E72C8A" w:rsidRPr="00B0205A" w:rsidRDefault="00E72C8A" w:rsidP="00E72C8A">
      <w:pPr>
        <w:pStyle w:val="a4"/>
        <w:numPr>
          <w:ilvl w:val="0"/>
          <w:numId w:val="4"/>
        </w:numPr>
        <w:spacing w:after="0" w:line="240" w:lineRule="auto"/>
        <w:ind w:left="0"/>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принцип учёта языка обучения: с учётом условий функционирования образовательной организации </w:t>
      </w:r>
      <w:r w:rsidR="005866CF" w:rsidRPr="00B0205A">
        <w:rPr>
          <w:rFonts w:ascii="Times New Roman" w:eastAsia="SchoolBookSanPin" w:hAnsi="Times New Roman" w:cs="Times New Roman"/>
          <w:sz w:val="24"/>
          <w:szCs w:val="24"/>
        </w:rPr>
        <w:t>О</w:t>
      </w:r>
      <w:r w:rsidRPr="00B0205A">
        <w:rPr>
          <w:rFonts w:ascii="Times New Roman" w:eastAsia="SchoolBookSanPin" w:hAnsi="Times New Roman" w:cs="Times New Roman"/>
          <w:sz w:val="24"/>
          <w:szCs w:val="24"/>
        </w:rPr>
        <w:t xml:space="preserve">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E72C8A" w:rsidRPr="00B0205A" w:rsidRDefault="00E72C8A" w:rsidP="00E72C8A">
      <w:pPr>
        <w:pStyle w:val="a4"/>
        <w:numPr>
          <w:ilvl w:val="0"/>
          <w:numId w:val="4"/>
        </w:numPr>
        <w:spacing w:after="0" w:line="240" w:lineRule="auto"/>
        <w:ind w:left="0"/>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принцип учёта ведущей деятельности обучающегося: </w:t>
      </w:r>
      <w:r w:rsidR="005866CF" w:rsidRPr="00B0205A">
        <w:rPr>
          <w:rFonts w:ascii="Times New Roman" w:eastAsia="SchoolBookSanPin" w:hAnsi="Times New Roman" w:cs="Times New Roman"/>
          <w:sz w:val="24"/>
          <w:szCs w:val="24"/>
        </w:rPr>
        <w:t>О</w:t>
      </w:r>
      <w:r w:rsidRPr="00B0205A">
        <w:rPr>
          <w:rFonts w:ascii="Times New Roman" w:eastAsia="SchoolBookSanPin" w:hAnsi="Times New Roman" w:cs="Times New Roman"/>
          <w:sz w:val="24"/>
          <w:szCs w:val="24"/>
        </w:rPr>
        <w:t>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E72C8A" w:rsidRPr="00B0205A" w:rsidRDefault="00E72C8A" w:rsidP="00E72C8A">
      <w:pPr>
        <w:pStyle w:val="a4"/>
        <w:numPr>
          <w:ilvl w:val="0"/>
          <w:numId w:val="4"/>
        </w:numPr>
        <w:spacing w:after="0" w:line="240" w:lineRule="auto"/>
        <w:ind w:left="0"/>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принцип индивидуализации обучения: </w:t>
      </w:r>
      <w:r w:rsidR="005866CF" w:rsidRPr="00B0205A">
        <w:rPr>
          <w:rFonts w:ascii="Times New Roman" w:eastAsia="SchoolBookSanPin" w:hAnsi="Times New Roman" w:cs="Times New Roman"/>
          <w:sz w:val="24"/>
          <w:szCs w:val="24"/>
        </w:rPr>
        <w:t>О</w:t>
      </w:r>
      <w:r w:rsidRPr="00B0205A">
        <w:rPr>
          <w:rFonts w:ascii="Times New Roman" w:eastAsia="SchoolBookSanPin" w:hAnsi="Times New Roman" w:cs="Times New Roman"/>
          <w:sz w:val="24"/>
          <w:szCs w:val="24"/>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E72C8A" w:rsidRPr="00B0205A" w:rsidRDefault="00E72C8A" w:rsidP="00E72C8A">
      <w:pPr>
        <w:pStyle w:val="a4"/>
        <w:numPr>
          <w:ilvl w:val="0"/>
          <w:numId w:val="4"/>
        </w:numPr>
        <w:spacing w:after="0" w:line="240" w:lineRule="auto"/>
        <w:ind w:left="0"/>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E72C8A" w:rsidRPr="00B0205A" w:rsidRDefault="00E72C8A" w:rsidP="00E72C8A">
      <w:pPr>
        <w:pStyle w:val="a4"/>
        <w:numPr>
          <w:ilvl w:val="0"/>
          <w:numId w:val="4"/>
        </w:numPr>
        <w:spacing w:after="0" w:line="240" w:lineRule="auto"/>
        <w:ind w:left="0"/>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E72C8A" w:rsidRPr="00B0205A" w:rsidRDefault="00E72C8A" w:rsidP="00E72C8A">
      <w:pPr>
        <w:pStyle w:val="a4"/>
        <w:numPr>
          <w:ilvl w:val="0"/>
          <w:numId w:val="4"/>
        </w:numPr>
        <w:spacing w:after="0" w:line="240" w:lineRule="auto"/>
        <w:ind w:left="0"/>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принцип обеспечения фундаментального характера образования, учета специфики изучаемых учебных предметов;</w:t>
      </w:r>
    </w:p>
    <w:p w:rsidR="00E72C8A" w:rsidRPr="00B0205A" w:rsidRDefault="00E72C8A" w:rsidP="00E72C8A">
      <w:pPr>
        <w:pStyle w:val="a4"/>
        <w:numPr>
          <w:ilvl w:val="0"/>
          <w:numId w:val="4"/>
        </w:numPr>
        <w:spacing w:after="0" w:line="240" w:lineRule="auto"/>
        <w:ind w:left="0"/>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принцип интеграции обучения и воспитания: </w:t>
      </w:r>
      <w:r w:rsidR="005866CF" w:rsidRPr="00B0205A">
        <w:rPr>
          <w:rFonts w:ascii="Times New Roman" w:eastAsia="SchoolBookSanPin" w:hAnsi="Times New Roman" w:cs="Times New Roman"/>
          <w:sz w:val="24"/>
          <w:szCs w:val="24"/>
        </w:rPr>
        <w:t>О</w:t>
      </w:r>
      <w:r w:rsidRPr="00B0205A">
        <w:rPr>
          <w:rFonts w:ascii="Times New Roman" w:eastAsia="SchoolBookSanPin" w:hAnsi="Times New Roman" w:cs="Times New Roman"/>
          <w:sz w:val="24"/>
          <w:szCs w:val="24"/>
        </w:rPr>
        <w:t>ОП ООО предусматривает связь урочной и внеурочной деятельности,</w:t>
      </w:r>
      <w:r w:rsidRPr="00B0205A">
        <w:rPr>
          <w:rFonts w:ascii="Times New Roman" w:hAnsi="Times New Roman" w:cs="Times New Roman"/>
          <w:sz w:val="24"/>
          <w:szCs w:val="24"/>
        </w:rPr>
        <w:t xml:space="preserve"> </w:t>
      </w:r>
      <w:r w:rsidRPr="00B0205A">
        <w:rPr>
          <w:rFonts w:ascii="Times New Roman" w:eastAsia="SchoolBookSanPin" w:hAnsi="Times New Roman" w:cs="Times New Roman"/>
          <w:sz w:val="24"/>
          <w:szCs w:val="24"/>
        </w:rPr>
        <w:t>предполагающий направленность учебного процесса на достижение личностных результатов освоения образовательной программы;</w:t>
      </w:r>
    </w:p>
    <w:p w:rsidR="00E72C8A" w:rsidRPr="00B0205A" w:rsidRDefault="00E72C8A" w:rsidP="00E72C8A">
      <w:pPr>
        <w:pStyle w:val="a4"/>
        <w:numPr>
          <w:ilvl w:val="0"/>
          <w:numId w:val="4"/>
        </w:numPr>
        <w:spacing w:after="0" w:line="240" w:lineRule="auto"/>
        <w:ind w:left="0"/>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5866CF" w:rsidRPr="00B0205A" w:rsidRDefault="005866CF" w:rsidP="005866CF">
      <w:pPr>
        <w:spacing w:after="0" w:line="240" w:lineRule="auto"/>
        <w:ind w:firstLine="708"/>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w:t>
      </w:r>
      <w:r w:rsidRPr="00B0205A">
        <w:rPr>
          <w:rFonts w:ascii="Times New Roman" w:eastAsia="SchoolBookSanPin" w:hAnsi="Times New Roman" w:cs="Times New Roman"/>
          <w:sz w:val="24"/>
          <w:szCs w:val="24"/>
        </w:rPr>
        <w:lastRenderedPageBreak/>
        <w:t>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5866CF" w:rsidRPr="00B0205A" w:rsidRDefault="005866CF" w:rsidP="005866CF">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ООП ООО МОУ «Афанасьевская СОШ»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093991" w:rsidRPr="00B0205A" w:rsidRDefault="005866CF" w:rsidP="005866CF">
      <w:pPr>
        <w:spacing w:after="0" w:line="240" w:lineRule="auto"/>
        <w:ind w:firstLine="708"/>
        <w:jc w:val="both"/>
        <w:rPr>
          <w:rFonts w:ascii="Times New Roman" w:hAnsi="Times New Roman" w:cs="Times New Roman"/>
          <w:sz w:val="24"/>
          <w:szCs w:val="24"/>
        </w:rPr>
      </w:pPr>
      <w:r w:rsidRPr="00B0205A">
        <w:rPr>
          <w:rFonts w:ascii="Times New Roman" w:hAnsi="Times New Roman" w:cs="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27436D" w:rsidRPr="00B0205A" w:rsidRDefault="0027436D" w:rsidP="005866CF">
      <w:pPr>
        <w:spacing w:after="0" w:line="240" w:lineRule="auto"/>
        <w:ind w:firstLine="708"/>
        <w:jc w:val="both"/>
        <w:rPr>
          <w:rFonts w:ascii="Times New Roman" w:hAnsi="Times New Roman" w:cs="Times New Roman"/>
          <w:sz w:val="24"/>
          <w:szCs w:val="24"/>
        </w:rPr>
      </w:pPr>
    </w:p>
    <w:p w:rsidR="0027436D" w:rsidRPr="00B0205A" w:rsidRDefault="0027436D" w:rsidP="0027436D">
      <w:pPr>
        <w:pStyle w:val="a4"/>
        <w:numPr>
          <w:ilvl w:val="1"/>
          <w:numId w:val="2"/>
        </w:numPr>
        <w:spacing w:after="0" w:line="240" w:lineRule="auto"/>
        <w:jc w:val="both"/>
        <w:rPr>
          <w:rFonts w:ascii="Times New Roman" w:eastAsia="SchoolBookSanPin" w:hAnsi="Times New Roman" w:cs="Times New Roman"/>
          <w:b/>
          <w:sz w:val="24"/>
          <w:szCs w:val="24"/>
        </w:rPr>
      </w:pPr>
      <w:r w:rsidRPr="00B0205A">
        <w:rPr>
          <w:rFonts w:ascii="Times New Roman" w:eastAsia="Times New Roman" w:hAnsi="Times New Roman" w:cs="Times New Roman"/>
          <w:b/>
          <w:bCs/>
          <w:sz w:val="24"/>
          <w:szCs w:val="24"/>
          <w:lang w:eastAsia="ru-RU"/>
        </w:rPr>
        <w:t>Планируемые результаты</w:t>
      </w:r>
      <w:r w:rsidRPr="00B0205A">
        <w:rPr>
          <w:rFonts w:ascii="Times New Roman" w:eastAsia="Times New Roman" w:hAnsi="Times New Roman" w:cs="Times New Roman"/>
          <w:b/>
          <w:bCs/>
          <w:sz w:val="24"/>
          <w:szCs w:val="24"/>
        </w:rPr>
        <w:t xml:space="preserve"> освоения обучающимися ООП ООО в соответствии с ФОП О</w:t>
      </w:r>
      <w:r w:rsidRPr="00B0205A">
        <w:rPr>
          <w:rFonts w:ascii="Times New Roman" w:eastAsia="Times New Roman" w:hAnsi="Times New Roman" w:cs="Times New Roman"/>
          <w:b/>
          <w:bCs/>
          <w:sz w:val="24"/>
          <w:szCs w:val="24"/>
          <w:lang w:eastAsia="ru-RU"/>
        </w:rPr>
        <w:t xml:space="preserve">ОО в </w:t>
      </w:r>
      <w:r w:rsidRPr="00B0205A">
        <w:rPr>
          <w:rFonts w:ascii="Times New Roman" w:eastAsia="SchoolBookSanPin" w:hAnsi="Times New Roman" w:cs="Times New Roman"/>
          <w:b/>
          <w:sz w:val="24"/>
          <w:szCs w:val="24"/>
        </w:rPr>
        <w:t>МОУ «Афанасьевская СОШ»</w:t>
      </w:r>
    </w:p>
    <w:p w:rsidR="0027436D" w:rsidRPr="00B0205A" w:rsidRDefault="0027436D" w:rsidP="0027436D">
      <w:pPr>
        <w:pStyle w:val="a4"/>
        <w:spacing w:after="0" w:line="240" w:lineRule="auto"/>
        <w:ind w:left="1080"/>
        <w:jc w:val="both"/>
        <w:rPr>
          <w:rFonts w:ascii="Times New Roman" w:hAnsi="Times New Roman" w:cs="Times New Roman"/>
          <w:sz w:val="24"/>
          <w:szCs w:val="24"/>
        </w:rPr>
      </w:pPr>
    </w:p>
    <w:p w:rsidR="0027436D" w:rsidRPr="00B0205A" w:rsidRDefault="0027436D" w:rsidP="0027436D">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Планируемые результаты освоения ООП ООО МОУ «Афанасьевская СОШ»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27436D" w:rsidRPr="00B0205A" w:rsidRDefault="0027436D" w:rsidP="0027436D">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Требования к личностным результатам освоения обучающимися </w:t>
      </w:r>
      <w:r w:rsidR="00086A14" w:rsidRPr="00B0205A">
        <w:rPr>
          <w:rFonts w:ascii="Times New Roman" w:eastAsia="SchoolBookSanPin" w:hAnsi="Times New Roman" w:cs="Times New Roman"/>
          <w:sz w:val="24"/>
          <w:szCs w:val="24"/>
        </w:rPr>
        <w:t>О</w:t>
      </w:r>
      <w:r w:rsidRPr="00B0205A">
        <w:rPr>
          <w:rFonts w:ascii="Times New Roman" w:eastAsia="SchoolBookSanPin" w:hAnsi="Times New Roman" w:cs="Times New Roman"/>
          <w:sz w:val="24"/>
          <w:szCs w:val="24"/>
        </w:rPr>
        <w:t>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27436D" w:rsidRPr="00B0205A" w:rsidRDefault="0027436D" w:rsidP="0027436D">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Личностные результаты освоения </w:t>
      </w:r>
      <w:r w:rsidR="00086A14" w:rsidRPr="00B0205A">
        <w:rPr>
          <w:rFonts w:ascii="Times New Roman" w:eastAsia="SchoolBookSanPin" w:hAnsi="Times New Roman" w:cs="Times New Roman"/>
          <w:sz w:val="24"/>
          <w:szCs w:val="24"/>
        </w:rPr>
        <w:t>О</w:t>
      </w:r>
      <w:r w:rsidRPr="00B0205A">
        <w:rPr>
          <w:rFonts w:ascii="Times New Roman" w:eastAsia="SchoolBookSanPin" w:hAnsi="Times New Roman" w:cs="Times New Roman"/>
          <w:sz w:val="24"/>
          <w:szCs w:val="24"/>
        </w:rPr>
        <w:t xml:space="preserve">ОП ООО </w:t>
      </w:r>
      <w:r w:rsidR="00086A14" w:rsidRPr="00B0205A">
        <w:rPr>
          <w:rFonts w:ascii="Times New Roman" w:eastAsia="SchoolBookSanPin" w:hAnsi="Times New Roman" w:cs="Times New Roman"/>
          <w:sz w:val="24"/>
          <w:szCs w:val="24"/>
        </w:rPr>
        <w:t xml:space="preserve">МОУ «Афанасьевская СОШ» </w:t>
      </w:r>
      <w:r w:rsidRPr="00B0205A">
        <w:rPr>
          <w:rFonts w:ascii="Times New Roman" w:eastAsia="SchoolBookSanPin" w:hAnsi="Times New Roman" w:cs="Times New Roman"/>
          <w:sz w:val="24"/>
          <w:szCs w:val="24"/>
        </w:rPr>
        <w:t>достигаются в единстве учебной и воспитательной деятельности</w:t>
      </w:r>
      <w:r w:rsidR="00086A14" w:rsidRPr="00B0205A">
        <w:rPr>
          <w:rFonts w:ascii="Times New Roman" w:eastAsia="SchoolBookSanPin" w:hAnsi="Times New Roman" w:cs="Times New Roman"/>
          <w:sz w:val="24"/>
          <w:szCs w:val="24"/>
        </w:rPr>
        <w:t xml:space="preserve"> образовательной организации</w:t>
      </w:r>
      <w:r w:rsidRPr="00B0205A">
        <w:rPr>
          <w:rFonts w:ascii="Times New Roman" w:eastAsia="SchoolBookSanPin" w:hAnsi="Times New Roman" w:cs="Times New Roman"/>
          <w:sz w:val="24"/>
          <w:szCs w:val="24"/>
        </w:rPr>
        <w:t xml:space="preserve">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7436D" w:rsidRPr="00B0205A" w:rsidRDefault="00086A14" w:rsidP="0027436D">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Личностные результаты освоения О</w:t>
      </w:r>
      <w:r w:rsidR="0027436D" w:rsidRPr="00B0205A">
        <w:rPr>
          <w:rFonts w:ascii="Times New Roman" w:eastAsia="SchoolBookSanPin" w:hAnsi="Times New Roman" w:cs="Times New Roman"/>
          <w:sz w:val="24"/>
          <w:szCs w:val="24"/>
        </w:rPr>
        <w:t>ОП ООО</w:t>
      </w:r>
      <w:r w:rsidRPr="00B0205A">
        <w:rPr>
          <w:rFonts w:ascii="Times New Roman" w:eastAsia="SchoolBookSanPin" w:hAnsi="Times New Roman" w:cs="Times New Roman"/>
          <w:sz w:val="24"/>
          <w:szCs w:val="24"/>
        </w:rPr>
        <w:t xml:space="preserve"> МОУ «Афанасьевская СОШ» </w:t>
      </w:r>
      <w:r w:rsidR="0027436D" w:rsidRPr="00B0205A">
        <w:rPr>
          <w:rFonts w:ascii="Times New Roman" w:eastAsia="SchoolBookSanPin" w:hAnsi="Times New Roman" w:cs="Times New Roman"/>
          <w:sz w:val="24"/>
          <w:szCs w:val="24"/>
        </w:rPr>
        <w:t xml:space="preserve">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w:t>
      </w:r>
      <w:r w:rsidR="0027436D" w:rsidRPr="00B0205A">
        <w:rPr>
          <w:rFonts w:ascii="Times New Roman" w:eastAsia="SchoolBookSanPin" w:hAnsi="Times New Roman" w:cs="Times New Roman"/>
          <w:sz w:val="24"/>
          <w:szCs w:val="24"/>
        </w:rPr>
        <w:lastRenderedPageBreak/>
        <w:t>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27436D" w:rsidRPr="00B0205A" w:rsidRDefault="0027436D" w:rsidP="0027436D">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Метапредметные результаты включают:</w:t>
      </w:r>
    </w:p>
    <w:p w:rsidR="0027436D" w:rsidRPr="00B0205A" w:rsidRDefault="0027436D" w:rsidP="0027436D">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27436D" w:rsidRPr="00B0205A" w:rsidRDefault="00086A14" w:rsidP="0027436D">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w:t>
      </w:r>
      <w:r w:rsidR="0027436D" w:rsidRPr="00B0205A">
        <w:rPr>
          <w:rFonts w:ascii="Times New Roman" w:eastAsia="SchoolBookSanPin" w:hAnsi="Times New Roman" w:cs="Times New Roman"/>
          <w:sz w:val="24"/>
          <w:szCs w:val="24"/>
        </w:rPr>
        <w:t>способность их использовать в учебной, познавательной и социальной практике;</w:t>
      </w:r>
    </w:p>
    <w:p w:rsidR="0027436D" w:rsidRPr="00B0205A" w:rsidRDefault="00086A14" w:rsidP="0027436D">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w:t>
      </w:r>
      <w:r w:rsidR="0027436D" w:rsidRPr="00B0205A">
        <w:rPr>
          <w:rFonts w:ascii="Times New Roman" w:eastAsia="SchoolBookSanPin"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27436D" w:rsidRPr="00B0205A" w:rsidRDefault="00086A14" w:rsidP="0027436D">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w:t>
      </w:r>
      <w:r w:rsidR="0027436D" w:rsidRPr="00B0205A">
        <w:rPr>
          <w:rFonts w:ascii="Times New Roman" w:eastAsia="SchoolBookSanPin" w:hAnsi="Times New Roman"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27436D" w:rsidRPr="00B0205A" w:rsidRDefault="0027436D" w:rsidP="0027436D">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27436D" w:rsidRPr="00B0205A" w:rsidRDefault="00086A14" w:rsidP="0027436D">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w:t>
      </w:r>
      <w:r w:rsidR="0027436D" w:rsidRPr="00B0205A">
        <w:rPr>
          <w:rFonts w:ascii="Times New Roman" w:eastAsia="SchoolBookSanPin" w:hAnsi="Times New Roman" w:cs="Times New Roman"/>
          <w:sz w:val="24"/>
          <w:szCs w:val="24"/>
        </w:rPr>
        <w:t>познавательными универсальными учебными действиями;</w:t>
      </w:r>
    </w:p>
    <w:p w:rsidR="0027436D" w:rsidRPr="00B0205A" w:rsidRDefault="00086A14" w:rsidP="0027436D">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w:t>
      </w:r>
      <w:r w:rsidR="0027436D" w:rsidRPr="00B0205A">
        <w:rPr>
          <w:rFonts w:ascii="Times New Roman" w:eastAsia="SchoolBookSanPin" w:hAnsi="Times New Roman" w:cs="Times New Roman"/>
          <w:sz w:val="24"/>
          <w:szCs w:val="24"/>
        </w:rPr>
        <w:t>коммуникативными универсальными учебными действиями;</w:t>
      </w:r>
    </w:p>
    <w:p w:rsidR="0027436D" w:rsidRPr="00B0205A" w:rsidRDefault="00086A14" w:rsidP="0027436D">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w:t>
      </w:r>
      <w:r w:rsidR="0027436D" w:rsidRPr="00B0205A">
        <w:rPr>
          <w:rFonts w:ascii="Times New Roman" w:eastAsia="SchoolBookSanPin" w:hAnsi="Times New Roman" w:cs="Times New Roman"/>
          <w:sz w:val="24"/>
          <w:szCs w:val="24"/>
        </w:rPr>
        <w:t>регулятивными универсальными учебными действиями.</w:t>
      </w:r>
    </w:p>
    <w:p w:rsidR="0027436D" w:rsidRPr="00B0205A" w:rsidRDefault="0027436D" w:rsidP="0027436D">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27436D" w:rsidRPr="00B0205A" w:rsidRDefault="0027436D" w:rsidP="0027436D">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27436D" w:rsidRPr="00B0205A" w:rsidRDefault="0027436D" w:rsidP="0027436D">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27436D" w:rsidRPr="00B0205A" w:rsidRDefault="0027436D" w:rsidP="0027436D">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Предметные результаты включают: </w:t>
      </w:r>
    </w:p>
    <w:p w:rsidR="0027436D" w:rsidRPr="00B0205A" w:rsidRDefault="00086A14" w:rsidP="0027436D">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w:t>
      </w:r>
      <w:r w:rsidR="0027436D" w:rsidRPr="00B0205A">
        <w:rPr>
          <w:rFonts w:ascii="Times New Roman" w:eastAsia="SchoolBookSanPin" w:hAnsi="Times New Roman"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27436D" w:rsidRPr="00B0205A" w:rsidRDefault="00086A14" w:rsidP="0027436D">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w:t>
      </w:r>
      <w:r w:rsidR="0027436D" w:rsidRPr="00B0205A">
        <w:rPr>
          <w:rFonts w:ascii="Times New Roman" w:eastAsia="SchoolBookSanPin" w:hAnsi="Times New Roman"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7436D" w:rsidRPr="00B0205A" w:rsidRDefault="0027436D" w:rsidP="0027436D">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Требования к предметным результатам:</w:t>
      </w:r>
    </w:p>
    <w:p w:rsidR="0027436D" w:rsidRPr="00B0205A" w:rsidRDefault="00086A14" w:rsidP="0027436D">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w:t>
      </w:r>
      <w:r w:rsidR="0027436D" w:rsidRPr="00B0205A">
        <w:rPr>
          <w:rFonts w:ascii="Times New Roman" w:eastAsia="SchoolBookSanPin" w:hAnsi="Times New Roman" w:cs="Times New Roman"/>
          <w:sz w:val="24"/>
          <w:szCs w:val="24"/>
        </w:rPr>
        <w:t>сформулированы в деятельностной форме с усилением акцента на применение знаний и конкретные умения;</w:t>
      </w:r>
    </w:p>
    <w:p w:rsidR="0027436D" w:rsidRPr="00B0205A" w:rsidRDefault="00086A14" w:rsidP="0027436D">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w:t>
      </w:r>
      <w:r w:rsidR="0027436D" w:rsidRPr="00B0205A">
        <w:rPr>
          <w:rFonts w:ascii="Times New Roman" w:eastAsia="SchoolBookSanPin" w:hAnsi="Times New Roman" w:cs="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27436D" w:rsidRPr="00B0205A" w:rsidRDefault="00086A14" w:rsidP="0027436D">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w:t>
      </w:r>
      <w:r w:rsidR="0027436D" w:rsidRPr="00B0205A">
        <w:rPr>
          <w:rFonts w:ascii="Times New Roman" w:eastAsia="SchoolBookSanPin" w:hAnsi="Times New Roman" w:cs="Times New Roman"/>
          <w:sz w:val="24"/>
          <w:szCs w:val="24"/>
        </w:rPr>
        <w:t>определяют требования к результатам освоения программ основного общего образования по учебным предметам;</w:t>
      </w:r>
    </w:p>
    <w:p w:rsidR="0027436D" w:rsidRPr="00B0205A" w:rsidRDefault="00086A14" w:rsidP="0027436D">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w:t>
      </w:r>
      <w:r w:rsidR="0027436D" w:rsidRPr="00B0205A">
        <w:rPr>
          <w:rFonts w:ascii="Times New Roman" w:eastAsia="SchoolBookSanPin" w:hAnsi="Times New Roman" w:cs="Times New Roman"/>
          <w:sz w:val="24"/>
          <w:szCs w:val="24"/>
        </w:rPr>
        <w:t>усиливают акценты на изучение явлений и процессов современной России и мира в целом, современного состояния науки.</w:t>
      </w:r>
    </w:p>
    <w:p w:rsidR="0027436D" w:rsidRPr="00B0205A" w:rsidRDefault="0027436D" w:rsidP="0027436D">
      <w:pPr>
        <w:spacing w:after="0" w:line="240" w:lineRule="auto"/>
        <w:jc w:val="both"/>
        <w:rPr>
          <w:rFonts w:ascii="Times New Roman" w:hAnsi="Times New Roman" w:cs="Times New Roman"/>
          <w:sz w:val="24"/>
          <w:szCs w:val="24"/>
        </w:rPr>
      </w:pPr>
    </w:p>
    <w:p w:rsidR="00BD04B5" w:rsidRPr="00B0205A" w:rsidRDefault="00BD04B5" w:rsidP="0027436D">
      <w:pPr>
        <w:spacing w:after="0" w:line="240" w:lineRule="auto"/>
        <w:jc w:val="both"/>
        <w:rPr>
          <w:rFonts w:ascii="Times New Roman" w:hAnsi="Times New Roman" w:cs="Times New Roman"/>
          <w:sz w:val="24"/>
          <w:szCs w:val="24"/>
        </w:rPr>
      </w:pPr>
    </w:p>
    <w:p w:rsidR="00BD04B5" w:rsidRPr="00B0205A" w:rsidRDefault="00BD04B5" w:rsidP="009B3A66">
      <w:pPr>
        <w:spacing w:after="0" w:line="240" w:lineRule="auto"/>
        <w:jc w:val="center"/>
        <w:rPr>
          <w:rFonts w:ascii="Times New Roman" w:eastAsia="Times New Roman" w:hAnsi="Times New Roman" w:cs="Times New Roman"/>
          <w:b/>
          <w:sz w:val="24"/>
          <w:szCs w:val="24"/>
        </w:rPr>
      </w:pPr>
      <w:r w:rsidRPr="00B0205A">
        <w:rPr>
          <w:rFonts w:ascii="Times New Roman" w:eastAsia="Times New Roman" w:hAnsi="Times New Roman" w:cs="Times New Roman"/>
          <w:b/>
          <w:bCs/>
          <w:sz w:val="24"/>
          <w:szCs w:val="24"/>
        </w:rPr>
        <w:lastRenderedPageBreak/>
        <w:t xml:space="preserve">1.3.Система оценки достижения планируемых результатов освоения </w:t>
      </w:r>
      <w:r w:rsidRPr="00B0205A">
        <w:rPr>
          <w:rFonts w:ascii="Times New Roman" w:eastAsia="SchoolBookSanPin" w:hAnsi="Times New Roman" w:cs="Times New Roman"/>
          <w:b/>
          <w:sz w:val="24"/>
          <w:szCs w:val="24"/>
        </w:rPr>
        <w:t>ООП ООО</w:t>
      </w:r>
      <w:r w:rsidRPr="00B0205A">
        <w:rPr>
          <w:rFonts w:ascii="Times New Roman" w:eastAsia="Times New Roman" w:hAnsi="Times New Roman" w:cs="Times New Roman"/>
          <w:b/>
          <w:bCs/>
          <w:sz w:val="24"/>
          <w:szCs w:val="24"/>
        </w:rPr>
        <w:t xml:space="preserve"> в соответствии с ФОП ООО</w:t>
      </w:r>
      <w:r w:rsidRPr="00B0205A">
        <w:rPr>
          <w:rFonts w:ascii="Times New Roman" w:eastAsia="SchoolBookSanPin" w:hAnsi="Times New Roman" w:cs="Times New Roman"/>
          <w:b/>
          <w:sz w:val="24"/>
          <w:szCs w:val="24"/>
        </w:rPr>
        <w:t xml:space="preserve"> МОУ «Афанасьевская СОШ»</w:t>
      </w:r>
      <w:r w:rsidRPr="00B0205A">
        <w:rPr>
          <w:rFonts w:ascii="Times New Roman" w:eastAsia="Times New Roman" w:hAnsi="Times New Roman" w:cs="Times New Roman"/>
          <w:b/>
          <w:bCs/>
          <w:sz w:val="24"/>
          <w:szCs w:val="24"/>
        </w:rPr>
        <w:t>.</w:t>
      </w:r>
    </w:p>
    <w:p w:rsidR="00BD04B5" w:rsidRPr="00B0205A" w:rsidRDefault="00BD04B5" w:rsidP="0027436D">
      <w:pPr>
        <w:spacing w:after="0" w:line="240" w:lineRule="auto"/>
        <w:rPr>
          <w:rFonts w:ascii="Times New Roman" w:hAnsi="Times New Roman" w:cs="Times New Roman"/>
          <w:sz w:val="24"/>
          <w:szCs w:val="24"/>
        </w:rPr>
      </w:pPr>
    </w:p>
    <w:p w:rsidR="00315DF1" w:rsidRPr="00B0205A" w:rsidRDefault="00315DF1" w:rsidP="00315DF1">
      <w:pPr>
        <w:spacing w:after="0" w:line="240" w:lineRule="auto"/>
        <w:ind w:firstLine="708"/>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Основой объективной оценки соответствия установленным требованиям образовательной деятельности и подготовки обучающихся, освоивших ООП ООО, является ФГОС ООО независимо от формы получения основного общего образования и формы обучения. Таким образом, ФГОС ООО определяет основные требования к образовательным результатам обучающихся и средствам оценки их достижения.</w:t>
      </w:r>
    </w:p>
    <w:p w:rsidR="00BD04B5" w:rsidRPr="00B0205A" w:rsidRDefault="00315DF1" w:rsidP="00315DF1">
      <w:pPr>
        <w:spacing w:after="0" w:line="240" w:lineRule="auto"/>
        <w:ind w:firstLine="708"/>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BD04B5" w:rsidRPr="00B0205A" w:rsidRDefault="00BD04B5" w:rsidP="00BD04B5">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B0205A">
        <w:rPr>
          <w:rFonts w:ascii="Times New Roman" w:eastAsia="SchoolBookSanPin" w:hAnsi="Times New Roman" w:cs="Times New Roman"/>
          <w:bCs/>
          <w:sz w:val="24"/>
          <w:szCs w:val="24"/>
        </w:rPr>
        <w:t xml:space="preserve">функциями </w:t>
      </w:r>
      <w:r w:rsidRPr="00B0205A">
        <w:rPr>
          <w:rFonts w:ascii="Times New Roman" w:eastAsia="SchoolBookSanPin" w:hAnsi="Times New Roman" w:cs="Times New Roman"/>
          <w:sz w:val="24"/>
          <w:szCs w:val="24"/>
        </w:rPr>
        <w:t xml:space="preserve">являются: </w:t>
      </w:r>
      <w:r w:rsidRPr="00B0205A">
        <w:rPr>
          <w:rFonts w:ascii="Times New Roman" w:eastAsia="SchoolBookSanPin" w:hAnsi="Times New Roman" w:cs="Times New Roman"/>
          <w:bCs/>
          <w:sz w:val="24"/>
          <w:szCs w:val="24"/>
        </w:rPr>
        <w:t xml:space="preserve">ориентация образовательного процесса </w:t>
      </w:r>
      <w:r w:rsidRPr="00B0205A">
        <w:rPr>
          <w:rFonts w:ascii="Times New Roman" w:eastAsia="SchoolBookSanPin" w:hAnsi="Times New Roman" w:cs="Times New Roman"/>
          <w:sz w:val="24"/>
          <w:szCs w:val="24"/>
        </w:rPr>
        <w:t xml:space="preserve">на достижение планируемых результатов освоения </w:t>
      </w:r>
      <w:r w:rsidR="009A0B4B" w:rsidRPr="00B0205A">
        <w:rPr>
          <w:rFonts w:ascii="Times New Roman" w:eastAsia="SchoolBookSanPin" w:hAnsi="Times New Roman" w:cs="Times New Roman"/>
          <w:sz w:val="24"/>
          <w:szCs w:val="24"/>
        </w:rPr>
        <w:t>О</w:t>
      </w:r>
      <w:r w:rsidRPr="00B0205A">
        <w:rPr>
          <w:rFonts w:ascii="Times New Roman" w:eastAsia="SchoolBookSanPin" w:hAnsi="Times New Roman" w:cs="Times New Roman"/>
          <w:sz w:val="24"/>
          <w:szCs w:val="24"/>
        </w:rPr>
        <w:t xml:space="preserve">ОП ООО и обеспечение эффективной </w:t>
      </w:r>
      <w:r w:rsidRPr="00B0205A">
        <w:rPr>
          <w:rFonts w:ascii="Times New Roman" w:eastAsia="SchoolBookSanPin" w:hAnsi="Times New Roman" w:cs="Times New Roman"/>
          <w:bCs/>
          <w:sz w:val="24"/>
          <w:szCs w:val="24"/>
        </w:rPr>
        <w:t>обратной связи</w:t>
      </w:r>
      <w:r w:rsidRPr="00B0205A">
        <w:rPr>
          <w:rFonts w:ascii="Times New Roman" w:eastAsia="SchoolBookSanPin" w:hAnsi="Times New Roman" w:cs="Times New Roman"/>
          <w:sz w:val="24"/>
          <w:szCs w:val="24"/>
        </w:rPr>
        <w:t xml:space="preserve">, позволяющей осуществлять </w:t>
      </w:r>
      <w:r w:rsidRPr="00B0205A">
        <w:rPr>
          <w:rFonts w:ascii="Times New Roman" w:eastAsia="SchoolBookSanPin" w:hAnsi="Times New Roman" w:cs="Times New Roman"/>
          <w:bCs/>
          <w:sz w:val="24"/>
          <w:szCs w:val="24"/>
        </w:rPr>
        <w:t>управление образовательным процессом.</w:t>
      </w:r>
    </w:p>
    <w:p w:rsidR="009A0B4B" w:rsidRPr="00B0205A" w:rsidRDefault="009A0B4B" w:rsidP="009A0B4B">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Основными направлениями и целями оценочной деятельности </w:t>
      </w:r>
      <w:r w:rsidRPr="00B0205A">
        <w:rPr>
          <w:rFonts w:ascii="Times New Roman" w:eastAsia="SchoolBookSanPin" w:hAnsi="Times New Roman" w:cs="Times New Roman"/>
          <w:sz w:val="24"/>
          <w:szCs w:val="24"/>
        </w:rPr>
        <w:t>в образовательной организации являются:</w:t>
      </w:r>
    </w:p>
    <w:p w:rsidR="009A0B4B" w:rsidRPr="00B0205A" w:rsidRDefault="009A0B4B" w:rsidP="009A0B4B">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9A0B4B" w:rsidRPr="00B0205A" w:rsidRDefault="009A0B4B" w:rsidP="009A0B4B">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оценка результатов деятельности педагогических работников как основа аттестационных процедур;</w:t>
      </w:r>
    </w:p>
    <w:p w:rsidR="009A0B4B" w:rsidRPr="00B0205A" w:rsidRDefault="009A0B4B" w:rsidP="009A0B4B">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оценка результатов деятельности образовательной организации как основа аккредитационных процедур.</w:t>
      </w:r>
    </w:p>
    <w:p w:rsidR="009A0B4B" w:rsidRPr="00B0205A" w:rsidRDefault="009A0B4B" w:rsidP="009A0B4B">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w:t>
      </w:r>
      <w:r w:rsidRPr="00B0205A">
        <w:rPr>
          <w:rFonts w:ascii="Times New Roman" w:eastAsia="SchoolBookSanPin" w:hAnsi="Times New Roman" w:cs="Times New Roman"/>
          <w:bCs/>
          <w:sz w:val="24"/>
          <w:szCs w:val="24"/>
        </w:rPr>
        <w:t>Основным объектом системы оценки</w:t>
      </w:r>
      <w:r w:rsidRPr="00B0205A">
        <w:rPr>
          <w:rFonts w:ascii="Times New Roman" w:eastAsia="SchoolBookSanPin" w:hAnsi="Times New Roman" w:cs="Times New Roman"/>
          <w:sz w:val="24"/>
          <w:szCs w:val="24"/>
        </w:rPr>
        <w:t>,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9A0B4B" w:rsidRPr="00B0205A" w:rsidRDefault="009A0B4B" w:rsidP="009A0B4B">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i/>
          <w:sz w:val="24"/>
          <w:szCs w:val="24"/>
        </w:rPr>
        <w:t xml:space="preserve">Внутренняя оценка </w:t>
      </w:r>
      <w:r w:rsidRPr="00B0205A">
        <w:rPr>
          <w:rFonts w:ascii="Times New Roman" w:eastAsia="SchoolBookSanPin" w:hAnsi="Times New Roman" w:cs="Times New Roman"/>
          <w:i/>
          <w:sz w:val="24"/>
          <w:szCs w:val="24"/>
        </w:rPr>
        <w:t>включает:</w:t>
      </w:r>
      <w:r w:rsidRPr="00B0205A">
        <w:rPr>
          <w:rFonts w:ascii="Times New Roman" w:eastAsia="SchoolBookSanPin" w:hAnsi="Times New Roman" w:cs="Times New Roman"/>
          <w:sz w:val="24"/>
          <w:szCs w:val="24"/>
        </w:rPr>
        <w:t xml:space="preserve"> </w:t>
      </w:r>
    </w:p>
    <w:p w:rsidR="009A0B4B" w:rsidRPr="00B0205A" w:rsidRDefault="009A0B4B" w:rsidP="009A0B4B">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стартовую диагностику; </w:t>
      </w:r>
    </w:p>
    <w:p w:rsidR="00794AC1" w:rsidRPr="00B0205A" w:rsidRDefault="009A0B4B" w:rsidP="009A0B4B">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текущую и тематическую оценку;</w:t>
      </w:r>
    </w:p>
    <w:p w:rsidR="009A0B4B" w:rsidRPr="00B0205A" w:rsidRDefault="00794AC1" w:rsidP="009A0B4B">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w:t>
      </w:r>
      <w:r w:rsidR="009A0B4B" w:rsidRPr="00B0205A">
        <w:rPr>
          <w:rFonts w:ascii="Times New Roman" w:eastAsia="SchoolBookSanPin" w:hAnsi="Times New Roman" w:cs="Times New Roman"/>
          <w:sz w:val="24"/>
          <w:szCs w:val="24"/>
        </w:rPr>
        <w:t xml:space="preserve">итоговую оценку; </w:t>
      </w:r>
    </w:p>
    <w:p w:rsidR="009A0B4B" w:rsidRPr="00B0205A" w:rsidRDefault="009A0B4B" w:rsidP="009A0B4B">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промежуточную аттестацию; </w:t>
      </w:r>
    </w:p>
    <w:p w:rsidR="009A0B4B" w:rsidRPr="00B0205A" w:rsidRDefault="009A0B4B" w:rsidP="009A0B4B">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психолого-педагогическое наблюдение; </w:t>
      </w:r>
    </w:p>
    <w:p w:rsidR="009A0B4B" w:rsidRPr="00B0205A" w:rsidRDefault="009A0B4B" w:rsidP="009A0B4B">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w:t>
      </w:r>
      <w:r w:rsidRPr="00684101">
        <w:rPr>
          <w:rFonts w:ascii="Times New Roman" w:eastAsia="SchoolBookSanPin" w:hAnsi="Times New Roman" w:cs="Times New Roman"/>
          <w:sz w:val="24"/>
          <w:szCs w:val="24"/>
        </w:rPr>
        <w:t>внутренний мониторинг образовательных достижений обучающихся.</w:t>
      </w:r>
    </w:p>
    <w:p w:rsidR="009A0B4B" w:rsidRPr="00B0205A" w:rsidRDefault="00794AC1" w:rsidP="00794AC1">
      <w:pPr>
        <w:spacing w:after="0" w:line="240" w:lineRule="auto"/>
        <w:jc w:val="both"/>
        <w:rPr>
          <w:rFonts w:ascii="Times New Roman" w:eastAsia="SchoolBookSanPin" w:hAnsi="Times New Roman" w:cs="Times New Roman"/>
          <w:i/>
          <w:sz w:val="24"/>
          <w:szCs w:val="24"/>
        </w:rPr>
      </w:pPr>
      <w:r w:rsidRPr="00B0205A">
        <w:rPr>
          <w:rFonts w:ascii="Times New Roman" w:eastAsia="SchoolBookSanPin" w:hAnsi="Times New Roman" w:cs="Times New Roman"/>
          <w:sz w:val="24"/>
          <w:szCs w:val="24"/>
        </w:rPr>
        <w:t xml:space="preserve">           </w:t>
      </w:r>
      <w:r w:rsidR="009A0B4B" w:rsidRPr="00B0205A">
        <w:rPr>
          <w:rFonts w:ascii="Times New Roman" w:eastAsia="SchoolBookSanPin" w:hAnsi="Times New Roman" w:cs="Times New Roman"/>
          <w:sz w:val="24"/>
          <w:szCs w:val="24"/>
        </w:rPr>
        <w:t> </w:t>
      </w:r>
      <w:r w:rsidR="009A0B4B" w:rsidRPr="00B0205A">
        <w:rPr>
          <w:rFonts w:ascii="Times New Roman" w:eastAsia="SchoolBookSanPin" w:hAnsi="Times New Roman" w:cs="Times New Roman"/>
          <w:i/>
          <w:sz w:val="24"/>
          <w:szCs w:val="24"/>
        </w:rPr>
        <w:t>Внешняя оценка включает:</w:t>
      </w:r>
    </w:p>
    <w:p w:rsidR="009A0B4B" w:rsidRPr="00B0205A" w:rsidRDefault="00794AC1" w:rsidP="009A0B4B">
      <w:pPr>
        <w:tabs>
          <w:tab w:val="left" w:pos="709"/>
          <w:tab w:val="left" w:pos="851"/>
        </w:tabs>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w:t>
      </w:r>
      <w:r w:rsidR="009A0B4B" w:rsidRPr="00B0205A">
        <w:rPr>
          <w:rFonts w:ascii="Times New Roman" w:eastAsia="SchoolBookSanPin" w:hAnsi="Times New Roman" w:cs="Times New Roman"/>
          <w:sz w:val="24"/>
          <w:szCs w:val="24"/>
        </w:rPr>
        <w:t>независимую оценку качества подготовки обучающихся;</w:t>
      </w:r>
    </w:p>
    <w:p w:rsidR="00794AC1" w:rsidRPr="00B0205A" w:rsidRDefault="00794AC1" w:rsidP="009A0B4B">
      <w:pPr>
        <w:tabs>
          <w:tab w:val="left" w:pos="709"/>
          <w:tab w:val="left" w:pos="851"/>
        </w:tabs>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w:t>
      </w:r>
      <w:r w:rsidR="009A0B4B" w:rsidRPr="00B0205A">
        <w:rPr>
          <w:rFonts w:ascii="Times New Roman" w:eastAsia="SchoolBookSanPin" w:hAnsi="Times New Roman" w:cs="Times New Roman"/>
          <w:sz w:val="24"/>
          <w:szCs w:val="24"/>
        </w:rPr>
        <w:t>итоговую аттестацию.</w:t>
      </w:r>
    </w:p>
    <w:p w:rsidR="00794AC1" w:rsidRPr="00B0205A" w:rsidRDefault="00794AC1" w:rsidP="00794AC1">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94AC1" w:rsidRPr="00B0205A" w:rsidRDefault="00794AC1" w:rsidP="00794AC1">
      <w:pPr>
        <w:spacing w:after="0" w:line="240" w:lineRule="auto"/>
        <w:ind w:firstLine="708"/>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w:t>
      </w:r>
      <w:r w:rsidRPr="00B0205A">
        <w:rPr>
          <w:rFonts w:ascii="Times New Roman" w:eastAsia="SchoolBookSanPin" w:hAnsi="Times New Roman" w:cs="Times New Roman"/>
          <w:bCs/>
          <w:sz w:val="24"/>
          <w:szCs w:val="24"/>
        </w:rPr>
        <w:t xml:space="preserve">Системно-деятельностный подход </w:t>
      </w:r>
      <w:r w:rsidRPr="00B0205A">
        <w:rPr>
          <w:rFonts w:ascii="Times New Roman" w:eastAsia="SchoolBookSanPin" w:hAnsi="Times New Roman" w:cs="Times New Roman"/>
          <w:sz w:val="24"/>
          <w:szCs w:val="24"/>
        </w:rPr>
        <w:t xml:space="preserve">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w:t>
      </w:r>
      <w:r w:rsidRPr="00B0205A">
        <w:rPr>
          <w:rFonts w:ascii="Times New Roman" w:eastAsia="SchoolBookSanPin" w:hAnsi="Times New Roman" w:cs="Times New Roman"/>
          <w:sz w:val="24"/>
          <w:szCs w:val="24"/>
        </w:rPr>
        <w:lastRenderedPageBreak/>
        <w:t>критериями оценки, в качестве которых выступают планируемые результаты обучения, выраженные в деятельностной форме.</w:t>
      </w:r>
    </w:p>
    <w:p w:rsidR="00794AC1" w:rsidRPr="00B0205A" w:rsidRDefault="00794AC1" w:rsidP="00794AC1">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Уровневый подход </w:t>
      </w:r>
      <w:r w:rsidRPr="00B0205A">
        <w:rPr>
          <w:rFonts w:ascii="Times New Roman" w:eastAsia="SchoolBookSanPin" w:hAnsi="Times New Roman" w:cs="Times New Roman"/>
          <w:sz w:val="24"/>
          <w:szCs w:val="24"/>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94AC1" w:rsidRPr="00B0205A" w:rsidRDefault="00794AC1" w:rsidP="00794AC1">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794AC1" w:rsidRPr="00B0205A" w:rsidRDefault="00794AC1" w:rsidP="00794AC1">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i/>
          <w:sz w:val="24"/>
          <w:szCs w:val="24"/>
        </w:rPr>
        <w:t>Комплексный подход</w:t>
      </w:r>
      <w:r w:rsidRPr="00B0205A">
        <w:rPr>
          <w:rFonts w:ascii="Times New Roman" w:eastAsia="SchoolBookSanPin" w:hAnsi="Times New Roman" w:cs="Times New Roman"/>
          <w:bCs/>
          <w:sz w:val="24"/>
          <w:szCs w:val="24"/>
        </w:rPr>
        <w:t xml:space="preserve"> </w:t>
      </w:r>
      <w:r w:rsidRPr="00B0205A">
        <w:rPr>
          <w:rFonts w:ascii="Times New Roman" w:eastAsia="SchoolBookSanPin" w:hAnsi="Times New Roman" w:cs="Times New Roman"/>
          <w:sz w:val="24"/>
          <w:szCs w:val="24"/>
        </w:rPr>
        <w:t>к оценке образовательных достижений реализуется через:</w:t>
      </w:r>
    </w:p>
    <w:p w:rsidR="00794AC1" w:rsidRPr="00B0205A" w:rsidRDefault="00696B31" w:rsidP="00794AC1">
      <w:pPr>
        <w:tabs>
          <w:tab w:val="left" w:pos="851"/>
        </w:tabs>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w:t>
      </w:r>
      <w:r w:rsidR="00794AC1" w:rsidRPr="00B0205A">
        <w:rPr>
          <w:rFonts w:ascii="Times New Roman" w:eastAsia="SchoolBookSanPin" w:hAnsi="Times New Roman" w:cs="Times New Roman"/>
          <w:sz w:val="24"/>
          <w:szCs w:val="24"/>
        </w:rPr>
        <w:t>оценку предметных и метапредметных результатов;</w:t>
      </w:r>
    </w:p>
    <w:p w:rsidR="00696B31" w:rsidRPr="00B0205A" w:rsidRDefault="00696B31" w:rsidP="00794AC1">
      <w:pPr>
        <w:tabs>
          <w:tab w:val="left" w:pos="851"/>
        </w:tabs>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w:t>
      </w:r>
      <w:r w:rsidR="00794AC1" w:rsidRPr="00B0205A">
        <w:rPr>
          <w:rFonts w:ascii="Times New Roman" w:eastAsia="SchoolBookSanPin" w:hAnsi="Times New Roman" w:cs="Times New Roman"/>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w:t>
      </w:r>
    </w:p>
    <w:p w:rsidR="00794AC1" w:rsidRPr="00B0205A" w:rsidRDefault="00696B31" w:rsidP="00794AC1">
      <w:pPr>
        <w:tabs>
          <w:tab w:val="left" w:pos="851"/>
        </w:tabs>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w:t>
      </w:r>
      <w:r w:rsidR="00794AC1" w:rsidRPr="00B0205A">
        <w:rPr>
          <w:rFonts w:ascii="Times New Roman" w:eastAsia="SchoolBookSanPin" w:hAnsi="Times New Roman" w:cs="Times New Roman"/>
          <w:sz w:val="24"/>
          <w:szCs w:val="24"/>
        </w:rPr>
        <w:t xml:space="preserve"> </w:t>
      </w:r>
      <w:r w:rsidRPr="00B0205A">
        <w:rPr>
          <w:rFonts w:ascii="Times New Roman" w:eastAsia="SchoolBookSanPin" w:hAnsi="Times New Roman" w:cs="Times New Roman"/>
          <w:sz w:val="24"/>
          <w:szCs w:val="24"/>
        </w:rPr>
        <w:t xml:space="preserve">  </w:t>
      </w:r>
      <w:r w:rsidR="00794AC1" w:rsidRPr="00B0205A">
        <w:rPr>
          <w:rFonts w:ascii="Times New Roman" w:eastAsia="SchoolBookSanPin" w:hAnsi="Times New Roman" w:cs="Times New Roman"/>
          <w:sz w:val="24"/>
          <w:szCs w:val="24"/>
        </w:rPr>
        <w:t>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94AC1" w:rsidRPr="00B0205A" w:rsidRDefault="00696B31" w:rsidP="00794AC1">
      <w:pPr>
        <w:tabs>
          <w:tab w:val="left" w:pos="851"/>
        </w:tabs>
        <w:spacing w:after="0" w:line="240" w:lineRule="auto"/>
        <w:ind w:firstLine="709"/>
        <w:jc w:val="both"/>
        <w:rPr>
          <w:rFonts w:ascii="Times New Roman" w:eastAsia="SchoolBookSanPin" w:hAnsi="Times New Roman" w:cs="Times New Roman"/>
          <w:color w:val="FF0000"/>
          <w:sz w:val="24"/>
          <w:szCs w:val="24"/>
        </w:rPr>
      </w:pPr>
      <w:r w:rsidRPr="00B0205A">
        <w:rPr>
          <w:rFonts w:ascii="Times New Roman" w:eastAsia="SchoolBookSanPin" w:hAnsi="Times New Roman" w:cs="Times New Roman"/>
          <w:sz w:val="24"/>
          <w:szCs w:val="24"/>
        </w:rPr>
        <w:t xml:space="preserve">- </w:t>
      </w:r>
      <w:r w:rsidR="00794AC1" w:rsidRPr="00B0205A">
        <w:rPr>
          <w:rFonts w:ascii="Times New Roman" w:eastAsia="SchoolBookSanPin" w:hAnsi="Times New Roman" w:cs="Times New Roman"/>
          <w:sz w:val="24"/>
          <w:szCs w:val="24"/>
        </w:rPr>
        <w:t>использование разнообразных методов и форм оценки, взаимно дополняющих друг друга, в том числе оценок</w:t>
      </w:r>
      <w:r w:rsidR="00794AC1" w:rsidRPr="00B0205A">
        <w:rPr>
          <w:rFonts w:ascii="Times New Roman" w:eastAsia="Times New Roman" w:hAnsi="Times New Roman" w:cs="Times New Roman"/>
          <w:sz w:val="24"/>
          <w:szCs w:val="24"/>
        </w:rPr>
        <w:t xml:space="preserve"> проектов, практических, исследовательских, творческих работ, наблюдения;</w:t>
      </w:r>
    </w:p>
    <w:p w:rsidR="00794AC1" w:rsidRPr="00B0205A" w:rsidRDefault="00696B31" w:rsidP="00794AC1">
      <w:pPr>
        <w:tabs>
          <w:tab w:val="left" w:pos="851"/>
        </w:tabs>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w:t>
      </w:r>
      <w:r w:rsidR="00794AC1" w:rsidRPr="00B0205A">
        <w:rPr>
          <w:rFonts w:ascii="Times New Roman" w:eastAsia="SchoolBookSanPin" w:hAnsi="Times New Roman" w:cs="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94AC1" w:rsidRPr="00B0205A" w:rsidRDefault="00696B31" w:rsidP="00794AC1">
      <w:pPr>
        <w:tabs>
          <w:tab w:val="left" w:pos="851"/>
        </w:tabs>
        <w:spacing w:after="0" w:line="240" w:lineRule="auto"/>
        <w:ind w:firstLine="709"/>
        <w:jc w:val="both"/>
        <w:rPr>
          <w:rFonts w:ascii="Times New Roman" w:hAnsi="Times New Roman" w:cs="Times New Roman"/>
          <w:sz w:val="24"/>
          <w:szCs w:val="24"/>
        </w:rPr>
      </w:pPr>
      <w:r w:rsidRPr="00B0205A">
        <w:rPr>
          <w:rFonts w:ascii="Times New Roman" w:eastAsia="SchoolBookSanPin" w:hAnsi="Times New Roman" w:cs="Times New Roman"/>
          <w:sz w:val="24"/>
          <w:szCs w:val="24"/>
        </w:rPr>
        <w:t xml:space="preserve">- </w:t>
      </w:r>
      <w:r w:rsidR="00794AC1" w:rsidRPr="00B0205A">
        <w:rPr>
          <w:rFonts w:ascii="Times New Roman" w:eastAsia="SchoolBookSanPin" w:hAnsi="Times New Roman" w:cs="Times New Roman"/>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00794AC1" w:rsidRPr="00B0205A">
        <w:rPr>
          <w:rFonts w:ascii="Times New Roman" w:hAnsi="Times New Roman" w:cs="Times New Roman"/>
          <w:sz w:val="24"/>
          <w:szCs w:val="24"/>
        </w:rPr>
        <w:t xml:space="preserve"> </w:t>
      </w:r>
    </w:p>
    <w:p w:rsidR="00794AC1" w:rsidRPr="00B0205A" w:rsidRDefault="00794AC1" w:rsidP="00794AC1">
      <w:pPr>
        <w:spacing w:after="0" w:line="240" w:lineRule="auto"/>
        <w:ind w:firstLine="709"/>
        <w:jc w:val="both"/>
        <w:rPr>
          <w:rFonts w:ascii="Times New Roman" w:hAnsi="Times New Roman" w:cs="Times New Roman"/>
          <w:sz w:val="24"/>
          <w:szCs w:val="24"/>
        </w:rPr>
      </w:pPr>
      <w:r w:rsidRPr="00B0205A">
        <w:rPr>
          <w:rFonts w:ascii="Times New Roman" w:eastAsia="SchoolBookSanPin" w:hAnsi="Times New Roman" w:cs="Times New Roman"/>
          <w:bCs/>
          <w:sz w:val="24"/>
          <w:szCs w:val="24"/>
        </w:rPr>
        <w:t> </w:t>
      </w:r>
      <w:r w:rsidRPr="00B0205A">
        <w:rPr>
          <w:rFonts w:ascii="Times New Roman" w:hAnsi="Times New Roman" w:cs="Times New Roman"/>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794AC1" w:rsidRPr="00B0205A" w:rsidRDefault="00794AC1" w:rsidP="00794AC1">
      <w:pPr>
        <w:spacing w:after="0" w:line="240" w:lineRule="auto"/>
        <w:ind w:firstLine="709"/>
        <w:jc w:val="both"/>
        <w:rPr>
          <w:rFonts w:ascii="Times New Roman" w:hAnsi="Times New Roman" w:cs="Times New Roman"/>
          <w:sz w:val="24"/>
          <w:szCs w:val="24"/>
        </w:rPr>
      </w:pPr>
      <w:r w:rsidRPr="00B0205A">
        <w:rPr>
          <w:rFonts w:ascii="Times New Roman" w:hAnsi="Times New Roman" w:cs="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794AC1" w:rsidRPr="00B0205A" w:rsidRDefault="00794AC1" w:rsidP="00794AC1">
      <w:pPr>
        <w:spacing w:after="0" w:line="240" w:lineRule="auto"/>
        <w:ind w:firstLine="709"/>
        <w:jc w:val="both"/>
        <w:rPr>
          <w:rFonts w:ascii="Times New Roman" w:hAnsi="Times New Roman" w:cs="Times New Roman"/>
          <w:sz w:val="24"/>
          <w:szCs w:val="24"/>
        </w:rPr>
      </w:pPr>
      <w:r w:rsidRPr="00B0205A">
        <w:rPr>
          <w:rFonts w:ascii="Times New Roman" w:hAnsi="Times New Roman" w:cs="Times New Roman"/>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794AC1" w:rsidRPr="00B0205A" w:rsidRDefault="00794AC1" w:rsidP="00794AC1">
      <w:pPr>
        <w:spacing w:after="0" w:line="240" w:lineRule="auto"/>
        <w:ind w:firstLine="709"/>
        <w:jc w:val="both"/>
        <w:rPr>
          <w:rFonts w:ascii="Times New Roman" w:hAnsi="Times New Roman" w:cs="Times New Roman"/>
          <w:sz w:val="24"/>
          <w:szCs w:val="24"/>
        </w:rPr>
      </w:pPr>
      <w:r w:rsidRPr="00B0205A">
        <w:rPr>
          <w:rFonts w:ascii="Times New Roman" w:eastAsia="SchoolBookSanPin" w:hAnsi="Times New Roman" w:cs="Times New Roman"/>
          <w:bCs/>
          <w:sz w:val="24"/>
          <w:szCs w:val="24"/>
        </w:rPr>
        <w:t> </w:t>
      </w:r>
      <w:r w:rsidRPr="00B0205A">
        <w:rPr>
          <w:rFonts w:ascii="Times New Roman" w:hAnsi="Times New Roman" w:cs="Times New Roman"/>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794AC1" w:rsidRPr="00B0205A" w:rsidRDefault="00794AC1" w:rsidP="00794AC1">
      <w:pPr>
        <w:spacing w:after="0" w:line="240" w:lineRule="auto"/>
        <w:ind w:firstLine="709"/>
        <w:jc w:val="both"/>
        <w:rPr>
          <w:rFonts w:ascii="Times New Roman" w:eastAsia="SchoolBookSanPin" w:hAnsi="Times New Roman" w:cs="Times New Roman"/>
          <w:color w:val="FF0000"/>
          <w:sz w:val="24"/>
          <w:szCs w:val="24"/>
        </w:rPr>
      </w:pPr>
      <w:r w:rsidRPr="00B0205A">
        <w:rPr>
          <w:rFonts w:ascii="Times New Roman" w:eastAsia="SchoolBookSanPin" w:hAnsi="Times New Roman" w:cs="Times New Roman"/>
          <w:bCs/>
          <w:sz w:val="24"/>
          <w:szCs w:val="24"/>
        </w:rPr>
        <w:t>При о</w:t>
      </w:r>
      <w:r w:rsidRPr="00B0205A">
        <w:rPr>
          <w:rFonts w:ascii="Times New Roman" w:eastAsia="SchoolBookSanPin" w:hAnsi="Times New Roman" w:cs="Times New Roman"/>
          <w:sz w:val="24"/>
          <w:szCs w:val="24"/>
        </w:rPr>
        <w:t>ценке метапредметных результатов оцениваются достижения планируемых результатов освоения ФОП</w:t>
      </w:r>
      <w:r w:rsidRPr="00B0205A">
        <w:rPr>
          <w:rFonts w:ascii="Times New Roman" w:eastAsia="SchoolBookSanPin" w:hAnsi="Times New Roman" w:cs="Times New Roman"/>
          <w:color w:val="FF0000"/>
          <w:sz w:val="24"/>
          <w:szCs w:val="24"/>
        </w:rPr>
        <w:t xml:space="preserve"> </w:t>
      </w:r>
      <w:r w:rsidRPr="00B0205A">
        <w:rPr>
          <w:rFonts w:ascii="Times New Roman" w:eastAsia="SchoolBookSanPin" w:hAnsi="Times New Roman" w:cs="Times New Roman"/>
          <w:sz w:val="24"/>
          <w:szCs w:val="24"/>
        </w:rPr>
        <w:t>ООО, которые отражают совокупность познавательных, коммуникативных и регулятивных универсальных учебных действий.</w:t>
      </w:r>
    </w:p>
    <w:p w:rsidR="00794AC1" w:rsidRPr="00B0205A" w:rsidRDefault="00794AC1" w:rsidP="00794AC1">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lastRenderedPageBreak/>
        <w:t>Формирование метапредметных результатов обеспечивается комплексом освоения программ учебных предметов и внеурочной деятельности.</w:t>
      </w:r>
    </w:p>
    <w:p w:rsidR="00794AC1" w:rsidRPr="00B0205A" w:rsidRDefault="00794AC1" w:rsidP="00794AC1">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w:t>
      </w:r>
      <w:r w:rsidRPr="00B0205A">
        <w:rPr>
          <w:rFonts w:ascii="Times New Roman" w:eastAsia="SchoolBookSanPin" w:hAnsi="Times New Roman" w:cs="Times New Roman"/>
          <w:i/>
          <w:sz w:val="24"/>
          <w:szCs w:val="24"/>
        </w:rPr>
        <w:t>Основным объектом оценки метапредметных результатов</w:t>
      </w:r>
      <w:r w:rsidRPr="00B0205A">
        <w:rPr>
          <w:rFonts w:ascii="Times New Roman" w:eastAsia="SchoolBookSanPin" w:hAnsi="Times New Roman" w:cs="Times New Roman"/>
          <w:sz w:val="24"/>
          <w:szCs w:val="24"/>
        </w:rPr>
        <w:t xml:space="preserve"> является овладение:</w:t>
      </w:r>
    </w:p>
    <w:p w:rsidR="00794AC1" w:rsidRPr="00B0205A" w:rsidRDefault="00696B31" w:rsidP="00794AC1">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w:t>
      </w:r>
      <w:r w:rsidR="00794AC1" w:rsidRPr="00B0205A">
        <w:rPr>
          <w:rFonts w:ascii="Times New Roman" w:eastAsia="SchoolBookSanPin" w:hAnsi="Times New Roman" w:cs="Times New Roma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794AC1" w:rsidRPr="00B0205A" w:rsidRDefault="00696B31" w:rsidP="00794AC1">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w:t>
      </w:r>
      <w:r w:rsidR="00794AC1" w:rsidRPr="00B0205A">
        <w:rPr>
          <w:rFonts w:ascii="Times New Roman" w:eastAsia="SchoolBookSanPin" w:hAnsi="Times New Roman" w:cs="Times New Roman"/>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94AC1" w:rsidRPr="00B0205A" w:rsidRDefault="00696B31" w:rsidP="00794AC1">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w:t>
      </w:r>
      <w:r w:rsidR="00794AC1" w:rsidRPr="00B0205A">
        <w:rPr>
          <w:rFonts w:ascii="Times New Roman" w:eastAsia="SchoolBookSanPin" w:hAnsi="Times New Roman" w:cs="Times New Roman"/>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94AC1" w:rsidRPr="00B0205A" w:rsidRDefault="00794AC1" w:rsidP="00794AC1">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w:t>
      </w:r>
      <w:r w:rsidR="00427FBE" w:rsidRPr="00B0205A">
        <w:rPr>
          <w:rFonts w:ascii="Times New Roman" w:eastAsia="Times New Roman" w:hAnsi="Times New Roman" w:cs="Times New Roman"/>
          <w:sz w:val="24"/>
          <w:szCs w:val="24"/>
        </w:rPr>
        <w:t xml:space="preserve">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 </w:t>
      </w:r>
      <w:r w:rsidRPr="00B0205A">
        <w:rPr>
          <w:rFonts w:ascii="Times New Roman" w:eastAsia="SchoolBookSanPin" w:hAnsi="Times New Roman" w:cs="Times New Roman"/>
          <w:sz w:val="24"/>
          <w:szCs w:val="24"/>
        </w:rPr>
        <w:t>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427FBE" w:rsidRPr="00B0205A" w:rsidRDefault="00427FBE" w:rsidP="00427FBE">
      <w:pPr>
        <w:spacing w:after="0" w:line="240" w:lineRule="auto"/>
        <w:ind w:firstLine="709"/>
        <w:jc w:val="both"/>
        <w:rPr>
          <w:rFonts w:ascii="Times New Roman" w:eastAsia="SchoolBookSanPin" w:hAnsi="Times New Roman" w:cs="Times New Roman"/>
          <w:i/>
          <w:sz w:val="24"/>
          <w:szCs w:val="24"/>
        </w:rPr>
      </w:pPr>
      <w:r w:rsidRPr="00B0205A">
        <w:rPr>
          <w:rFonts w:ascii="Times New Roman" w:eastAsia="SchoolBookSanPin" w:hAnsi="Times New Roman" w:cs="Times New Roman"/>
          <w:i/>
          <w:sz w:val="24"/>
          <w:szCs w:val="24"/>
        </w:rPr>
        <w:t>Формы оценки:</w:t>
      </w:r>
    </w:p>
    <w:p w:rsidR="00427FBE" w:rsidRPr="00B0205A" w:rsidRDefault="00263810" w:rsidP="00427FBE">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w:t>
      </w:r>
      <w:r w:rsidR="00427FBE" w:rsidRPr="00B0205A">
        <w:rPr>
          <w:rFonts w:ascii="Times New Roman" w:eastAsia="SchoolBookSanPin" w:hAnsi="Times New Roman" w:cs="Times New Roman"/>
          <w:sz w:val="24"/>
          <w:szCs w:val="24"/>
        </w:rPr>
        <w:t>для проверки читательской грамотности ‒ письменная работа на межпредметной основе;</w:t>
      </w:r>
    </w:p>
    <w:p w:rsidR="00427FBE" w:rsidRPr="00B0205A" w:rsidRDefault="00263810" w:rsidP="00427FBE">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w:t>
      </w:r>
      <w:r w:rsidR="00427FBE" w:rsidRPr="00B0205A">
        <w:rPr>
          <w:rFonts w:ascii="Times New Roman" w:eastAsia="SchoolBookSanPin"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rsidR="00427FBE" w:rsidRPr="00B0205A" w:rsidRDefault="00263810" w:rsidP="00427FBE">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w:t>
      </w:r>
      <w:r w:rsidR="00427FBE" w:rsidRPr="00B0205A">
        <w:rPr>
          <w:rFonts w:ascii="Times New Roman" w:eastAsia="SchoolBookSanPin" w:hAnsi="Times New Roman" w:cs="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427FBE" w:rsidRPr="00B0205A" w:rsidRDefault="00427FBE" w:rsidP="00427FBE">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Каждый из перечисленных видов диагностики проводится с периодичностью не менее чем один раз в два года.</w:t>
      </w:r>
    </w:p>
    <w:p w:rsidR="00427FBE" w:rsidRPr="00B0205A" w:rsidRDefault="00427FBE" w:rsidP="00427FBE">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427FBE" w:rsidRPr="00B0205A" w:rsidRDefault="00427FBE" w:rsidP="00427FBE">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w:t>
      </w:r>
      <w:r w:rsidRPr="00B0205A">
        <w:rPr>
          <w:rFonts w:ascii="Times New Roman" w:eastAsia="SchoolBookSanPin" w:hAnsi="Times New Roman" w:cs="Times New Roman"/>
          <w:sz w:val="24"/>
          <w:szCs w:val="24"/>
        </w:rPr>
        <w:t>Выбор темы проекта осуществляется обучающимися.</w:t>
      </w:r>
    </w:p>
    <w:p w:rsidR="00427FBE" w:rsidRPr="00B0205A" w:rsidRDefault="00427FBE" w:rsidP="00427FBE">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w:t>
      </w:r>
      <w:r w:rsidRPr="00B0205A">
        <w:rPr>
          <w:rFonts w:ascii="Times New Roman" w:eastAsia="SchoolBookSanPin" w:hAnsi="Times New Roman" w:cs="Times New Roman"/>
          <w:i/>
          <w:sz w:val="24"/>
          <w:szCs w:val="24"/>
        </w:rPr>
        <w:t>Результатом проекта</w:t>
      </w:r>
      <w:r w:rsidRPr="00B0205A">
        <w:rPr>
          <w:rFonts w:ascii="Times New Roman" w:eastAsia="SchoolBookSanPin" w:hAnsi="Times New Roman" w:cs="Times New Roman"/>
          <w:sz w:val="24"/>
          <w:szCs w:val="24"/>
        </w:rPr>
        <w:t xml:space="preserve"> является одна из следующих работ:</w:t>
      </w:r>
    </w:p>
    <w:p w:rsidR="00427FBE" w:rsidRPr="00B0205A" w:rsidRDefault="00263810" w:rsidP="00427FBE">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
          <w:sz w:val="24"/>
          <w:szCs w:val="24"/>
        </w:rPr>
        <w:lastRenderedPageBreak/>
        <w:t>-</w:t>
      </w:r>
      <w:r w:rsidRPr="00B0205A">
        <w:rPr>
          <w:rFonts w:ascii="Times New Roman" w:eastAsia="SchoolBookSanPin" w:hAnsi="Times New Roman" w:cs="Times New Roman"/>
          <w:sz w:val="24"/>
          <w:szCs w:val="24"/>
        </w:rPr>
        <w:t xml:space="preserve"> </w:t>
      </w:r>
      <w:r w:rsidR="00427FBE" w:rsidRPr="00B0205A">
        <w:rPr>
          <w:rFonts w:ascii="Times New Roman" w:eastAsia="SchoolBookSanPin" w:hAnsi="Times New Roman" w:cs="Times New Roman"/>
          <w:i/>
          <w:sz w:val="24"/>
          <w:szCs w:val="24"/>
        </w:rPr>
        <w:t>письменная работа</w:t>
      </w:r>
      <w:r w:rsidR="00427FBE" w:rsidRPr="00B0205A">
        <w:rPr>
          <w:rFonts w:ascii="Times New Roman" w:eastAsia="SchoolBookSanPin" w:hAnsi="Times New Roman" w:cs="Times New Roman"/>
          <w:sz w:val="24"/>
          <w:szCs w:val="24"/>
        </w:rPr>
        <w:t xml:space="preserve"> (эссе, реферат, аналитические материалы, обзорные материалы, отчёты о проведённых исследованиях, стендовый доклад и другие);</w:t>
      </w:r>
    </w:p>
    <w:p w:rsidR="00427FBE" w:rsidRPr="00B0205A" w:rsidRDefault="00263810" w:rsidP="00427FBE">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
          <w:sz w:val="24"/>
          <w:szCs w:val="24"/>
        </w:rPr>
        <w:t xml:space="preserve">- </w:t>
      </w:r>
      <w:r w:rsidR="00427FBE" w:rsidRPr="00B0205A">
        <w:rPr>
          <w:rFonts w:ascii="Times New Roman" w:eastAsia="SchoolBookSanPin" w:hAnsi="Times New Roman" w:cs="Times New Roman"/>
          <w:i/>
          <w:sz w:val="24"/>
          <w:szCs w:val="24"/>
        </w:rPr>
        <w:t>художественная творческая работа</w:t>
      </w:r>
      <w:r w:rsidR="00427FBE" w:rsidRPr="00B0205A">
        <w:rPr>
          <w:rFonts w:ascii="Times New Roman" w:eastAsia="SchoolBookSanPin" w:hAnsi="Times New Roman" w:cs="Times New Roman"/>
          <w:sz w:val="24"/>
          <w:szCs w:val="24"/>
        </w:rPr>
        <w:t xml:space="preserve">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427FBE" w:rsidRPr="00B0205A" w:rsidRDefault="00263810" w:rsidP="00427FBE">
      <w:pPr>
        <w:spacing w:after="0" w:line="240" w:lineRule="auto"/>
        <w:ind w:firstLine="709"/>
        <w:jc w:val="both"/>
        <w:rPr>
          <w:rFonts w:ascii="Times New Roman" w:eastAsia="SchoolBookSanPin" w:hAnsi="Times New Roman" w:cs="Times New Roman"/>
          <w:i/>
          <w:sz w:val="24"/>
          <w:szCs w:val="24"/>
        </w:rPr>
      </w:pPr>
      <w:r w:rsidRPr="00B0205A">
        <w:rPr>
          <w:rFonts w:ascii="Times New Roman" w:eastAsia="SchoolBookSanPin" w:hAnsi="Times New Roman" w:cs="Times New Roman"/>
          <w:i/>
          <w:sz w:val="24"/>
          <w:szCs w:val="24"/>
        </w:rPr>
        <w:t xml:space="preserve">- </w:t>
      </w:r>
      <w:r w:rsidR="00427FBE" w:rsidRPr="00B0205A">
        <w:rPr>
          <w:rFonts w:ascii="Times New Roman" w:eastAsia="SchoolBookSanPin" w:hAnsi="Times New Roman" w:cs="Times New Roman"/>
          <w:i/>
          <w:sz w:val="24"/>
          <w:szCs w:val="24"/>
        </w:rPr>
        <w:t>материальный объект, макет, иное конструкторское изделие;</w:t>
      </w:r>
    </w:p>
    <w:p w:rsidR="00427FBE" w:rsidRPr="00B0205A" w:rsidRDefault="00263810" w:rsidP="00427FBE">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i/>
          <w:sz w:val="24"/>
          <w:szCs w:val="24"/>
        </w:rPr>
        <w:t xml:space="preserve">- </w:t>
      </w:r>
      <w:r w:rsidR="00427FBE" w:rsidRPr="00B0205A">
        <w:rPr>
          <w:rFonts w:ascii="Times New Roman" w:eastAsia="SchoolBookSanPin" w:hAnsi="Times New Roman" w:cs="Times New Roman"/>
          <w:i/>
          <w:sz w:val="24"/>
          <w:szCs w:val="24"/>
        </w:rPr>
        <w:t>отчётные материалы по социальному проекту</w:t>
      </w:r>
      <w:r w:rsidR="00427FBE" w:rsidRPr="00B0205A">
        <w:rPr>
          <w:rFonts w:ascii="Times New Roman" w:eastAsia="SchoolBookSanPin" w:hAnsi="Times New Roman" w:cs="Times New Roman"/>
          <w:sz w:val="24"/>
          <w:szCs w:val="24"/>
        </w:rPr>
        <w:t>.</w:t>
      </w:r>
    </w:p>
    <w:p w:rsidR="009753FF" w:rsidRPr="009326E8" w:rsidRDefault="009753FF" w:rsidP="009753FF">
      <w:pPr>
        <w:pStyle w:val="13"/>
        <w:tabs>
          <w:tab w:val="left" w:pos="851"/>
          <w:tab w:val="left" w:pos="1134"/>
        </w:tabs>
        <w:spacing w:line="259" w:lineRule="auto"/>
        <w:ind w:firstLine="567"/>
        <w:jc w:val="both"/>
        <w:rPr>
          <w:color w:val="auto"/>
          <w:sz w:val="24"/>
          <w:szCs w:val="24"/>
        </w:rPr>
      </w:pPr>
      <w:r w:rsidRPr="009326E8">
        <w:rPr>
          <w:color w:val="auto"/>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разработаны с учетом целей и задач проектной деятельности на данном этапе образования и в соответствии с особенностями МОУ «Афанасьевская СОШ»</w:t>
      </w:r>
    </w:p>
    <w:p w:rsidR="009753FF" w:rsidRPr="009326E8" w:rsidRDefault="009753FF" w:rsidP="009753FF">
      <w:pPr>
        <w:pStyle w:val="13"/>
        <w:tabs>
          <w:tab w:val="left" w:pos="851"/>
          <w:tab w:val="left" w:pos="1134"/>
        </w:tabs>
        <w:ind w:firstLine="567"/>
        <w:jc w:val="both"/>
        <w:rPr>
          <w:color w:val="auto"/>
          <w:sz w:val="24"/>
          <w:szCs w:val="24"/>
        </w:rPr>
      </w:pPr>
      <w:r w:rsidRPr="009326E8">
        <w:rPr>
          <w:color w:val="auto"/>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9753FF" w:rsidRPr="009326E8" w:rsidRDefault="009753FF" w:rsidP="009753FF">
      <w:pPr>
        <w:pStyle w:val="13"/>
        <w:tabs>
          <w:tab w:val="left" w:pos="851"/>
          <w:tab w:val="left" w:pos="1134"/>
        </w:tabs>
        <w:ind w:firstLine="567"/>
        <w:jc w:val="both"/>
        <w:rPr>
          <w:color w:val="auto"/>
          <w:sz w:val="24"/>
          <w:szCs w:val="24"/>
        </w:rPr>
      </w:pPr>
      <w:r w:rsidRPr="009326E8">
        <w:rPr>
          <w:color w:val="auto"/>
          <w:sz w:val="24"/>
          <w:szCs w:val="24"/>
        </w:rPr>
        <w:t>Защита проекта осуществляется в процессе специально организованной деятельности комиссии МОУ «Афанасьевская СОШ».</w:t>
      </w:r>
    </w:p>
    <w:p w:rsidR="009753FF" w:rsidRPr="009326E8" w:rsidRDefault="009753FF" w:rsidP="009753FF">
      <w:pPr>
        <w:pStyle w:val="13"/>
        <w:tabs>
          <w:tab w:val="left" w:pos="851"/>
          <w:tab w:val="left" w:pos="1134"/>
        </w:tabs>
        <w:ind w:firstLine="567"/>
        <w:jc w:val="both"/>
        <w:rPr>
          <w:color w:val="auto"/>
          <w:sz w:val="24"/>
          <w:szCs w:val="24"/>
        </w:rPr>
      </w:pPr>
      <w:r w:rsidRPr="009326E8">
        <w:rPr>
          <w:color w:val="auto"/>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427FBE" w:rsidRPr="00B0205A" w:rsidRDefault="009753FF" w:rsidP="009753FF">
      <w:pPr>
        <w:pStyle w:val="13"/>
        <w:tabs>
          <w:tab w:val="left" w:pos="851"/>
          <w:tab w:val="left" w:pos="1134"/>
        </w:tabs>
        <w:spacing w:line="257" w:lineRule="auto"/>
        <w:ind w:firstLine="567"/>
        <w:jc w:val="both"/>
        <w:rPr>
          <w:color w:val="auto"/>
          <w:sz w:val="24"/>
          <w:szCs w:val="24"/>
        </w:rPr>
      </w:pPr>
      <w:r w:rsidRPr="009326E8">
        <w:rPr>
          <w:bCs/>
          <w:color w:val="auto"/>
          <w:sz w:val="24"/>
          <w:szCs w:val="24"/>
        </w:rPr>
        <w:t>Критерии оценки проектной работы</w:t>
      </w:r>
      <w:r w:rsidRPr="009326E8">
        <w:rPr>
          <w:b/>
          <w:bCs/>
          <w:color w:val="auto"/>
          <w:sz w:val="24"/>
          <w:szCs w:val="24"/>
        </w:rPr>
        <w:t xml:space="preserve"> </w:t>
      </w:r>
      <w:r w:rsidRPr="009326E8">
        <w:rPr>
          <w:color w:val="auto"/>
          <w:sz w:val="24"/>
          <w:szCs w:val="24"/>
        </w:rPr>
        <w:t>разрабатываются с учетом целей и задач проектной деятельности на данном этапе образования.</w:t>
      </w:r>
      <w:r w:rsidRPr="00B0205A">
        <w:rPr>
          <w:color w:val="auto"/>
          <w:sz w:val="24"/>
          <w:szCs w:val="24"/>
        </w:rPr>
        <w:t xml:space="preserve"> </w:t>
      </w:r>
      <w:r w:rsidR="00427FBE" w:rsidRPr="00B0205A">
        <w:rPr>
          <w:rFonts w:eastAsia="SchoolBookSanPin"/>
          <w:sz w:val="24"/>
          <w:szCs w:val="24"/>
        </w:rPr>
        <w:t>Проект оценивается по критериям сформированности:</w:t>
      </w:r>
    </w:p>
    <w:p w:rsidR="00427FBE" w:rsidRPr="00B0205A" w:rsidRDefault="00263810" w:rsidP="00427FBE">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w:t>
      </w:r>
      <w:r w:rsidR="00427FBE" w:rsidRPr="00B0205A">
        <w:rPr>
          <w:rFonts w:ascii="Times New Roman" w:eastAsia="SchoolBookSanPin" w:hAnsi="Times New Roman" w:cs="Times New Roman"/>
          <w:sz w:val="24"/>
          <w:szCs w:val="24"/>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427FBE" w:rsidRPr="00B0205A" w:rsidRDefault="00263810" w:rsidP="00427FBE">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w:t>
      </w:r>
      <w:r w:rsidR="00427FBE" w:rsidRPr="00B0205A">
        <w:rPr>
          <w:rFonts w:ascii="Times New Roman" w:eastAsia="SchoolBookSanPin" w:hAnsi="Times New Roman" w:cs="Times New Roman"/>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427FBE" w:rsidRPr="00B0205A" w:rsidRDefault="00263810" w:rsidP="00427FBE">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w:t>
      </w:r>
      <w:r w:rsidR="00427FBE" w:rsidRPr="00B0205A">
        <w:rPr>
          <w:rFonts w:ascii="Times New Roman" w:eastAsia="SchoolBookSanPin" w:hAnsi="Times New Roman" w:cs="Times New Roman"/>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427FBE" w:rsidRPr="00B0205A" w:rsidRDefault="00263810" w:rsidP="00427FBE">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w:t>
      </w:r>
      <w:r w:rsidR="00427FBE" w:rsidRPr="00B0205A">
        <w:rPr>
          <w:rFonts w:ascii="Times New Roman" w:eastAsia="SchoolBookSanPin" w:hAnsi="Times New Roman" w:cs="Times New Roman"/>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427FBE" w:rsidRPr="00B0205A" w:rsidRDefault="00263810" w:rsidP="00427FBE">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Предметные результаты освоения О</w:t>
      </w:r>
      <w:r w:rsidR="00427FBE" w:rsidRPr="00B0205A">
        <w:rPr>
          <w:rFonts w:ascii="Times New Roman" w:eastAsia="SchoolBookSanPin" w:hAnsi="Times New Roman" w:cs="Times New Roman"/>
          <w:sz w:val="24"/>
          <w:szCs w:val="24"/>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427FBE" w:rsidRPr="00B0205A" w:rsidRDefault="00427FBE" w:rsidP="00427FBE">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При оценке предметных результатов оцениваются достижения обучающихся планируемых результатов по отдельным учебным предметам. </w:t>
      </w:r>
    </w:p>
    <w:p w:rsidR="00427FBE" w:rsidRPr="00B0205A" w:rsidRDefault="00427FBE" w:rsidP="00427FBE">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w:t>
      </w:r>
      <w:r w:rsidRPr="00B0205A">
        <w:rPr>
          <w:rFonts w:ascii="Times New Roman" w:eastAsia="SchoolBookSanPin" w:hAnsi="Times New Roman" w:cs="Times New Roman"/>
          <w:sz w:val="24"/>
          <w:szCs w:val="24"/>
        </w:rPr>
        <w:lastRenderedPageBreak/>
        <w:t>коммуникативных) действий, а также компетентностей, соответствующих направлениям функциональной грамотности.</w:t>
      </w:r>
    </w:p>
    <w:p w:rsidR="00427FBE" w:rsidRPr="00B0205A" w:rsidRDefault="00427FBE" w:rsidP="00427FBE">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427FBE" w:rsidRPr="00B0205A" w:rsidRDefault="00427FBE" w:rsidP="00427FBE">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Особенности оценки по отдельному учебному предмету фиксируются в приложении к ООП ООО.</w:t>
      </w:r>
    </w:p>
    <w:p w:rsidR="00427FBE" w:rsidRPr="00B0205A" w:rsidRDefault="00427FBE" w:rsidP="00427FBE">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i/>
          <w:sz w:val="24"/>
          <w:szCs w:val="24"/>
        </w:rPr>
        <w:t>Описание оценки предметных результатов</w:t>
      </w:r>
      <w:r w:rsidRPr="00B0205A">
        <w:rPr>
          <w:rFonts w:ascii="Times New Roman" w:eastAsia="SchoolBookSanPin" w:hAnsi="Times New Roman" w:cs="Times New Roman"/>
          <w:sz w:val="24"/>
          <w:szCs w:val="24"/>
        </w:rPr>
        <w:t xml:space="preserve"> по отдельному учебному предмету включает:</w:t>
      </w:r>
    </w:p>
    <w:p w:rsidR="00427FBE" w:rsidRPr="00B0205A" w:rsidRDefault="00263810" w:rsidP="00427FBE">
      <w:pPr>
        <w:tabs>
          <w:tab w:val="left" w:pos="851"/>
        </w:tabs>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w:t>
      </w:r>
      <w:r w:rsidR="00427FBE" w:rsidRPr="00B0205A">
        <w:rPr>
          <w:rFonts w:ascii="Times New Roman" w:eastAsia="SchoolBookSanPin" w:hAnsi="Times New Roman" w:cs="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427FBE" w:rsidRPr="00B0205A" w:rsidRDefault="00263810" w:rsidP="00427FBE">
      <w:pPr>
        <w:tabs>
          <w:tab w:val="left" w:pos="851"/>
        </w:tabs>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w:t>
      </w:r>
      <w:r w:rsidR="00427FBE" w:rsidRPr="00B0205A">
        <w:rPr>
          <w:rFonts w:ascii="Times New Roman" w:eastAsia="SchoolBookSanPin" w:hAnsi="Times New Roman" w:cs="Times New Roman"/>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427FBE" w:rsidRPr="00B0205A" w:rsidRDefault="00263810" w:rsidP="00427FBE">
      <w:pPr>
        <w:tabs>
          <w:tab w:val="left" w:pos="851"/>
        </w:tabs>
        <w:spacing w:after="0" w:line="240" w:lineRule="auto"/>
        <w:ind w:firstLine="709"/>
        <w:jc w:val="both"/>
        <w:rPr>
          <w:rFonts w:ascii="Times New Roman" w:hAnsi="Times New Roman" w:cs="Times New Roman"/>
          <w:sz w:val="24"/>
          <w:szCs w:val="24"/>
        </w:rPr>
      </w:pPr>
      <w:r w:rsidRPr="00B0205A">
        <w:rPr>
          <w:rFonts w:ascii="Times New Roman" w:eastAsia="SchoolBookSanPin" w:hAnsi="Times New Roman" w:cs="Times New Roman"/>
          <w:sz w:val="24"/>
          <w:szCs w:val="24"/>
        </w:rPr>
        <w:t xml:space="preserve">- </w:t>
      </w:r>
      <w:r w:rsidR="00427FBE" w:rsidRPr="00B0205A">
        <w:rPr>
          <w:rFonts w:ascii="Times New Roman" w:eastAsia="SchoolBookSanPin" w:hAnsi="Times New Roman" w:cs="Times New Roman"/>
          <w:sz w:val="24"/>
          <w:szCs w:val="24"/>
        </w:rPr>
        <w:t>график контрольных мероприятий.</w:t>
      </w:r>
      <w:r w:rsidR="00427FBE" w:rsidRPr="00B0205A">
        <w:rPr>
          <w:rFonts w:ascii="Times New Roman" w:hAnsi="Times New Roman" w:cs="Times New Roman"/>
          <w:sz w:val="24"/>
          <w:szCs w:val="24"/>
        </w:rPr>
        <w:t xml:space="preserve"> </w:t>
      </w:r>
    </w:p>
    <w:p w:rsidR="00427FBE" w:rsidRPr="00B0205A" w:rsidRDefault="00427FBE" w:rsidP="00427FBE">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w:t>
      </w:r>
      <w:r w:rsidRPr="00B0205A">
        <w:rPr>
          <w:rFonts w:ascii="Times New Roman" w:eastAsia="SchoolBookSanPin" w:hAnsi="Times New Roman" w:cs="Times New Roman"/>
          <w:bCs/>
          <w:i/>
          <w:sz w:val="24"/>
          <w:szCs w:val="24"/>
        </w:rPr>
        <w:t>Стартовая диагностика</w:t>
      </w:r>
      <w:r w:rsidRPr="00B0205A">
        <w:rPr>
          <w:rFonts w:ascii="Times New Roman" w:eastAsia="SchoolBookSanPin" w:hAnsi="Times New Roman" w:cs="Times New Roman"/>
          <w:bCs/>
          <w:sz w:val="24"/>
          <w:szCs w:val="24"/>
        </w:rPr>
        <w:t xml:space="preserve"> </w:t>
      </w:r>
      <w:r w:rsidRPr="00B0205A">
        <w:rPr>
          <w:rFonts w:ascii="Times New Roman" w:eastAsia="SchoolBookSanPin" w:hAnsi="Times New Roman" w:cs="Times New Roman"/>
          <w:sz w:val="24"/>
          <w:szCs w:val="24"/>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427FBE" w:rsidRPr="00B0205A" w:rsidRDefault="00427FBE" w:rsidP="00427FBE">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Стартовая диагностика проводится</w:t>
      </w:r>
      <w:r w:rsidRPr="00B0205A">
        <w:rPr>
          <w:rFonts w:ascii="Times New Roman" w:eastAsia="SchoolBookSanPin" w:hAnsi="Times New Roman" w:cs="Times New Roman"/>
          <w:sz w:val="24"/>
          <w:szCs w:val="24"/>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427FBE" w:rsidRPr="00B0205A" w:rsidRDefault="00427FBE" w:rsidP="00427FBE">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i/>
          <w:sz w:val="24"/>
          <w:szCs w:val="24"/>
        </w:rPr>
        <w:t>Объектом оценки являются</w:t>
      </w:r>
      <w:r w:rsidRPr="00B0205A">
        <w:rPr>
          <w:rFonts w:ascii="Times New Roman" w:eastAsia="SchoolBookSanPin" w:hAnsi="Times New Roman" w:cs="Times New Roman"/>
          <w:sz w:val="24"/>
          <w:szCs w:val="24"/>
        </w:rPr>
        <w:t xml:space="preserve">: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427FBE" w:rsidRPr="00B0205A" w:rsidRDefault="00427FBE" w:rsidP="00427FBE">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427FBE" w:rsidRPr="00B0205A" w:rsidRDefault="00427FBE" w:rsidP="00427FBE">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При текущей оценке оценивается </w:t>
      </w:r>
      <w:r w:rsidRPr="00B0205A">
        <w:rPr>
          <w:rFonts w:ascii="Times New Roman" w:eastAsia="SchoolBookSanPin" w:hAnsi="Times New Roman" w:cs="Times New Roman"/>
          <w:sz w:val="24"/>
          <w:szCs w:val="24"/>
        </w:rPr>
        <w:t xml:space="preserve">индивидуальное продвижение обучающегося в освоении программы учебного предмета. </w:t>
      </w:r>
    </w:p>
    <w:p w:rsidR="00427FBE" w:rsidRPr="00B0205A" w:rsidRDefault="00427FBE" w:rsidP="00427FBE">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w:t>
      </w:r>
      <w:r w:rsidRPr="00B0205A">
        <w:rPr>
          <w:rFonts w:ascii="Times New Roman" w:eastAsia="SchoolBookSanPin" w:hAnsi="Times New Roman" w:cs="Times New Roman"/>
          <w:sz w:val="24"/>
          <w:szCs w:val="24"/>
        </w:rPr>
        <w:t xml:space="preserve">Текущая оценка может быть </w:t>
      </w:r>
      <w:r w:rsidRPr="00B0205A">
        <w:rPr>
          <w:rFonts w:ascii="Times New Roman" w:eastAsia="SchoolBookSanPin" w:hAnsi="Times New Roman" w:cs="Times New Roman"/>
          <w:bCs/>
          <w:sz w:val="24"/>
          <w:szCs w:val="24"/>
        </w:rPr>
        <w:t>формирующей (</w:t>
      </w:r>
      <w:r w:rsidRPr="00B0205A">
        <w:rPr>
          <w:rFonts w:ascii="Times New Roman" w:eastAsia="SchoolBookSanPin" w:hAnsi="Times New Roman" w:cs="Times New Roman"/>
          <w:sz w:val="24"/>
          <w:szCs w:val="24"/>
        </w:rPr>
        <w:t xml:space="preserve">поддерживающей и направляющей усилия обучающегося, включающей его в самостоятельную оценочную деятельность) и </w:t>
      </w:r>
      <w:r w:rsidRPr="00B0205A">
        <w:rPr>
          <w:rFonts w:ascii="Times New Roman" w:eastAsia="SchoolBookSanPin" w:hAnsi="Times New Roman" w:cs="Times New Roman"/>
          <w:bCs/>
          <w:sz w:val="24"/>
          <w:szCs w:val="24"/>
        </w:rPr>
        <w:t>диагностической</w:t>
      </w:r>
      <w:r w:rsidRPr="00B0205A">
        <w:rPr>
          <w:rFonts w:ascii="Times New Roman" w:eastAsia="SchoolBookSanPin" w:hAnsi="Times New Roman" w:cs="Times New Roman"/>
          <w:sz w:val="24"/>
          <w:szCs w:val="24"/>
        </w:rPr>
        <w:t>, способствующей выявлению и осознанию педагогическим работником и обучающимся существующих проблем в обучении.</w:t>
      </w:r>
    </w:p>
    <w:p w:rsidR="00427FBE" w:rsidRPr="00B0205A" w:rsidRDefault="00427FBE" w:rsidP="00427FBE">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w:t>
      </w:r>
      <w:r w:rsidRPr="00B0205A">
        <w:rPr>
          <w:rFonts w:ascii="Times New Roman" w:eastAsia="SchoolBookSanPin" w:hAnsi="Times New Roman" w:cs="Times New Roma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427FBE" w:rsidRPr="00B0205A" w:rsidRDefault="00427FBE" w:rsidP="00427FBE">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427FBE" w:rsidRPr="00B0205A" w:rsidRDefault="00427FBE" w:rsidP="00427FBE">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w:t>
      </w:r>
      <w:r w:rsidRPr="00B0205A">
        <w:rPr>
          <w:rFonts w:ascii="Times New Roman" w:eastAsia="SchoolBookSanPin" w:hAnsi="Times New Roman" w:cs="Times New Roman"/>
          <w:sz w:val="24"/>
          <w:szCs w:val="24"/>
        </w:rPr>
        <w:t>Результаты текущей оценки являются основой для индивидуализации учебного процесса.</w:t>
      </w:r>
    </w:p>
    <w:p w:rsidR="00427FBE" w:rsidRPr="00B0205A" w:rsidRDefault="00427FBE" w:rsidP="00427FBE">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При тематической оценке оценивается уровень достижения тематических планируемых результатов по учебному предмету.</w:t>
      </w:r>
    </w:p>
    <w:p w:rsidR="00427FBE" w:rsidRPr="00B0205A" w:rsidRDefault="00427FBE" w:rsidP="00427FBE">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w:t>
      </w:r>
      <w:r w:rsidRPr="00B0205A">
        <w:rPr>
          <w:rFonts w:ascii="Times New Roman" w:eastAsia="SchoolBookSanPin" w:hAnsi="Times New Roman" w:cs="Times New Roman"/>
          <w:i/>
          <w:sz w:val="24"/>
          <w:szCs w:val="24"/>
        </w:rPr>
        <w:t>Внутренний мониторинг</w:t>
      </w:r>
      <w:r w:rsidRPr="00B0205A">
        <w:rPr>
          <w:rFonts w:ascii="Times New Roman" w:eastAsia="SchoolBookSanPin" w:hAnsi="Times New Roman" w:cs="Times New Roman"/>
          <w:sz w:val="24"/>
          <w:szCs w:val="24"/>
        </w:rPr>
        <w:t xml:space="preserve"> включает следующие процедуры:</w:t>
      </w:r>
    </w:p>
    <w:p w:rsidR="00427FBE" w:rsidRPr="00B0205A" w:rsidRDefault="00263810" w:rsidP="00427FBE">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w:t>
      </w:r>
      <w:r w:rsidR="00427FBE" w:rsidRPr="00B0205A">
        <w:rPr>
          <w:rFonts w:ascii="Times New Roman" w:eastAsia="SchoolBookSanPin" w:hAnsi="Times New Roman" w:cs="Times New Roman"/>
          <w:sz w:val="24"/>
          <w:szCs w:val="24"/>
        </w:rPr>
        <w:t>стартовая диагностика;</w:t>
      </w:r>
    </w:p>
    <w:p w:rsidR="00427FBE" w:rsidRPr="00B0205A" w:rsidRDefault="00263810" w:rsidP="00427FBE">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w:t>
      </w:r>
      <w:r w:rsidR="00427FBE" w:rsidRPr="00B0205A">
        <w:rPr>
          <w:rFonts w:ascii="Times New Roman" w:eastAsia="SchoolBookSanPin" w:hAnsi="Times New Roman" w:cs="Times New Roman"/>
          <w:sz w:val="24"/>
          <w:szCs w:val="24"/>
        </w:rPr>
        <w:t>оценка уровня достижения предметных и метапредметных результатов;</w:t>
      </w:r>
    </w:p>
    <w:p w:rsidR="00427FBE" w:rsidRPr="00B0205A" w:rsidRDefault="00263810" w:rsidP="00427FBE">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 </w:t>
      </w:r>
      <w:r w:rsidR="00427FBE" w:rsidRPr="00B0205A">
        <w:rPr>
          <w:rFonts w:ascii="Times New Roman" w:eastAsia="SchoolBookSanPin" w:hAnsi="Times New Roman" w:cs="Times New Roman"/>
          <w:sz w:val="24"/>
          <w:szCs w:val="24"/>
        </w:rPr>
        <w:t>оценка уровня функциональной грамотности;</w:t>
      </w:r>
    </w:p>
    <w:p w:rsidR="00427FBE" w:rsidRPr="00B0205A" w:rsidRDefault="009753FF" w:rsidP="00427FBE">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lastRenderedPageBreak/>
        <w:t xml:space="preserve">- </w:t>
      </w:r>
      <w:r w:rsidR="00427FBE" w:rsidRPr="00B0205A">
        <w:rPr>
          <w:rFonts w:ascii="Times New Roman" w:eastAsia="SchoolBookSanPin" w:hAnsi="Times New Roman" w:cs="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427FBE" w:rsidRPr="00B0205A" w:rsidRDefault="00427FBE" w:rsidP="00427FBE">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263810" w:rsidRPr="00B0205A" w:rsidRDefault="00263810" w:rsidP="00427FBE">
      <w:pPr>
        <w:spacing w:after="0" w:line="240" w:lineRule="auto"/>
        <w:ind w:firstLine="709"/>
        <w:jc w:val="both"/>
        <w:rPr>
          <w:rFonts w:ascii="Times New Roman" w:eastAsia="SchoolBookSanPin" w:hAnsi="Times New Roman" w:cs="Times New Roman"/>
          <w:sz w:val="24"/>
          <w:szCs w:val="24"/>
        </w:rPr>
      </w:pPr>
    </w:p>
    <w:p w:rsidR="00263810" w:rsidRPr="00B0205A" w:rsidRDefault="00263810" w:rsidP="00427FBE">
      <w:pPr>
        <w:spacing w:after="0" w:line="240" w:lineRule="auto"/>
        <w:ind w:firstLine="709"/>
        <w:jc w:val="both"/>
        <w:rPr>
          <w:rFonts w:ascii="Times New Roman" w:eastAsia="SchoolBookSanPin" w:hAnsi="Times New Roman" w:cs="Times New Roman"/>
          <w:sz w:val="24"/>
          <w:szCs w:val="24"/>
        </w:rPr>
      </w:pPr>
    </w:p>
    <w:p w:rsidR="00FA2A8B" w:rsidRPr="00B0205A" w:rsidRDefault="00FA2A8B" w:rsidP="00FA2A8B">
      <w:pPr>
        <w:pStyle w:val="a4"/>
        <w:keepNext/>
        <w:numPr>
          <w:ilvl w:val="0"/>
          <w:numId w:val="2"/>
        </w:numPr>
        <w:spacing w:after="0" w:line="240" w:lineRule="auto"/>
        <w:jc w:val="center"/>
        <w:outlineLvl w:val="0"/>
        <w:rPr>
          <w:rFonts w:ascii="Times New Roman" w:eastAsia="MS Gothic" w:hAnsi="Times New Roman" w:cs="Times New Roman"/>
          <w:b/>
          <w:bCs/>
          <w:caps/>
          <w:kern w:val="32"/>
          <w:sz w:val="24"/>
          <w:szCs w:val="24"/>
          <w:lang w:eastAsia="ru-RU"/>
        </w:rPr>
      </w:pPr>
      <w:r w:rsidRPr="00B0205A">
        <w:rPr>
          <w:rFonts w:ascii="Times New Roman" w:eastAsia="MS Gothic" w:hAnsi="Times New Roman" w:cs="Times New Roman"/>
          <w:b/>
          <w:bCs/>
          <w:caps/>
          <w:kern w:val="32"/>
          <w:sz w:val="24"/>
          <w:szCs w:val="24"/>
          <w:lang w:eastAsia="ru-RU"/>
        </w:rPr>
        <w:t>СОДЕРЖАТЕЛЬНЫЙ раздел</w:t>
      </w:r>
    </w:p>
    <w:p w:rsidR="009753FF" w:rsidRPr="00B0205A" w:rsidRDefault="009753FF" w:rsidP="00FA2A8B">
      <w:pPr>
        <w:spacing w:after="0" w:line="240" w:lineRule="auto"/>
        <w:jc w:val="both"/>
        <w:rPr>
          <w:rFonts w:ascii="Times New Roman" w:eastAsia="Times New Roman" w:hAnsi="Times New Roman" w:cs="Times New Roman"/>
          <w:b/>
          <w:color w:val="000000"/>
          <w:sz w:val="28"/>
          <w:szCs w:val="28"/>
        </w:rPr>
      </w:pPr>
    </w:p>
    <w:p w:rsidR="009753FF" w:rsidRPr="00B0205A" w:rsidRDefault="0096159E" w:rsidP="009753FF">
      <w:pPr>
        <w:spacing w:after="0" w:line="240" w:lineRule="auto"/>
        <w:jc w:val="both"/>
        <w:rPr>
          <w:rFonts w:ascii="Times New Roman" w:eastAsia="Times New Roman" w:hAnsi="Times New Roman" w:cs="Times New Roman"/>
          <w:b/>
          <w:color w:val="000000"/>
          <w:sz w:val="24"/>
          <w:szCs w:val="24"/>
        </w:rPr>
      </w:pPr>
      <w:r w:rsidRPr="00B0205A">
        <w:rPr>
          <w:rFonts w:ascii="Times New Roman" w:eastAsia="Times New Roman" w:hAnsi="Times New Roman" w:cs="Times New Roman"/>
          <w:b/>
          <w:color w:val="000000"/>
          <w:sz w:val="24"/>
          <w:szCs w:val="24"/>
        </w:rPr>
        <w:t>2</w:t>
      </w:r>
      <w:r w:rsidR="009753FF" w:rsidRPr="00B0205A">
        <w:rPr>
          <w:rFonts w:ascii="Times New Roman" w:eastAsia="Times New Roman" w:hAnsi="Times New Roman" w:cs="Times New Roman"/>
          <w:b/>
          <w:color w:val="000000"/>
          <w:sz w:val="24"/>
          <w:szCs w:val="24"/>
        </w:rPr>
        <w:t xml:space="preserve">.1. Федеральные рабочие программы по предметам, курсам. </w:t>
      </w:r>
    </w:p>
    <w:p w:rsidR="00104ABE" w:rsidRPr="00B0205A" w:rsidRDefault="003F494B" w:rsidP="00104ABE">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B0205A">
        <w:rPr>
          <w:rFonts w:ascii="Times New Roman" w:eastAsia="SchoolBookSanPin" w:hAnsi="Times New Roman" w:cs="Times New Roman"/>
          <w:sz w:val="24"/>
          <w:szCs w:val="24"/>
        </w:rPr>
        <w:t xml:space="preserve">На уровне основного общего образования МОУ «Афанасьевская СОШ» применяет федеральные рабочие программы учебных предметов, которые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 </w:t>
      </w:r>
      <w:r w:rsidRPr="00B0205A">
        <w:rPr>
          <w:rFonts w:ascii="Times New Roman" w:eastAsia="Times New Roman" w:hAnsi="Times New Roman" w:cs="Times New Roman"/>
          <w:spacing w:val="2"/>
          <w:sz w:val="24"/>
          <w:szCs w:val="24"/>
        </w:rPr>
        <w:t>Нумерация пунктов федеральных рабочих программ по предметам соответствует нумерации в федеральной образовательной программе.</w:t>
      </w:r>
    </w:p>
    <w:p w:rsidR="0096159E" w:rsidRPr="00B0205A" w:rsidRDefault="003F494B" w:rsidP="00104ABE">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B0205A">
        <w:rPr>
          <w:rFonts w:ascii="Times New Roman" w:eastAsia="Times New Roman" w:hAnsi="Times New Roman" w:cs="Times New Roman"/>
          <w:spacing w:val="2"/>
          <w:sz w:val="24"/>
          <w:szCs w:val="24"/>
        </w:rPr>
        <w:t xml:space="preserve"> </w:t>
      </w:r>
    </w:p>
    <w:p w:rsidR="00104ABE" w:rsidRPr="00B0205A" w:rsidRDefault="00104ABE" w:rsidP="00104ABE">
      <w:pPr>
        <w:spacing w:after="0" w:line="240" w:lineRule="auto"/>
        <w:jc w:val="both"/>
        <w:rPr>
          <w:rFonts w:ascii="Times New Roman" w:hAnsi="Times New Roman" w:cs="Times New Roman"/>
          <w:sz w:val="24"/>
          <w:szCs w:val="24"/>
          <w:u w:val="single"/>
        </w:rPr>
      </w:pPr>
      <w:r w:rsidRPr="00B0205A">
        <w:rPr>
          <w:rFonts w:ascii="Times New Roman" w:hAnsi="Times New Roman" w:cs="Times New Roman"/>
          <w:sz w:val="24"/>
          <w:szCs w:val="24"/>
          <w:u w:val="single"/>
        </w:rPr>
        <w:t>19. Федеральная рабочая программа по учебному предмету «Русский язык».</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19.1.Федеральная рабочая программа по учебному предмету «Русский язык» (предметная область «Русский язык и литература»)(далее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19.2. Пояснительная записка отражает общие цели и задачи изучения русского языка, место в структуре учебного плана, а также подходы к отбору содержания,к определению планируемых результатов.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19.4. Планируемые результаты освоения программы по русскому языку включают личностные, метапредметные результаты за весь период обученияна уровне основного общего образования, а также предметные достижения обучающегося за каждый год обучения.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19.5. Пояснительная записка.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ориентированнойна современные тенденции в системе образования и активные методики обучения.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19.5.2. Программа по русскому языку позволит учителю:</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реализовать в процессе преподавания русского языка современные подходык достижению личностных, метапредметных и предметных результатов обучения, сформулированных в ФГОС ООО;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определить и структурировать планируемые результаты обученияи содержание русского языка по годам обучения в соответствии с ФГОС ООО;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разработать календарно-тематическое планирование с учётом особенностей конкретного класса.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 xml:space="preserve">19.5.3. Русский язык – государственный язык Российской Федерации, язык межнационального общения народов России, национальный язык русского народа. Как </w:t>
      </w:r>
      <w:r w:rsidRPr="00B0205A">
        <w:rPr>
          <w:rFonts w:ascii="Times New Roman" w:hAnsi="Times New Roman" w:cs="Times New Roman"/>
          <w:sz w:val="24"/>
          <w:szCs w:val="24"/>
        </w:rPr>
        <w:lastRenderedPageBreak/>
        <w:t>государственный язык и язык межнационального общения русский язык является средством коммуникации всех народов Российской Федерации, основойих социально-экономической, культурной и духовной консолидации.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Высокая функциональная значимость русского языка и выполнениеим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формахего существования и функциональных разновидностях, пониманиеего стилистических особенностей и выразительных возможностей, умение правильно и эффективно использовать русский язык в различных сферахи ситуациях общения определяют успешность социализации личностии возможности её самореализации в различных жизненно важных для человека областях.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19.5.4. Обучение русскому языку направлено на совершенствование нравственной и коммуникативной культуры обучающегося, развитиеего интеллектуальных и творческих способностей, мышления, памятии воображения, навыков самостоятельной учебной деятельности, самообразования.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 xml:space="preserve">19.5.5. Содержание программы по русскому языку ориентировано такжена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19.5.6. Изучение русского языка направлено на достижение следующих целей: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знанийв разных сферах человеческой деятельности, проявление уваженияк общероссийской и русской культуре, к культуре и языкам всех народов Российской Федерации;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стремленияк речевому самосовершенствованию;</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совершенствование речевой деятельности, коммуникативных умений, обеспечивающих эффективное взаимодействие с окружающими людьмив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 xml:space="preserve">совершенствование мыслительной деятельности, развитие универсальных интеллектуальных умений сравнения, анализа, синтеза, абстрагирования, обобщения, </w:t>
      </w:r>
      <w:r w:rsidRPr="00B0205A">
        <w:rPr>
          <w:rFonts w:ascii="Times New Roman" w:hAnsi="Times New Roman" w:cs="Times New Roman"/>
          <w:sz w:val="24"/>
          <w:szCs w:val="24"/>
        </w:rPr>
        <w:lastRenderedPageBreak/>
        <w:t>классификации, установления определённых закономерностей и правил, конкретизации в процессе изучения русского языка;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 xml:space="preserve">19.5.7. В соответствии с ФГОС ООО учебный предмет «Русский язык» входитв предметную область «Русский язык и литература» и является обязательнымдля изучения. Общее число часов, рекомендованных для изучения русского языка, –714 часов: в 5 классе – 170 часов (5 часов в неделю), в 6 классе – 204 часа (6 часовв неделю), в 7 классе </w:t>
      </w:r>
      <w:r w:rsidR="00F30393">
        <w:rPr>
          <w:rFonts w:ascii="Times New Roman" w:hAnsi="Times New Roman" w:cs="Times New Roman"/>
          <w:sz w:val="24"/>
          <w:szCs w:val="24"/>
        </w:rPr>
        <w:t>-</w:t>
      </w:r>
      <w:r w:rsidRPr="00B0205A">
        <w:rPr>
          <w:rFonts w:ascii="Times New Roman" w:hAnsi="Times New Roman" w:cs="Times New Roman"/>
          <w:sz w:val="24"/>
          <w:szCs w:val="24"/>
        </w:rPr>
        <w:t>136 часов (4 часа в неделю), в 8 классе – 102 часа (3 часав неделю), в 9 классе – 102 часа (3 часа в неделю).</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19.6. Содержание обучения в 5 классе.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19.6.1. Общие сведения о языке.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Богатство и выразительность русского языка. Лингвистика как наука о языке.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Основные разделы лингвистики.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19.6.2. Язык и речь.</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Язык и речь. Речь устная и письменная, монологическая и диалогическая, полилог.</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Виды речевой деятельности (говорение, слушание, чтение, письмо),их особенности.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Устный пересказ прочитанного или прослушанного текста, в том числес изменением лица рассказчика.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Участие в диалоге на лингвистические темы (в рамках изученного) и темына основе жизненных наблюдений.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Речевые формулы приветствия, прощания, просьбы, благодарности.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Виды аудирования: выборочное, ознакомительное, детальное. Виды чтения: изучающее, ознакомительное, просмотровое, поисковое.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19.6.3. Текст.</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Текст и его основные признаки. Тема и главная мысль текста. Микротема текста. Ключевые слова.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Функционально-смысловые типы речи: описание, повествование, рассуждение; их особенности.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Композиционная структура текста. Абзац как средство членения текстана композиционно-смысловые части.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Повествование как тип речи. Рассказ.</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Смысловой анализ текста: его композиционных особенностей, микротеми абзацев, способов и средств связи предложений в тексте; использование языковых средств выразительности (в рамках изученного).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Подробное, выборочное и сжатое изложение содержания прочитанногоили прослушанного текста. Изложение содержания текста с изменением лица рассказчика.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Информационная переработка текста: простой и сложный план текста.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19.6.4. Функциональные разновидности языка.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lastRenderedPageBreak/>
        <w:t>Общее представление о функциональных разновидностях языка(о разговорной речи, функциональных стилях, языке художественной литературы).</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19.6.5. Система языка.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19.6.5.1. Фонетика. Графика. Орфоэпия.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Фонетика и графика как разделы лингвистики.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Звук как единица языка. Смыслоразличительная роль звука.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Система гласных звуков.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Система согласных звуков.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Изменение звуков в речевом потоке. Элементы фонетической транскрипции.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Слог. Ударение. Свойства русского ударения.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Соотношение звуков и букв.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Фонетический анализ слова.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Способы обозначения [й’], мягкости согласных.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Основные выразительные средства фонетики.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Прописные и строчные буквы.</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Интонация, её функции. Основные элементы интонации.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19.6.5.2. Орфография.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Орфография как раздел лингвистики.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Понятие «орфограмма». Буквенные и небуквенные орфограммы.</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Правописание разделительных ъ и ь.</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19.6.5.3. Лексикология.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Лексикология как раздел лингвистики.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основные способы разъяснения значения слова (по контексту, с помощью толкового словаря).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Синонимы. Антонимы. Омонимы. Паронимы.</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Лексический анализ слов (в рамках изученного).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19.6.5.4. Морфемика. Орфография.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Морфемика как раздел лингвистики.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Чередование звуков в морфемах (в том числе чередование гласных с нулём звука).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Морфемный анализ слов.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Уместное использование слов с суффиксами оценки в собственной речи.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Правописание корней с безударными проверяемыми, непроверяемыми гласными (в рамках изученного).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Правописание ё – о после шипящих в корне слова.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Правописание неизменяемых при письме приставок и приставок на -з (-с).</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Правописание ы – и после приставок.</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Правописание ы – и после ц.</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Орфографический анализ слова (в рамках изученного).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19.6.5.5. Морфология. Культура речи. Орфография.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Морфология как раздел грамматики. Грамматическое значение слова.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lastRenderedPageBreak/>
        <w:t>Части речи как лексико-грамматические разряды слов.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Система частей речи в русском языке. Самостоятельные и служебные части речи.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19.6.5.6. Имя существительное.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Род, число, падеж имени существительного.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Имена существительные общего рода.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Имена существительные, имеющие форму только единственного или только множественного числа.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Типы склонения имён существительных. Разносклоняемые имена существительные. Несклоняемые имена существительные.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существительных(в рамках изученного).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Правописание собственных имён существительных. Правописание ь на конце имён существительных после шипящих.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Правописание безударных окончаний имён существительных. Правописаниео – е (ё) после шипящих и ц в суффиксах и окончаниях имён существительных.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Правописание суффиксов -чик- – -щик-; -ек- – -ик- (-чик-)</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имён существительных.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Правописание корней с чередованием а // о: -лаг- – -лож-;</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-раст- – -ращ- – -рос-; -гар- – -гор-, -зар- – -зор-;</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-клан- – -клон-, -скак- – -скоч-.</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Слитное и раздельное написание не с именами существительными.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Орфографический анализ имён существительных (в рамках изученного).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19.6.5.7. Имя прилагательное.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Имена прилагательные полные и краткие, их синтаксические функции.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Склонение имён прилагательных.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Морфологический анализ имён прилагательных (в рамках изученного).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Нормы словоизменения, произношения имён прилагательных, постановки ударения (в рамках изученного).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Правописание безударных окончаний имён прилагательных. Правописаниео – е после шипящих и ц в суффиксах и окончаниях имён прилагательных.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Правописание кратких форм имён прилагательных с основой на шипящий.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Слитное и раздельное написание не с именами прилагательными.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Орфографический анализ имён прилагательных (в рамках изученного).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19.6.5.8. Глагол.</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Роль глагола в словосочетании и предложении, в речи.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Глаголы совершенного и несовершенного вида, возвратные и невозвратные.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lastRenderedPageBreak/>
        <w:t>Спряжение глагола.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Морфологический анализ глаголов (в рамках изученного).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Нормы словоизменения глаголов, постановки ударения в глагольных формах (в рамках изученного).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Правописание корней с чередованием е // и: -бер- – -бир-, -блест- – -блист-,-дер- – -дир-, -жег- – -жиг-, -мер- – -мир-, -пер- – -пир-, -стел- – -стил-, -тер- – -тир-.</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Использование ь как показателя грамматической формы в инфинитиве,в форме 2-го лица единственного числа после шипящих.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Правописание -тся и -ться в глаголах, суффиксов -ова- – -ева-, -ыва- – -ива-.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Правописание безударных личных окончаний глагола.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Правописание гласной перед суффиксом -л- в формах прошедшего времени глагола.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Слитное и раздельное написание не с глаголами.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Орфографический анализ глаголов (в рамках изученного).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19.6.5.9. Синтаксис. Культура речи. Пунктуация.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Синтаксис как раздел грамматики. Словосочетание и предложениекак единицы синтаксиса.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Словосочетание и его признаки. Основные виды словосочетанийпо морфологическим свойствам главного слова (именные, глагольные, наречные). Средства связи слов в словосочетании.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Синтаксический анализ словосочетания.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Предложение и его признаки. Виды предложений по цели высказыванияи эмоциональной окраске. Смысловые и интонационные особенности повествовательных, вопросительных, побудительных; восклицательныхи невосклицательных предложений.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Главные члены предложения (грамматическая основа). Подлежащееи способы его выражения: именем существительным или местоимениемв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Тире между подлежащим и сказуемым.</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Предложения распространённые и нераспространённые.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Предложенияс обобщающим словом при однородных членах.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Предложения с обращением, особенности интонации. Обращение и средства его выражения.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Синтаксический анализ простого и простого осложнённого предложений.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Пунктуационное оформление предложений, осложнённых однородными членами, связанными бессоюзной связью, одиночным союзом и, союзамиа, но, однако, зато, да (в значении и), да (в значении но).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lastRenderedPageBreak/>
        <w:t>Предложения простые и сложные. Сложные предложения с бессоюзнойи союзной связью. Предложения сложносочинённые и сложноподчинённые (общее представление, практическое усвоение).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Предложения с прямой речью.</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Пунктуационное оформление предложений с прямой речью.</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Диалог.</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Пунктуационное оформление диалога при письме.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Пунктуация как раздел лингвистики.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Пунктуационный анализ предложения (в рамках изученного).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19.7. Содержание обучения в 6 классе.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19.7.1. Общие сведения о языке.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Русский язык – государственный язык Российской Федерации и язык межнационального общения.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Понятие о литературном языке.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19.7.2. Язык и речь.</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Монолог-описание, монолог-повествование, монолог-рассуждение; сообщениена лингвистическую тему.</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Виды диалога: побуждение к действию, обмен мнениями.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19.7.3. Текст.</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Смысловой анализ текста: его композиционных особенностей, микротеми абзацев, способов и средств связи предложений в тексте; использование языковых средств выразительности (в рамках изученного).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Описание как тип речи.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Описание внешности человека.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Описание помещения.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Описание природы.</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Описание местности.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Описание действий.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19.7.4. Функциональные разновидности языка.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Официально-деловой стиль. Заявление. Расписка. Научный стиль. Словарная статья. Научное сообщение.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 xml:space="preserve">19.7.5. Система языка. </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19.7.5.1. Лексикология. Культура речи.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Лексика русского языка с точки зрения её происхождения: исконно русскиеи заимствованные слова.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Лексика русского языка с точки зрения принадлежности к активномуи пассивному запасу: неологизмы, устаревшие слова (историзмы и архаизмы).</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Стилистические пласты лексики: стилистически нейтральная, высокаяи сниженная лексика.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Лексический анализ слов.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Фразеологизмы. Их признаки и значение. Употребление лексических средствв соответствии с ситуацией общения.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lastRenderedPageBreak/>
        <w:t>Оценка своей и чужой речи с точки зрения точного, уместногои выразительного словоупотребления.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Эпитеты, метафоры, олицетворения.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Лексические словари.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19.7.5.2. Словообразование. Культура речи. Орфография.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Формообразующие и словообразующие морфемы. Производящая основа.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Понятие об этимологии (общее представление).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Морфемный и словообразовательный анализ слов. Правописание сложныхи сложносокращённых слов.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Правописания корня -кас- – -кос- с чередованием а // о, гласных в приставках пре- и при-.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Орфографический анализ слов (в рамках изученного).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19.7.5.3. Морфология. Культура речи. Орфография.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19.7.5.3.1. Имя существительное.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Особенности словообразования.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Нормы произношения имён существительных, нормы постановки ударения(в рамках изученного).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Нормы словоизменения имён существительных.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 xml:space="preserve">Морфологический анализ имён существительных. </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Правила слитного и дефисного написания пол- и полу- со словами.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Орфографический анализ имён существительных (в рамках изученного).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19.7.5.3.2. Имя прилагательное.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Качественные, относительные и притяжательные имена прилагательные.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Степени сравнения качественных имён прилагательных.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Словообразование имён прилагательных.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Морфологический анализ имён прилагательных.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Правописание н и нн в именах прилагательных.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Правописание суффиксов -к- и -ск- имён прилагательных.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Правописание сложных имён прилагательных.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Нормы произношения имён прилагательных, нормы ударения (в рамках изученного).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Орфографический анализ имени прилагательного (в рамках изученного).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19.7.5.3.3. Имя числительное.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Общее грамматическое значение имени числительного. Синтаксические функции имён числительных.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Разряды имён числительных по значению: количественные (целые, дробные, собирательные), порядковые числительные.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Разряды имён числительных по строению: простые, сложные, составные числительные.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Словообразование имён числительных.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Склонение количественных и порядковых имён числительных.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Правильное образование форм имён числительных.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Правильное употребление собирательных имён числительных.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Морфологический анализ имён числительных.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Орфографический анализ имён числительных (в рамках изученного).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lastRenderedPageBreak/>
        <w:t>19.7.5.3.4. Местоимение.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Общее грамматическое значение местоимения. Синтаксические функции местоимений. Роль местоимений в речи.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Склонение местоимений.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Словообразование местоимений.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Морфологический анализ местоимений.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предложенийв тексте.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Правила правописания местоимений: правописание местоимений с не и ни; слитное, раздельное и дефисное написание местоимений.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Орфографический анализ местоимений (в рамках изученного).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19.7.5.3.5. Глагол.</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Переходные и непереходные глаголы.</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Разноспрягаемые глаголы.</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Безличные глаголы. Использование личных глаголов в безличном значении.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Морфологический анализ глаголов.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Использование ь как показателя грамматической формы в повелительном наклонении глагола.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Орфографический анализ глаголов (в рамках изученного).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19.8. Содержание обучения в 7 классе.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19.8.1. Общие сведения о языке.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Русский язык как развивающееся явление. Взаимосвязь языка, культурыи истории народа.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19.8.2. Язык и речь.</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Монолог-описание, монолог-рассуждение, монолог-повествование.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Виды диалога: побуждение к действию, обмен мнениями, запрос информации, сообщение информации.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19.8.3. Текст.</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Текст как речевое произведение. Основные признаки текста (обобщение).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Структура текста. Абзац.</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Способы и средства связи предложений в тексте (обобщение).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Рассуждение как функционально-смысловой тип речи.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Структурные особенности текста-рассуждения.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Смысловой анализ текста: его композиционных особенностей, микротеми абзацев, способов и средств связи предложений в тексте; использование языковых средств выразительности (в рамках изученного).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19.8.4. Функциональные разновидности языка.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lastRenderedPageBreak/>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Публицистический стиль. Сфера употребления, функции, языковые особенности.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Жанры публицистического стиля (репортаж, заметка, интервью).</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Употребление языковых средств выразительности в текстах публицистического стиля.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Официально-деловой стиль. Сфера употребления, функции, языковые особенности. Инструкция.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 xml:space="preserve">19.8.5. Система языка. </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19.8.5.1. Морфология. Культура речи. Орфография.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Морфология как раздел науки о языке (обобщение).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19.8.5.2. Причастие.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Причастие как особая форма глагола. Признаки глагола и имени прилагательного в причастии. Синтаксические функции причастия, роль в речи.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Причастный оборот. Знаки препинания в предложениях с причастным оборотом.</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Действительные и страдательные причастия.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Полные и краткие формы страдательных причастий.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Морфологический анализ причастий.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Правописание гласных в суффиксах причастий. Правописание н и ннв суффиксах причастий и отглагольных имён прилагательных.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Слитное и раздельное написание не с причастиями.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Орфографический анализ причастий (в рамках изученного).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Синтаксический и пунктуационный анализ предложений с причастным оборотом (в рамках изученного).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19.8.5.3. Деепричастие.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Деепричастие как особая форма глагола. Признаки глагола и наречияв деепричастии. Синтаксическая функция деепричастия, роль в речи.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предложенийс одиночными деепричастиями и деепричастными оборотами.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Деепричастия совершенного и несовершенного вида. Постановка ударенияв деепричастиях.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Морфологический анализ деепричастий.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Правописание гласных в суффиксах деепричастий. Слитное и раздельное написание не с деепричастиями.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Орфографический анализ деепричастий (в рамках изученного).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Синтаксический и пунктуационный анализ предложений с деепричастным оборотом (в рамках изученного).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19.8.5.4. Наречие.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Общее грамматическое значение наречий. Синтаксические свойства наречий. Роль в речи.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Разряды наречий по значению. Простая и составная формы сравнительнойи превосходной степеней сравнения наречий. Нормы постановки ударенияв наречиях, нормы произношения наречий. Нормы образования степеней сравнения наречий.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Словообразование наречий.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Морфологический анализ наречий.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lastRenderedPageBreak/>
        <w:t>Правописание наречий: слитное, раздельное, дефисное написание; слитноеи раздельное написание не с наречиями; н и нн в наречиях на -о (-е); правописание суффиксов -а и -о наречий с приставками из-, до-, с-, в-, на-, за-;употребление ь после шипящих на конце наречий; правописание суффиксов наречий -о и -е после шипящих.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Орфографический анализ наречий (в рамках изученного).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19.8.5.5. Слова категории состояния.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Вопрос о словах категории состояния в системе частей речи.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Общее грамматическое значение, морфологические признакии синтаксическая функция слов категории состояния. Роль слов категории состояния в речи.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19.8.5.6. Служебные части речи.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Общая характеристика служебных частей речи. Отличие самостоятельных частей речи от служебных.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19.8.5.7. Предлог.</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Предлог как служебная часть речи. Грамматические функции предлогов.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Разряды предлогов по происхождению: предлоги производныеи непроизводные. Разряды предлогов по строению: предлоги простые и составные.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Морфологический анализ предлогов.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Правописание производных предлогов.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19.8.5.8. Союз.</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Морфологический анализ союзов.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Правописание союзов.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членыи части сложного предложения.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19.8.5.9. Частица.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Разряды частиц по значению и употреблению: формообразующие, отрицательные, модальные.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Морфологический анализ частиц.</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Смысловые различия частиц не и ни. Использование частицне и ни в письменной речи. Различение приставки не- и частицы не. Слитноеи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19.8.5.10. Междометия и звукоподражательные слова.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Междометия как особая группа слов.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Разряды междометий по значению (выражающие чувства, побуждающиек действию, этикетные междометия); междометия производные и непроизводные.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Морфологический анализ междометий.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Звукоподражательные слова.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lastRenderedPageBreak/>
        <w:t>Использование междометий и звукоподражательных слов в разговорнойи художественной речи как средства создания экспрессии. Интонационноеи пунктуационное выделение междометий и звукоподражательных словв предложении.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19.9. Содержание обучения в 8 классе.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19.9.1. Общие сведения о языке.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Русский язык в кругу других славянских языков.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19.9.2. Язык и речь.</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Монолог-описание, монолог-рассуждение, монолог-повествование; выступление с научным сообщением.</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Диалог.</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19.9.3. Текст.</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Текст и его основные признаки.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Особенности функционально-смысловых типов речи (повествование, описание, рассуждение).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19.9.4. Функциональные разновидности языка.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Официально-деловой стиль. Сфера употребления, функции, языковые особенности.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Жанры официально-делового стиля (заявление, объяснительная записка, автобиография, характеристика).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Научный стиль. Сфера употребления, функции, языковые особенности.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19.9.5. Система языка.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19.9.5.1. Синтаксис. Культура речи. Пунктуация.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Синтаксис как раздел лингвистики.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Словосочетание и предложение как единицы синтаксиса.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Пунктуация. Функции знаков препинания.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19.9.5.2. Словосочетание.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Основные признаки словосочетания.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Виды словосочетаний по морфологическим свойствам главного слова: глагольные, именные, наречные.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Типы подчинительной связи слов в словосочетании: согласование, управление, примыкание.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Синтаксический анализ словосочетаний.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Грамматическая синонимия словосочетаний. Нормы построения словосочетаний.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19.9.5.3. Предложение.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Употребление языковых форм выражения побуждения в побудительных предложениях.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Виды предложений по количеству грамматических основ (простые, сложные).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lastRenderedPageBreak/>
        <w:t>Виды простых предложений по наличию главных членов (двусоставные, односоставные).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Виды предложений по наличию второстепенных членов (распространённые, нераспространённые).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Предложения полные и неполные.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Употребление неполных предложений в диалогической речи, соблюдениев устной речи интонации неполного предложения.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Грамматические, интонационные и пунктуационные особенности предложений со словами да, нет.</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Нормы построения простого предложения, использования инверсии.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19.9.5.4. Двусоставное предложение.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19.9.5.4.1. Главные члены предложения.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Подлежащее и сказуемое как главные члены предложения.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Способы выражения подлежащего.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Тире между подлежащим и сказуемым.</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19.9.5.4.2. Второстепенные члены предложения.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Второстепенные члены предложения, их виды.</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Определение как второстепенный член предложения. Определения согласованные и несогласованные.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Приложение как особый вид определения. Дополнение как второстепенный член предложения. Дополнения прямые и косвенные.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19.9.5.5. Односоставные предложения.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Односоставные предложения, их грамматические признаки.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Грамматические различия односоставных предложений и двусоставных неполных предложений.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Виды односоставных предложений: назывные, определённо-личные, неопределённо-личные, обобщённо-личные, безличные предложения.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Синтаксическая синонимия односоставных и двусоставных предложений.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Употребление односоставных предложений в речи.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19.9.5.6. Простое осложнённое предложение.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19.9.5.6.1. Предложения с однородными членами.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Однородные члены предложения, их признаки, средства связи.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Союзная и бессоюзная связь однородных членов предложения.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Однородные и неоднородные определения.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Предложения с обобщающими словами при однородных членах.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Нормы построения предложений с однородными членами, связанными двойными союзами не только… но и, как…так 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Правила постановки знаков препинания в предложениях с однородными членами, связанными попарно, с помощью повторяющихся союзов(и... и, или... или, либo... либo, ни...ни, тo... тo).</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Правила постановки знаков препинания в предложениях с обобщающими словами при однородных членах.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lastRenderedPageBreak/>
        <w:t>Правила постановки знаков препинания в простом и сложном предложенияхс союзом 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19.9.5.6.2. Предложения с обособленными членами.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Уточняющие члены предложения, пояснительные и присоединительные конструкции.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определений(в том числе приложений), дополнений, обстоятельств, уточняющих членов, пояснительных и присоединительных конструкций.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19.9.5.6.3. Предложения с обращениями, вводными и вставными конструкциями.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Обращение. Основные функции обращения. Распространённоеи нераспространённое обращение.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Вводные конструкции.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Вставные конструкции.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Омонимия членов предложения и вводных слов, словосочетанийи предложений.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Нормы построения предложений с вводными словами и предложениями, вставными конструкциями, обращениями (распространённымии нераспространёнными), междометиями.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Правила постановки знаков препинания в предложениях с вводнымии вставными конструкциями, обращениями и междометиями.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Синтаксический и пунктуационный анализ простых предложений.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 xml:space="preserve">19.10. Содержание обучения в 9 классе. </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19.10.1. Общие сведения о языке.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Роль русского языка в Российской Федерации. Русский язык в современном мире.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19.10.2. Язык и речь.</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Речь устная и письменная, монологическая и диалогическая, полилог (повторение).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Виды речевой деятельности: говорение, письмо, аудирование, чтение (повторение).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Виды аудирования: выборочное, ознакомительное, детальное.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Виды чтения: изучающее, ознакомительное, просмотровое, поисковое.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Подробное, сжатое, выборочное изложение прочитанного или прослушанного текста.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правилв речевой практике при создании устных и письменных высказываний.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Приёмы работы с учебной книгой, лингвистическими словарями, справочной литературой.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19.10.3. Текст.</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Сочетание разных функционально-смысловых типов речи в тексте,в том числе сочетание элементов разных функциональных разновидностей языкав художественном произведении.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Информационная переработка текста.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lastRenderedPageBreak/>
        <w:t>19.10.4. Функциональные разновидности языка.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средств,а также языковых средств других функциональных разновидностей языка.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Основные изобразительно-выразительные средства русского языка,их использование в речи (метафора, эпитет, сравнение, гипербола, олицетворениеи другие).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19.10.5. Синтаксис. Культура речи. Пунктуация.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19.10.5.1. Сложное предложение.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Понятие о сложном предложении (повторение).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Классификация сложных предложений.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Смысловое, структурное и интонационное единство частей сложного предложения.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19.10.5.2. Сложносочинённое предложение.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Понятие о сложносочинённом предложении, его строении.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Виды сложносочинённых предложений. Средства связи частей сложносочинённого предложения.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Интонационные особенности сложносочинённых предложений с разными смысловыми отношениями между частями.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предложенийс однородными членами.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Нормы построения сложносочинённого предложения; правила постановки знаков препинания в сложных предложениях.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Синтаксический и пунктуационный анализ сложносочинённых предложений.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19.10.5.3. Сложноподчинённое предложение.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Понятие о сложноподчинённом предложении. Главная и придаточная части предложения.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Союзы и союзные слова. Различия подчинительных союзов и союзных слов.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Грамматическая синонимия сложноподчинённых предложений и простых предложений с обособленными членами.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мерыи степени и сравнительными.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Типичные грамматические ошибки при построении сложноподчинённых предложений.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lastRenderedPageBreak/>
        <w:t>Сложноподчинённые предложения с несколькими придаточными. Однородное, неоднородное и последовательное подчинение придаточных частей.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Правила постановки знаков препинания в сложноподчинённых предложениях.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Синтаксический и пунктуационный анализ сложноподчинённых предложений.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19.10.5.4. Бессоюзное сложное предложение.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Понятие о бессоюзном сложном предложении.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Бессоюзные сложные предложения со значением перечисления. Запятаяи точка с запятой в бессоюзном сложном предложении.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Синтаксический и пунктуационный анализ бессоюзных сложных предложений.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19.10.5.5. Сложные предложения с разными видами союзной и бессоюзной связи.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Типы сложных предложений с разными видами связи.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Синтаксический и пунктуационный анализ сложных предложений с разными видами союзной и бессоюзной связи.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19.10.5.6. Прямая и косвенная речь.</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Прямая и косвенная речь. Синонимия предложений с прямой и косвенной речью.</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Цитирование. Способы включения цитат в высказывание.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Применение знаний по синтаксису и пунктуации в практике правописания.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 Планируемые результаты освоения программы по русскому языкуна уровне основного общего образования.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19.11.1. Личностные результаты освоения программы по русскому языкуна уровне основного общего образования 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 гражданского воспитания: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 формируемое в том числе на основе примеров из </w:t>
      </w:r>
      <w:r w:rsidRPr="00B0205A">
        <w:rPr>
          <w:rFonts w:ascii="Times New Roman" w:hAnsi="Times New Roman" w:cs="Times New Roman"/>
          <w:sz w:val="24"/>
          <w:szCs w:val="24"/>
        </w:rPr>
        <w:lastRenderedPageBreak/>
        <w:t>литературных произведений, написанных на русском языке; готовностьк разнообразной совместной деятельности, стремление к взаимопониманиюи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2) патриотического воспитания: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осознание российской гражданской идентичности в поликультурноми многоконфессиональном обществе, понимание роли русского языкакак государственного языка Российской Федерации и языка межнационального общения народов России, проявление интереса к познанию русского языка,к истории и культуре Российской Федерации, культуре своего края, народов России,ценностное отношение к русскому языку, к достижениям своей Родины – России,к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наследиюи памятникам, традициям разных народов, проживающих в родной стране;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3) духовно-нравственного воспитания: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индивидуальногои общественного пространства;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4) эстетического воспитания: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восприимчивость к разным видам искусства, традициям и творчеству своегои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осознание важности русского языка как средства коммуникациии самовыражения; понимание ценности отечественного и мирового искусства, роли этнических культурных традиций и народного творчества, стремлениек самовыражению в разных видах искусства;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5) физического воспитания, формирования культуры здоровьяи эмоционального благополучия: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осознание ценности жизни с использованием собственного жизненногои читательского опыта, ответственного отношения к своему здоровью и установкина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умение принимать себя и других, не осуждая;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 xml:space="preserve">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w:t>
      </w:r>
      <w:r w:rsidRPr="00B0205A">
        <w:rPr>
          <w:rFonts w:ascii="Times New Roman" w:hAnsi="Times New Roman" w:cs="Times New Roman"/>
          <w:sz w:val="24"/>
          <w:szCs w:val="24"/>
        </w:rPr>
        <w:lastRenderedPageBreak/>
        <w:t>сформированность навыков рефлексии, признание своего права на ошибкуи такого же права другого человека;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6) трудового воспитания: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края)технологической и социальной направленности, способность инициировать, планировать и самостоятельно выполнять такого рода деятельность;</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ознакомленияс деятельностью филологов, журналистов, писателей, уважение к трудуи результатам трудовой деятельности, осознанный выбор и построение индивидуальной траектории образования и жизненных планов с учётом личныхи общественных интересов и потребностей;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умение рассказать о своих планах на будущее;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7) экологического воспитания: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поступкови оценки их возможных последствий для окружающей среды, умение точно, логично выражать свою точку зрения на экологические проблемы;</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участиюв практической деятельности экологической направленности;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8) ценности научного познания: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чтениякак средства познания мира, овладение основными навыками исследовательской деятельности, установка на осмысление опыта, наблюдений, поступкови стремление совершенствовать пути достижения индивидуального и коллективного благополучия;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9) адаптации обучающегося к изменяющимся условиям социальнойи природной среды:</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неопределённости,в повышении уровня своей компетентности через практическую деятельность,в том числе умение учиться у других людей, получать в совместной деятельности новые знания, навыки и компетенции из опыта других, необходимостьв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терминамии представлениями в области концепции устойчивого развития, анализироватьи выявлять взаимосвязь природы, общества и экономики, оценивать </w:t>
      </w:r>
      <w:r w:rsidRPr="00B0205A">
        <w:rPr>
          <w:rFonts w:ascii="Times New Roman" w:hAnsi="Times New Roman" w:cs="Times New Roman"/>
          <w:sz w:val="24"/>
          <w:szCs w:val="24"/>
        </w:rPr>
        <w:lastRenderedPageBreak/>
        <w:t>свои действияс учётом влияния на окружающую среду, достижения целей и преодоления вызовов, возможных глобальных последствий;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действоватьв отсутствие гарантий успеха.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19.11.3.1. У обучающегося будут сформированы следующие базовые логические действия как часть познавательных универсальных учебных действий: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закономерностейи противоречий;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выявлять дефицит информации текста, необходимой для решения поставленной учебной задачи;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самостоятельно выбирать способ решения учебной задачи при работес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использовать вопросы как исследовательский инструмент познанияв языковом образовании;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формулировать вопросы, фиксирующие несоответствие между реальными желательным состоянием ситуации, и самостоятельно устанавливать искомоеи данное;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составлять алгоритм действий и использовать его для решения учебных задач;</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lastRenderedPageBreak/>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19.11.3.3. У обучающегося будут сформированы умения работатьс информацией как часть познавательных универсальных учебных действий: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находить сходные аргументы (подтверждающие или опровергающие однуи ту же идею, версию) в различных информационных источниках;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комбинациямив зависимости от коммуникативной установки;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оценивать надёжность информации по критериям, предложенным учителемили сформулированным самостоятельно;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эффективно запоминать и систематизировать информацию.</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19.11.3.4. У обучающегося будут сформированы умения общения как часть коммуникативных универсальных учебных действий: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воспринимать и формулировать суждения, выражать эмоции в соответствиис условиями и целями общения; выражать себя (свою точку зрения) в диалогахи дискуссиях, в устной монологической речи и в письменных текстах;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распознавать невербальные средства общения, понимать значение социальных знаков;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понимать намерения других, проявлять уважительное отношениек собеседнику и в корректной форме формулировать свои возражения;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 ходе диалога (дискуссии) задавать вопросы по существу обсуждаемой темыи высказывать идеи, нацеленные на решение задачи и поддержание благожелательности общения;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самостоятельно выбирать формат выступления с учётом цели презентациии особенностей аудитории и в соответствии с ним составлять устные и письменные тексты с использованием иллюстративного материала.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19.11.3.5. У обучающегося будут сформированы умения самоорганизации как части регулятивных универсальных учебных действий: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выявлять проблемы для решения в учебных и жизненных ситуациях;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lastRenderedPageBreak/>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самостоятельно составлять план действий, вносить необходимые коррективыв ходе его реализации;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проводить выбор и брать ответственность за решение.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19.11.3.6. У обучающегося будут сформированы умения самоконтроля, эмоционального интеллекта как части регулятивных универсальных учебных действий: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владеть разными способами самоконтроля (в том числе речевого), самомотивации и рефлексии;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давать оценку учебной ситуации и предлагать план её изменения;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речьс учётом целей и условий общения; оценивать соответствие результата целии условиям общения;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развивать способность управлять собственными эмоциями и эмоциями других;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осознанно относиться к другому человеку и его мнению;</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признавать своё и чужое право на ошибку;</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принимать себя и других, не осуждая;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проявлять открытость;</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осознавать невозможность контролировать всё вокруг.</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19.11.3.7. У обучающегося будут сформированы умения совместной деятельности: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представлению отчёта перед группой.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19.11.4. К концу обучения в 5 классе обучающийся получит следующие предметные результаты по отдельным темам программы по русскому языку.</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19.11.4.1. Общие сведения о языке.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lastRenderedPageBreak/>
        <w:t>Осознавать богатство и выразительность русского языка, приводить примеры, свидетельствующие об этом.</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Знать основные разделы лингвистики, основные единицы языка и речи (звук, морфема, слово, словосочетание, предложение).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19.11.4.2. Язык и речь.</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Характеризовать различия между устной и письменной речью, диалогоми монологом, учитывать особенности видов речевой деятельности при решении практико-ориентированных учебных задач и в повседневной жизни.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Создавать устные монологические высказывания объёмом не менее5 предложений на основе жизненных наблюдений, чтения научно-учебной, художественной и научно-популярной литературы.</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Участвовать в диалоге на лингвистические темы (в рамках изученного)и в диалоге и (или) полилоге на основе жизненных наблюдений объёмомне менее 3 реплик.</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Устно пересказывать прочитанный или прослушанный текст объёмомне менее 100 слов.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Понимать содержание прослушанных и прочитанных научно-учебныхи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менее100 слов; для сжатого изложения – не менее 110 слов).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Осуществлять выбор языковых средств для создания высказыванияв соответствии с целью, темой и коммуникативным замыслом.</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Соблюдать при письме нормы современного русского литературного языка,в том числе во время списывания текста объёмом 90–100 слов, словарного диктанта объёмом 15–20 слов; диктанта на основе связного текста объёмом90–100 слов, составленного с учётом ранее изученных правил правописания(в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19.11.4.3. Текст.</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цельностии относительной законченности), с точки зрения его принадлежностик функционально-смысловому типу речи.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языкав практике создания текста (в рамках изученного).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lastRenderedPageBreak/>
        <w:t>Применять знание основных признаков текста (повествование) в практикеего создания.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Создавать тексты-повествования с использованием жизненногои читательского опыта; тексты с использованием сюжетной картины(в том числе сочинения-миниатюры объёмом 3 и более предложений, сочинения объёмом не менее 70 слов).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Восстанавливать деформированный текст, осуществлять корректировку восстановленного текста с использованием образца.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Владеть умениями информационной переработки прослушанногои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литературы,и использовать её в учебной деятельности.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19.11.4.4. Функциональные разновидности языка.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104ABE" w:rsidRPr="00B0205A" w:rsidRDefault="00104ABE" w:rsidP="00104ABE">
      <w:pPr>
        <w:spacing w:after="0" w:line="240" w:lineRule="auto"/>
        <w:jc w:val="both"/>
        <w:rPr>
          <w:rFonts w:ascii="Times New Roman" w:hAnsi="Times New Roman" w:cs="Times New Roman"/>
          <w:sz w:val="24"/>
          <w:szCs w:val="24"/>
        </w:rPr>
      </w:pPr>
      <w:bookmarkStart w:id="8" w:name="_Hlk128600300"/>
      <w:r w:rsidRPr="00B0205A">
        <w:rPr>
          <w:rFonts w:ascii="Times New Roman" w:hAnsi="Times New Roman" w:cs="Times New Roman"/>
          <w:sz w:val="24"/>
          <w:szCs w:val="24"/>
        </w:rPr>
        <w:t xml:space="preserve">19.11.4.5. </w:t>
      </w:r>
      <w:bookmarkEnd w:id="8"/>
      <w:r w:rsidRPr="00B0205A">
        <w:rPr>
          <w:rFonts w:ascii="Times New Roman" w:hAnsi="Times New Roman" w:cs="Times New Roman"/>
          <w:sz w:val="24"/>
          <w:szCs w:val="24"/>
        </w:rPr>
        <w:t>Система языка. </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19.11.4.6. Фонетика. Графика. Орфоэпия.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Характеризовать звуки; понимать различие между звуком и буквой, характеризовать систему звуков.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Проводить фонетический анализ слов.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Использовать знания по фонетике, графике и орфоэпии в практике произношения и правописания слов.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19.11.4.7. Орфография.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Распознавать изученные орфограммы.</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19.11.4.8. Лексикология.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словапо контексту, с помощью толкового словаря).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Распознавать однозначные и многозначные слова, различать прямоеи переносное значения слова.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Распознавать синонимы, антонимы, омонимы; различать многозначные слова и омонимы, правильно употреблять слова-паронимы.</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Характеризовать тематические группы слов, родовые и видовые понятия.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Проводить лексический анализ слов (в рамках изученного).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Пользоваться лексическими словарями (толковым словарём, словарями синонимов, антонимов, омонимов, паронимов).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19.11.4.9. Морфемика. Орфография.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Характеризовать морфему как минимальную значимую единицу языка.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Распознавать морфемы в слове (корень, приставку, суффикс, окончание), выделять основу слова.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lastRenderedPageBreak/>
        <w:t>Находить чередование звуков в морфемах (в том числе чередование гласныхс нулём звука).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Проводить морфемный анализ слов.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корнейс проверяемыми, непроверяемыми, непроизносимыми согласными (в рамках изученного), ё – о после шипящих в корне слова, ы – и после ц.</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Проводить орфографический анализ слов (в рамках изученного).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Уместно использовать слова с суффиксами оценки в собственной речи.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19.11.4.10. Морфология. Культура речи. Орфография.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Применять знания о частях речи как лексико-грамматических разрядах слов,о грамматическом значении слова, о системе частей речи в русском языкедля решения практико-ориентированных учебных задач.</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Распознавать имена существительные, имена прилагательные, глаголы.</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Проводить орфографический анализ имён существительных, имён прилагательных, глаголов (в рамках изученного).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19.11.4.11. Имя существительное.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Определять общее грамматическое значение, морфологические признакии синтаксические функции имени существительного, объяснять его роль в речи.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Определять лексико-грамматические разряды имён существительных.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Различать типы склонения имён существительных, выявлять разносклоняемыеи несклоняемые имена существительные.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Проводить морфологический анализ имён существительных.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слитноеи раздельное написание не с именами существительными; правописание собственных имён существительных.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19.11.4.12. Имя прилагательное.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Определять общее грамматическое значение, морфологические признакии синтаксические функции имени прилагательного, объяснять его роль в речи; различать полную и краткую формы имён прилагательных.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Проводить частичный морфологический анализ имён прилагательных(в рамках изученного).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Соблюдать нормы словоизменения, произношения имён прилагательных, постановки в них ударения (в рамках изученного).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lastRenderedPageBreak/>
        <w:t>19.11.4.13. Глагол.</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Определять общее грамматическое значение, морфологические признакии синтаксические функции глагола; объяснять его роль в словосочетаниии предложении, а также в речи.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Различать глаголы совершенного и несовершенного вида, возвратныеи невозвратные.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Определять спряжение глагола, спрягать глаголы.</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Проводить частичный морфологический анализ глаголов (в рамках изученного).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Соблюдать нормы словоизменения глаголов, постановки ударенияв глагольных формах (в рамках изученного).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Соблюдать правила правописания глаголов: корней с чередованиеме (и), использования ь после шипящих как показателя грамматической формыв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19.11.4.14. Синтаксис. Культура речи. Пунктуация.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пунктуациипри выполнении языкового анализа различных видов и в речевой практике.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падежа)и сказуемого (глаголом, именем существительным, именем прилагательным), типичные средства выражения второстепенных членов предложения(в рамках изученного).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предложенияхс однородными членами, связанными бессоюзной связью, одиночным союзоми, союзами а, но, однако, зато, да (в значении и), да (в значении но); с обобщающим словом при однородных членах; с обращением, в предложениях с прямой речью,в сложных предложениях, состоящих из частей, связанных бессоюзной связьюи союзами и, но, а, однако, зато, да; оформлять при письме диалог.</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Проводить пунктуационный анализ предложения (в рамках изученного).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19.11.5. К концу обучения в 6 классе обучающийся получит следующие предметные результаты по отдельным темам программы по русскому языку:</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19.11.5.1. Общие сведения о языке.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lastRenderedPageBreak/>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Федерациии как языка межнационального общения (в рамках изученного).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Иметь представление о русском литературном языке.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19.11.5.2. Язык и речь.</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Создавать устные монологические высказывания объёмом не менее6 предложений на основе жизненных наблюдений, чтения научно-учебной, художественной и научно-популярной литературы (монолог-описание,монолог-повествование, монолог-рассуждение), выступать с сообщениемна лингвистическую тему.</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Участвовать в диалоге (побуждение к действию, обмен мнениями) объёмомне менее 4 реплик.</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Устно пересказывать прочитанный или прослушанный текст объёмомне менее 110 слов.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Понимать содержание прослушанных и прочитанных научно-учебныхи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речи(для подробного изложения объём исходного текста должен составлять не менее160 слов; для сжатого изложения – не менее 165 слов).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соблюдатьв устной речи и при письме правила речевого этикета.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19.11.5.3. Текст.</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Анализировать текст с точки зрения его соответствия основным признакам,с точки зрения его принадлежности к функционально-смысловому типу речи.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Выявлять средства связи предложений в тексте, в том числе притяжательныеи указательные местоимения, видо-временную соотнесённость глагольных форм.</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lastRenderedPageBreak/>
        <w:t>Проводить смысловой анализ текста, его композиционных особенностей, определять количество микротем и абзацев.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разновидностии жанра сочинения, характера темы).</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текстав устной и письменной форме, выделять главную и второстепенную информациюв прослушанном и прочитанном тексте, извлекать информацию из различных источников, в том числе из лингвистических словарей и справочной литературы,и использовать её в учебной деятельности.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Редактировать собственные тексты с использованием знаний норм современного русского литературного языка.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19.11.5.4. Функциональные разновидности языка.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языкаи жанров (рассказ; заявление, расписка; словарная статья, научное сообщение).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19.11.5.5. Система языка.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19.11.5.6. Лексикология. Культура речи.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Различать слова с точки зрения их происхождения: исконно русскиеи заимствованные слова, различать слова с точки зрения их принадлежностик активному или пассивному запасу: неологизмы, устаревшие слова (историзмыи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речис целью повышения её богатства и выразительности.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Распознавать в тексте фразеологизмы, определять их значения; характеризовать ситуацию употребления фразеологизма.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19.11.5.7. Словообразование. Культура речи. Орфография.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Распознавать формообразующие и словообразующие морфемы в слове; выделять производящую основу.</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w:t>
      </w:r>
      <w:r w:rsidRPr="00B0205A">
        <w:rPr>
          <w:rFonts w:ascii="Times New Roman" w:hAnsi="Times New Roman" w:cs="Times New Roman"/>
          <w:sz w:val="24"/>
          <w:szCs w:val="24"/>
        </w:rPr>
        <w:lastRenderedPageBreak/>
        <w:t>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Соблюдать правила правописания сложных и сложносокращённых слов, правила правописания корня -кас- – -кос- с чередованием а (о), гласныхв приставках пре- и при-.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19.11.5.8. Морфология. Культура речи. Орфография.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Характеризовать особенности словообразования имён существительных.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Соблюдать правила слитного и дефисного написания пол- и полу- со словами.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Соблюдать нормы произношения, постановки ударения (в рамках изученного), словоизменения имён существительных.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прилагательных,суффиксов -к- и -ск- имён прилагательных, сложных имён прилагательных.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значению,по строению.</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ролив речи.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раздельногои дефисного написания местоимений.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условноми повелительном наклонении; различать безличные и личные глаголы, использовать личные глаголы в безличном значении.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Соблюдать правила правописания ь в формах глагола повелительного наклонения.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Проводить морфологический анализ имён прилагательных, имён числительных, местоимений, глаголов; применять знания по морфологиипри выполнении языкового анализа различных видов и в речевой практике.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Проводить фонетический анализ слов; использовать знания по фонетикеи графике в практике произношения и правописания слов.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lastRenderedPageBreak/>
        <w:t>Проводить синтаксический анализ словосочетаний, синтаксическийи пунктуационный анализ предложений (в рамках изученного), применять знанияпо синтаксису и пунктуации при выполнении языкового анализа различных видови в речевой практике.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19.11.6. К концу обучения в 7 классе обучающийся получит следующие предметные результаты по отдельным темам программы по русскому языку:</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19.11.6.1. Общие сведения о языке.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19.11.6.2. Язык и речь.</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Создавать устные монологические высказывания объёмом не менее7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Владеть различными видами диалога: диалог – запрос информации, диалог – сообщение информации.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Устно пересказывать прослушанный или прочитанный текст объёмомне менее 120 слов.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слов,для сжатого и выборочного изложения – не менее 200 слов).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Осуществлять выбор языковых средств для создания высказыванияв соответствии с целью, темой и коммуникативным замыслом.</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19.11.6.3. Текст.</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Выявлять лексические и грамматические средства связи предложений и частей текста.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Создавать тексты различных функционально-смысловых типов речис использованием жизненного и читательского опыта, произведений искусства(в том числе сочинения-</w:t>
      </w:r>
      <w:r w:rsidRPr="00B0205A">
        <w:rPr>
          <w:rFonts w:ascii="Times New Roman" w:hAnsi="Times New Roman" w:cs="Times New Roman"/>
          <w:sz w:val="24"/>
          <w:szCs w:val="24"/>
        </w:rPr>
        <w:lastRenderedPageBreak/>
        <w:t>миниатюры объёмом 6 и более предложений, сочинения объёмом не менее 150 слов с учётом стиля и жанра сочинения, характера темы).</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словарейи справочной литературы, и использовать её в учебной деятельности.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Представлять сообщение на заданную тему в виде презентации.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содержанияи формы с использованием знаний норм современного русского литературного языка.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19.11.6.4. Функциональные разновидности языка.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Характеризовать функциональные разновидности языка: разговорную речьи функциональные стили (научный, публицистический, официально-деловой), язык художественной литературы.</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выразительностив текстах публицистического стиля, нормы построения текстов публицистического стиля, особенности жанров (интервью, репортаж, заметка).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Создавать тексты публицистического стиля в жанре репортажа, заметки, интервью; оформлять деловые бумаги (инструкция).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Владеть нормами построения текстов публицистического стиля.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19.11.6.5. Система языка.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Распознавать метафору, олицетворение, эпитет, гиперболу, литоту; пониматьих коммуникативное назначение в художественном тексте и использовать в речи как средство выразительности.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Распознавать омонимию слов разных частей речи; различать лексическуюи грамматическую омонимию, понимать особенности употребления омонимовв речи.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Использовать грамматические словари и справочники в речевой практике.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19.11.6.6. Морфология. Культура речи. Орфография.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lastRenderedPageBreak/>
        <w:t>Распознавать причастия и деепричастия, наречия, служебные слова (предлоги, союзы, частицы), междометия, звукоподражательные слова и проводитьих морфологический анализ: определять общее грамматическое значение, морфологические признаки, синтаксические функции.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19.11.6.7. Причастие.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Распознавать причастия настоящего и прошедшего времени, действительныеи страдательные причастия, различать и характеризовать полные и краткие формы страдательных причастий, склонять причастия.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Проводить морфологический, орфографический анализ причастий, применять это умение в речевой практике.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Составлять словосочетания с причастием в роли зависимого слова, конструировать причастные обороты.</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Уместно использовать причастия в речи, различать созвучные причастияи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Правильно расставлять знаки препинания в предложениях с причастным оборотом.</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Проводить синтаксический и пунктуационный анализ предложенийс причастным оборотом (в рамках изученного).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19.11.6.8. Деепричастие.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Характеризовать деепричастие как особую форму глагола.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Определять признаки глагола и наречия в деепричастии, синтаксическую функцию деепричастия.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Распознавать деепричастия совершенного и несовершенного вида.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Проводить морфологический, орфографический анализ деепричастий, применять это умение в речевой практике.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Конструировать деепричастный оборот, определять роль деепричастияв предложении.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Уместно использовать деепричастия в речи.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Правильно ставить ударение в деепричастиях.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Правильно строить предложения с одиночными деепричастиямии деепричастными оборотами.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Проводить синтаксический и пунктуационный анализ предложенийс одиночным деепричастием и деепричастным оборотом (в рамках изученного).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19.11.6.9. Наречие.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Проводить морфологический, орфографический анализ наречий (в рамках изученного), применять это умение в речевой практике.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lastRenderedPageBreak/>
        <w:t>Применять правила слитного, раздельного и дефисного написания наречий, написания н и нн в наречиях на -о и -е; написания суффиксов -а и -о наречийс приставками из-, до-, с-, в-, на-, за-, употребления ь на конце наречий после шипящих, написания суффиксов наречий -о и -е после шипящих; написанияе и и в приставках не- и ни- наречий; слитного и раздельного написанияне с наречиями.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19.11.6.10. Слова категории состояния.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19.11.6.11. Служебные части речи.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Давать общую характеристику служебных частей речи, объяснять их отличияот самостоятельных частей речи.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19.11.6.12. Предлог.</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Характеризовать предлог как служебную часть речи, различать производныеи непроизводные предлоги, простые и составные предлоги.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Употреблять предлоги в речи в соответствии с их значениеми стилистическими особенностями, соблюдать правила правописания производных предлогов.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Соблюдать нормы употребления имён существительных и местоименийс предлогами, предлогов из – с, в – на в составе словосочетаний, правила правописания производных предлогов.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Проводить морфологический анализ предлогов, применять это умениепри выполнении языкового анализа различных видов и в речевой практике.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19.11.6.13. Союз.</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препинанияв предложениях с союзом 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Проводить морфологический анализ союзов, применять это умение в речевой практике.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19.11.6.14. Частица.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Употреблять частицы в речи в соответствии с их значением и стилистической окраской; соблюдать правила правописания частиц.</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Проводить морфологический анализ частиц, применять это умение в речевой практике.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19.11.6.15. Междометия и звукоподражательные слова.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речи,в художественной литературе.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Проводить морфологический анализ междометий, применять это умениев речевой практике.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Соблюдать пунктуационные правила оформления предложенийс междометиями.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Различать грамматические омонимы.</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19.11.7. К концу обучения в 8 классе обучающийся получит следующие предметные результаты по отдельным темам программы по русскому языку:</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lastRenderedPageBreak/>
        <w:t>19.11.7.1. Общие сведения о языке.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Иметь представление о русском языке как одном из славянских языков.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19.11.7.2. Язык и речь.</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Создавать устные монологические высказывания объёмом не менее8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Устно пересказывать прочитанный или прослушанный текст объёмомне менее 140 слов.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менее260 слов).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Осуществлять выбор языковых средств для создания высказыванияв соответствии с целью, темой и коммуникативным замыслом.</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соблюдатьв устной речи и при письме правила русского речевого этикета.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19.11.7.3. Текст.</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цельностии относительной законченности, указывать способы и средства связи предложенийв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видови в речевой практике.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Создавать тексты различных функционально-смысловых типов речис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lastRenderedPageBreak/>
        <w:t>Работать с текстом: создавать тезисы, конспект, извлекать информациюиз различных источников, в том числе из лингвистических словарей и справочной литературы, и использовать её в учебной деятельности.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Представлять сообщение на заданную тему в виде презентации.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19.11.7.4. Функциональные разновидности языка.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Осуществлять выбор языковых средств для создания высказыванияв соответствии с целью, темой и коммуникативным замыслом.</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19.11.7.5. Система языка.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19.11.7.6. Cинтаксис. Культура речи. Пунктуация.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Различать функции знаков препинания.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19.11.7.7. Словосочетание.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словв словосочетании: согласование, управление, примыкание, выявлять грамматическую синонимию словосочетаний.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Применять нормы построения словосочетаний.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19.11.7.8. Предложение.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lastRenderedPageBreak/>
        <w:t>Различать виды второстепенных членов предложения (согласованныеи несогласованные определения, приложение как особый вид определения, прямые и косвенные дополнения, виды обстоятельств).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Характеризовать признаки однородных членов предложения, средстваих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Применять нормы построения предложений с однородными членами, связанными двойными союзами не только… но и, как… так 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Применять правила постановки знаков препинания в предложенияхс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Распознавать простые неосложнённые предложения, в том числе предложенияс неоднородными определениями; простые предложения, осложнённые однородными членами, включая предложения с обобщающим словомпри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пояснительныхи присоединительных конструкций; правила постановки знаков препинанияв предложениях с вводными и вставными конструкциями, обращениямии междометиями. </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Применять нормы построения предложений с вводными словамии предложениями, вставными конструкциями, обращениями (распространённымии нераспространёнными), междометиями.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Распознавать сложные предложения, конструкции с чужой речью (в рамках изученного).</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Проводить синтаксический анализ словосочетаний, синтаксическийи пунктуационный анализ предложений, применять знания по синтаксисуи пунктуации при выполнении языкового анализа различных видов и в речевой практике.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lastRenderedPageBreak/>
        <w:t>19.11.8. К концу обучения в 9 классе обучающийся получит следующие предметные результаты по отдельным темам программы по русскому языку:</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19.11.8.1. Общие сведения о языке.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19.11.8.2. Язык и речь.</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Создавать устные монологические высказывания объёмом не менее 80 словна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Участвовать в диалогическом и полилогическом общении (побуждениек действию, обмен мнениями, запрос информации, сообщение информации)на бытовые, научно-учебные (в том числе лингвистические) темы (объём не менее6 реплик).</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Устно пересказывать прочитанный или прослушанный текст объёмомне менее 150 слов.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Осуществлять выбор языковых средств для создания высказыванияв соответствии с целью, темой и коммуникативным замыслом.</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19.11.8.3. Текст.</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Анализировать текст: определять тему и главную мысль текста, подбирать заголовок, отражающий тему или главную мысль текста.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Устанавливать принадлежность текста к функционально-смысловому типу речи.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Находить в тексте типовые фрагменты – описание, повествование, рассуждение-доказательство, оценочные высказывания.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Прогнозировать содержание текста по заголовку, ключевым словам, зачину или концовке.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Выявлять отличительные признаки текстов разных жанров.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Создавать высказывание на основе текста: выражать своё отношениек прочитанному или прослушанному в устной и письменной форме.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Создавать тексты с использованием жизненного и читательского опыта,произведений искусства (в том числе сочинения-миниатюры объёмом 8 и более предложений или объёмом не менее 6-7 предложений сложной структуры,если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Работать с текстом: выделять главную и второстепенную информациюв тексте, извлекать информацию из различных источников, в том числеиз лингвистических словарей и справочной литературы, и использовать её в учебной деятельности.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lastRenderedPageBreak/>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составлятьне менее 280 слов; для сжатого и выборочного изложения – не менее 300 слов).</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Редактировать собственные и (или) созданные другими обучающимися текстыс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19.11.8.4. Функциональные разновидности языка.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принадлежащихк различным функционально-смысловым типам речи, функциональным разновидностям языка.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Составлять тезисы, конспект, писать рецензию, реферат, оценивать чужиеи собственные речевые высказывания разной функциональной направленностис точки зрения соответствия их коммуникативным требованиям и языковой правильности, исправлять речевые недостатки, редактировать текст.</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Выявлять отличительные особенности языка художественной литературыв сравнении с другими функциональными разновидностями языка, распознавать метафору, олицетворение, эпитет, гиперболу, сравнение.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19.11.8.5. Система языка. Синтаксис. Культура речи. Пунктуация.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19.11.8.6. Сложносочинённое предложение.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Выявлять основные средства синтаксической связи между частями сложного предложения.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Распознавать сложные предложения с разными видами связи, бессоюзныеи союзные предложения (сложносочинённые и сложноподчинённые).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предложенийс разными типами смысловых отношений между частями.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Понимать особенности употребления сложносочинённых предложений в речи.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Соблюдать основные нормы построения сложносочинённого предложения.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Проводить синтаксический и пунктуационный анализ сложносочинённых предложений.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Применять правила постановки знаков препинания в сложносочинённых предложениях.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19.11.8.7. Сложноподчинённое предложение.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Распознавать сложноподчинённые предложения, выделять главнуюи придаточную части предложения, средства связи частей сложноподчинённого предложения.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lastRenderedPageBreak/>
        <w:t>Различать подчинительные союзы и союзные слова.</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Выявлять однородное, неоднородное и последовательное подчинение придаточных частей.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Соблюдать основные нормы построения сложноподчинённого предложения.</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Понимать особенности употребления сложноподчинённых предложенийв речи.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Проводить синтаксический и пунктуационный анализ сложноподчинённых предложений.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Применять нормы построения сложноподчинённых предложенийи правила постановки знаков препинания в них.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19.11.8.8. Бессоюзное сложное предложение.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 xml:space="preserve">Соблюдать основные грамматические нормы построения бессоюзного сложного предложения. </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 xml:space="preserve">Понимать особенности употребления бессоюзных сложных предложенийв речи. </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Проводить синтаксический и пунктуационный анализ бессоюзных сложных предложений.</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Выявлять грамматическую синонимию бессоюзных сложных предложенийи союзных сложных предложений, использовать соответствующие конструкциив речи, применять правила постановки знаков препинания в бессоюзных сложных предложениях.</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19.11.8.9. Сложные предложения с разными видами союзной и бессоюзной связи.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Распознавать типы сложных предложений с разными видами связи.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Соблюдать основные нормы построения сложных предложений с разными видами связи.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Употреблять сложные предложения с разными видами связи в речи.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Проводить синтаксический и пунктуационный анализ сложных предложенийс разными видами связи.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Применять правила постановки знаков препинания в сложных предложенияхс разными видами связи.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19.11.8.10. Прямая и косвенная речь.</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Распознавать прямую и косвенную речь; выявлять синонимию предложенийс прямой и косвенной речью.</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Цитировать и применять разные способы включения цитатв высказывание.</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Соблюдать основные нормы построения предложений с прямой и косвенной речью, при цитировании.</w:t>
      </w:r>
    </w:p>
    <w:p w:rsidR="00104ABE" w:rsidRPr="00B0205A" w:rsidRDefault="00104ABE" w:rsidP="00104ABE">
      <w:pPr>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Применять правила постановки знаков препинания в предложениях с прямой и косвенной речью, при цитировании.</w:t>
      </w:r>
    </w:p>
    <w:p w:rsidR="00104ABE" w:rsidRPr="00B0205A" w:rsidRDefault="00104ABE" w:rsidP="00104ABE">
      <w:pPr>
        <w:spacing w:after="0" w:line="240" w:lineRule="auto"/>
        <w:jc w:val="both"/>
        <w:rPr>
          <w:rFonts w:ascii="Times New Roman" w:hAnsi="Times New Roman" w:cs="Times New Roman"/>
          <w:sz w:val="24"/>
          <w:szCs w:val="24"/>
        </w:rPr>
      </w:pPr>
    </w:p>
    <w:p w:rsidR="00104ABE" w:rsidRPr="00B0205A" w:rsidRDefault="00104ABE" w:rsidP="00F30393">
      <w:pPr>
        <w:pStyle w:val="1"/>
        <w:pBdr>
          <w:bottom w:val="none" w:sz="0" w:space="0" w:color="auto"/>
        </w:pBdr>
        <w:spacing w:before="0" w:line="240" w:lineRule="auto"/>
        <w:ind w:firstLine="708"/>
        <w:jc w:val="both"/>
        <w:rPr>
          <w:b w:val="0"/>
          <w:sz w:val="24"/>
          <w:szCs w:val="24"/>
          <w:u w:val="single"/>
        </w:rPr>
      </w:pPr>
      <w:r w:rsidRPr="00B0205A">
        <w:rPr>
          <w:rFonts w:eastAsia="SchoolBookSanPin"/>
          <w:b w:val="0"/>
          <w:sz w:val="24"/>
          <w:szCs w:val="24"/>
          <w:u w:val="single"/>
        </w:rPr>
        <w:lastRenderedPageBreak/>
        <w:t>20. Федеральная рабочая программа по учебному предмету «Литература».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20.2. Пояснительная записка.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20.2.2. Программа по литературе позволит учителю:</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lastRenderedPageBreak/>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20.2.10. Достижение целей изучения литературы возможно при решении учебных задач, которые постепенно усложняются от 5 к 9 классу.</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 xml:space="preserve">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w:t>
      </w:r>
      <w:r w:rsidRPr="00F30393">
        <w:rPr>
          <w:rFonts w:ascii="Times New Roman" w:eastAsia="Times New Roman" w:hAnsi="Times New Roman" w:cs="Times New Roman"/>
          <w:sz w:val="24"/>
          <w:szCs w:val="24"/>
        </w:rPr>
        <w:lastRenderedPageBreak/>
        <w:t>умения поиска необходимой информации с использованием различных источников, владеть навыками их критической оценки.</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20.2.11. 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20.3. Содержание обучения в 5 классе.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20.3.1. Мифология.</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Мифы народов России и мира.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20.3.2. Фольклор.</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Малые жанры: пословицы, поговорки, загадки. Сказки народов России и народов мира (не менее трех).</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20.3.3. Литература первой половины XIX в.</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И.А.Крылов. Басни (три по выбору). Например, "Волк на псарне", "Листы и Корни", "Свинья под Дубом", "Квартет", "Осел и Соловей", "Ворона и Лисица"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А.С.Пушкин. Стихотворения "Зимнее утро", "Зимний вечер", "Няне" и другие по выбору. "Сказка о мертвой царевне и о семи богатырях".</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М.Ю.Лермонтов. Стихотворение "Бородино".</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Н.В.Гоголь. Повесть "Ночь перед Рождеством" из сборника "Вечера на хуторе близ Диканьки".</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20.3.4. Литература второй половины XIX в.</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И.С.Тургенев. Рассказ "Муму".</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Н.А.Некрасов. Стихотворения "Крестьянские дети", "Школьник". Поэма "Мороз, Красный нос" (фрагмент).</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Л.Н.Толстой. Рассказ "Кавказский пленник".</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20.3.5. Литература XIX-XX вв.</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Стихотворения отечественных поэтов XIX-XX вв. о родной природе и о связи человека с Родиной (не менее пяти стихотворений трех поэтов). Стихотворения А.К.Толстого, Ф.И.Тютчева, А.А.Фета, И.А.Бунина, А.А.Блока, С.А.Есенина, Н.М.Рубцова, Ю.П.Кузнецова.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Юмористические рассказы отечественных писателей XIX-XX вв.</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А.П.Чехов (два рассказа по выбору). Например, "Лошадиная фамилия", "Мальчики", "Хирургия"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М.М.Зощенко (два рассказа по выбору). Например, "Галоша", "Леля и Минька", "Елка", "Золотые слова", "Встреча"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Произведения отечественной литературы о природе и животных (не менее двух). А.И.Куприн, М.М.Пришвин, К.Г.Паустовский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А.П.Платонов. Рассказы (один по выбору). Например, "Корова", "Никита"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В.П.Астафьев. Рассказ "Васюткино озеро".</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20.3.6. Литература XX - начала XXI вв.</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 xml:space="preserve">Произведения отечественной литературы на тему "Человек на войне" (не менее двух). Например, Л.А.Кассиль "Дорогие мои мальчишки", Ю.Я.Яковлев "Девочки с </w:t>
      </w:r>
      <w:r w:rsidRPr="00F30393">
        <w:rPr>
          <w:rFonts w:ascii="Times New Roman" w:eastAsia="Times New Roman" w:hAnsi="Times New Roman" w:cs="Times New Roman"/>
          <w:sz w:val="24"/>
          <w:szCs w:val="24"/>
        </w:rPr>
        <w:lastRenderedPageBreak/>
        <w:t>Васильевского острова", В.П.Катаев "Сын полка", К.М.Симонов "Сын артиллериста"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Произведения отечественных писателей XX - начала XXI вв. на тему детства (не менее двух). Например, произведения В.П.Катаева, В.П.Крапивина, Ю.П.Казакова, А.Г.Алексина, В.К.Железникова, Ю.Я.Яковлева, Ю.И.Коваля, А.А.Лиханова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Произведения приключенческого жанра отечественных писателей (одно по выбору). Например, К.Булычев "Девочка, с которой ничего не случится", "Миллион приключений" (главы по выбору)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20.3.7. Литература народов Российской Федерации.</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Стихотворения (одно по выбору). Р.Г.Гамзатов "Песня соловья"; М.Карим "Эту песню мать мне пела".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20.3.8. Зарубежная литература.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Г.Х.Андерсен. Сказки (одна по выбору). Например, "Снежная королева", "Соловей"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Зарубежная сказочная проза (одно произведение по выбору). Например, Л.Кэрролл "Алиса в Стране Чудес" (главы по выбору), Д.Толкин "Хоббит, или Туда и обратно" (главы по выбору)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Зарубежная проза о детях и подростках (два произведения по выбору). Например, М.Твен "Приключения Тома Сойера" (главы по выбору), Д.Лондон "Сказание о Кише", Р.Брэдбери. Рассказы. Например, "Каникулы", "Звук бегущих ног", "Зеленое утро"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Зарубежная приключенческая проза (два произведения по выбору). Например, Р.Стивенсон "Остров сокровищ", "Черная стрела"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Зарубежная проза о животных (одно-два произведения по выбору). Например, Э.Сетон-Томпсон "Королевская аналостанка", Д.Даррелл "Говорящий сверток", Д.Лондон "Белый клык", Д.Киплинг "Маугли", "Рикки-Тикки-Тави"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20.4. Содержание обучения в 6 классе.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20.4.1. Античная литература.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Гомер. Поэмы. "Илиада", "Одиссея" (фрагменты).</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20.4.2. Фольклор.</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Русские былины (не менее двух). Например, "Илья Муромец и Соловей-разбойник", "Садко"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20.4.3. Древнерусская литература.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20.4.4. Литература первой половины XIX в.</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А.С.Пушкин. Стихотворения (не менее трех). Например, "Песнь о вещем Олеге", "Зимняя дорога", "Узник", "Туча" и другие. Роман "Дубровский".</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М.Ю.Лермонтов. Стихотворения (не менее трех). Например, "Три пальмы", "Листок", "Утес"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А.В.Кольцов. Стихотворения (не менее двух). Например, "Косарь", "Соловей"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20.4.5. Литература второй половины XIX в.</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Ф.И.Тютчев. Стихотворения (не менее двух). Например, "Есть в осени первоначальной...", "С поляны коршун поднялся..."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lastRenderedPageBreak/>
        <w:t>А.А.Фет. Стихотворения (не менее двух). Например, "Учись у них - у дуба, у березы...", "Я пришел к тебе с приветом..."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И.С.Тургенев. Рассказ "Бежин луг".</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Н.С.Лесков. Сказ "Левша".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Л.Н.Толстой. Повесть "Детство" (главы).</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А.П.Чехов. Рассказы (три по выбору). Например, "Толстый и тонкий", "Хамелеон", "Смерть чиновника"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А.И.Куприн. Рассказ "Чудесный доктор".</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20.4.6. Литература XX - начала XXI вв.</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Стихотворения отечественных поэтов начала XX века (не менее двух). Например, стихотворения С.А.Есенина, В.В.Маяковского, А.А.Блока и других.</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Стихотворения отечественных поэтов XX века (не менее четырех стихотворений двух поэтов). Например, стихотворения О.Ф.Берггольц, В.С.Высоцкого, Ю.П.Мориц, Д.С.Самойлова и других.</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Проза отечественных писателей конца XX - начала XXI вв., в том числе о Великой Отечественной войне (два произведения по выбору). Например, Б.Л.Васильев "Экспонат №...", Б.П.Екимов "Ночь исцеления", Э.Н.Веркин "Облачный полк" (главы)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В.Г.Распутин. Рассказ "Уроки французского".</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Произведения отечественных писателей на тему взросления человека (не менее двух). Например, Р.П.Погодин "Кирпичные острова", Р.И.Фраерман "Дикая собака Динго, или Повесть о первой любви", Ю.И.Коваль "Самая легкая лодка в мире"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Произведения современных отечественных писателей-фантастов. Например, К.Булычев "Сто лет тому вперед"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20.4.7. Литература народов Российской Федерации.</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Стихотворения (два по выбору). Например, М.Карим "Бессмертие" (фрагменты), Г.Тукай "Родная деревня", "Книга", К.Кулиев "Когда на меня навалилась беда...", "Каким бы малым ни был мой народ...", "Что б ни делалось на свете...", Р.Гамзатов "Журавли", "Мой Дагестан"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20.4.8. Зарубежная литература.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Д.Дефо "Робинзон Крузо" (главы по выбору).</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Д.Свифт "Путешествия Гулливера" (главы по выбору).</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Произведения зарубежных писателей на тему взросления человека (не менее двух). Например, Ж.Верн "Дети капитана Гранта" (главы по выбору), Х.Ли "Убить пересмешника" (главы по выбору)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20.5. Содержание обучения в 7 классе.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20.5.1. Древнерусская литература.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20.5.2. Литература первой половины XIX века.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А.С.Пушкин. Стихотворения (не менее четырех). Например, "Во глубине сибирских руд...", "19 октября" ("Роняет лес багряный свой убор..."), "И.И.Пущину", "На холмах Грузии лежит ночная мгла..." и другие. "Повести Белкина" ("Станционный смотритель"). Поэма "Полтава" (фрагмент).</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М.Ю.Лермонтов.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Н.В.Гоголь. Повесть "Тарас Бульба".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20.5.3. Литература второй половины XIX века.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lastRenderedPageBreak/>
        <w:t>И.С.Тургенев.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Л.Н.Толстой. Рассказ "После бала".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Н.А.Некрасов. Стихотворения (не менее двух). Например, "Размышления у парадного подъезда", "Железная дорога"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Поэзия второй половины XIX века. Ф.И.Тютчев, А.А.Фет, А.К.Толстой и другие (не менее двух стихотворений по выбору).</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М.Е.Салтыков-Щедрин. Сказки (одна по выбору). Например, "Повесть о том, как один мужик двух генералов прокормил", "Дикий помещик", "Премудрый пискарь"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Произведения отечественных и зарубежных писателей на историческую тему (не менее двух). Например, А.К.Толстой, Р.Сабатини, Ф.Купер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20.5.4. Литература конца XIX - начала XX вв.</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А.П.Чехов. Рассказы (один по выбору). Например, "Тоска", "Злоумышленник"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М.Горький. Ранние рассказы (одно произведение по выбору). Например, "Старуха Изергиль" (легенда о Данко), "Челкаш"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Сатирические произведения отечественных и зарубежных писателей (не менее двух). Например, М.М.Зощенко, А.Т.Аверченко, Н.Тэффи, О.Генри, Я.Гашека и других.</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20.5.5. Литература первой половины XX века.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А.С.Грин. Повести и рассказы (одно произведение по выбору). Например, "Алые паруса", "Зеленая лампа"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А.А.Блока, Н.С.Гумилева, М.И.Цветаевой и других.</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В.В.Маяковский.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М.А.Шолохов "Донские рассказы" (один по выбору). Например, "Родинка", "Чужая кровь"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А.П.Платонов. Рассказы (один по выбору). Например, "Юшка", "Неизвестный цветок"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20.5.6. Литература второй половины XX - начала XXI вв.</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В.М.Шукшин. Рассказы (один по выбору). Например, "Чудик", "Стенька Разин", "Критики"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Стихотворения отечественных поэтов второй половины XX - начала XXI вв. (не менее четырех стихотворений двух поэтов). Например, стихотворения М.И.Цветаевой, Е.А.Евтушенко, Б.А.Ахмадулиной, Б.Ш.Окуджавы, Ю.Д.Левитанского и других.</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Произведения отечественных прозаиков второй половины XX - начала XXI вв. (не менее двух). Например, произведения Ф.А.Абрамова, В.П.Астафьева, В.И.Белова, Ф.А.Искандера и других.</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20.5.7. Зарубежная литература.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М.Сервантес. Роман "Хитроумный идальго Дон Кихот Ламанчский" (главы).</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Зарубежная новеллистика (одно-два произведения по выбору). Например, П.Мериме "Маттео Фальконе", О.Генри "Дары волхвов", "Последний лист"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А.Экзюпери. Повесть-сказка "Маленький принц".</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20.6. Содержание обучения в 8 классе.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20.6.1. Древнерусская литература.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Житийная литература (одно произведение по выбору). "Житие Сергия Радонежского", "Житие протопопа Аввакума, им самим написанное".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lastRenderedPageBreak/>
        <w:t>20.6.2. Литература XVIII века.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Д.И.Фонвизин. Комедия "Недоросль".</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20.6.3. Литература первой половины XIX века.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А.С.Пушкин.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М.Ю.Лермонтов. Стихотворения (не менее двух). Например, "Я не хочу, чтоб свет узнал...", "Из-под таинственной, холодной полумаски...", "Нищий" и другие. Поэма "Мцыри".</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Н.В.Гоголь. Повесть "Шинель". Комедия "Ревизор".</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20.6.4. Литература второй половины XIX века.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И.С.Тургенев. Повести (одна по выбору). Например, "Ася", "Первая любовь"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Ф.М.Достоевский "Бедные люди", "Белые ночи" (одно произведение по выбору).</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Л.Н.Толстой. Повести и рассказы (одно произведение по выбору). Например, "Отрочество" (главы)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20.6.5. Литература первой половины XX века.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Произведения писателей русского зарубежья (не менее двух по выбору). Например, произведения И.С.Шмелева, М.А.Осоргина, В.В.Набокова, Н.Тэффи, А.Т.Аверченко и других.</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Поэзия первой половины XX века (не менее трех стихотворений на тему "Человек и эпоха" по выбору). Например, стихотворения В.В.Маяковского, А.А.Ахматовой, М.И.Цветаевой, О.Э.Мандельштама, Б.Л.Пастернака и других.</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М.А. Булгаков (одна повесть по выбору). Например, "Собачье сердце"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20.6.6. Литература второй половины XX - начала XXI вв.</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А.Т.Твардовский. Поэма "Василий Теркин" (главы "Переправа", "Гармонь", "Два солдата", "Поединок"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А.Н.Толстой. Рассказ "Русский характер".</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М.А.Шолохов. Рассказ "Судьба человека".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А.И.Солженицын. Рассказ "Матренин двор".</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Произведения отечественных прозаиков второй половины XX - начала XXI вв. (не менее двух произведений). Например, произведения В.П.Астафьева, Ю.В.Бондарева, Б.П.Екимова, Е.И.Носова, А.Н. и Б.Н.Стругацких, В.Ф.Тендрякова и других.</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Поэзия второй половины XX - начала XXI вв. (не менее трех стихотворений двух поэтов). Например, стихотворения Н.А.Заболоцкого, М.А.Светлова, М.В.Исаковского, К.М.Симонова, А.А.Вознесенского, Е.А.Евтушенко, Р.И.Рождественского, И.А.Бродского, А.С.Кушнера и других.</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20.6.7. Зарубежная литература.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У.Шекспир.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Ж.-Б.Мольер. Комедия "Мещанин во дворянстве" (фрагменты по выбору).</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20.7. Содержание обучения в 9 классе.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20.7.1. Древнерусская литература.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"Слово о полку Игореве".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20.7.2. Литература XVIII века.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М.В.Ломоносов.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Г.Р.Державин. Стихотворения (два по выбору). Например, "Властителям и судиям", "Памятник"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lastRenderedPageBreak/>
        <w:t>Н.М.Карамзин. Повесть "Бедная Лиза".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20.7.3. Литература первой половины XIX века.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В.А.Жуковский. Баллады, элегии (две по выбору). Например, "Светлана", "Невыразимое", "Море"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А.С.Грибоедов. Комедия "Горе от ума".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Поэзия пушкинской эпохи (не менее трех стихотворений по выбору). Например, К.Н.Батюшков, А.А.Дельвиг, Н.М.Языков, Е.А.Баратынский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А.С.Пушкин.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М.Ю.Лермонтов.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Н.В.Гоголь. Поэма "Мертвые души".</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20.7.4. Зарубежная литература.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Данте. "Божественная комедия" (не менее двух фрагментов по выбору).</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У.Шекспир. Трагедия "Гамлет" (не менее двух фрагментов по выбору).</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И.Гете. Трагедия "Фауст" (не менее двух фрагментов по выбору).</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Д.Байрон.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Зарубежная проза первой половины XIX в. (одно произведение по выбору). Например, произведения Э.Гофмана, В.Гюго, В.Скотта и других.</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20.8. Планируемые результаты освоения программы по литературе на уровне основного общего образования.</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20.8.2.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1) гражданского воспитания:</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lastRenderedPageBreak/>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 патриотического воспитания:</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3) духовно-нравственного воспитания:</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4) эстетического воспитания:</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5) физического воспитания, формирования культуры здоровья и эмоционального благополучия:</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6) трудового воспитания:</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lastRenderedPageBreak/>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7) экологического воспитания:</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8) ценности научного познания:</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9) обеспечение адаптации обучающегося к изменяющимся условиям социальной и природной среды:</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w:t>
      </w:r>
      <w:r w:rsidRPr="00F30393">
        <w:rPr>
          <w:rFonts w:ascii="Times New Roman" w:eastAsia="Times New Roman" w:hAnsi="Times New Roman" w:cs="Times New Roman"/>
          <w:sz w:val="24"/>
          <w:szCs w:val="24"/>
        </w:rPr>
        <w:lastRenderedPageBreak/>
        <w:t>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20.8.3.1. У обучающегося будут сформированы следующие базовые логические действия как часть познавательных универсальных учебных действий:</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выявлять дефицит информации, данных, необходимых для решения поставленной учебной задачи;</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использовать вопросы как исследовательский инструмент познания в литературном образовании;</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формировать гипотезу об истинности собственных суждений и суждений других людей, аргументировать свою позицию, мнение;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lastRenderedPageBreak/>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20.8.3.3. У обучающегося будут сформированы умения работать с информацией как часть познавательных универсальных учебных действий:</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эффективно запоминать и систематизировать эту информацию.</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20.8.3.4. У обучающегося будут сформированы умения общения как часть коммуникативных универсальных учебных действий:</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20.8.3.5. У обучающегося будут сформированы умения самоорганизации как части регулятивных универсальных учебных действий:</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выявлять проблемы для решения в учебных и жизненных ситуациях, анализируя ситуации, изображенные в художественной литературе;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lastRenderedPageBreak/>
        <w:t>20.8.3.6. У обучающегося будут сформированы умения самоконтроля, эмоционального интеллекта как части регулятивных универсальных учебных действий:</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владеть способами самоконтроля, самомотивации и рефлексии в литературном образовании;</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развивать способность различать и называть собственные эмоции, управлять ими и эмоциями других;</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принимать себя и других людей, не осуждая; проявлять открытость себе и другим людям; осознавать невозможность контролировать все вокруг.</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20.8.3.7. У обучающегося будут сформированы умения совместной деятельности:</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20.8.4. Предметные результаты освоения программы по литературе на уровне основного общего образования должны обеспечивать:</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lastRenderedPageBreak/>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овладение умением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lastRenderedPageBreak/>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"Капитанская дочка", повесть "Станционный смотритель"; произведения М.Ю.Лермонтова: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Н.В.Гоголя: комедия "Ревизор", повесть "Шинель", поэма "Мертвые души"; стихотворения Ф.И.Тютчева, А.А.Фета, Н.А.Некрасова; М.Е.Салтыкова-Щедрина "Повесть о том, как один мужик двух генералов прокормил"; по одному произведению (по выбору) писателей: Ф.М.Достоевского, И.С.Тургенева, Л.Н.Толстого, Н.С.Лескова; рассказы А.П.Чехова; стихотворения И.А.Бунина, А.А.Блока, В.В.Маяковского, С.А.Есенина, А.А.Ахматовой, М.И.Цветаевой, О.Э.Мандельштама, Б.Л.Пастернака, рассказы А.Н.Толстого "Русский характер", М.А.Шолохова "Судьба человека", "Донские рассказы", поэма А.Т.Твардовского "Василий Теркин" (избранные главы); рассказы В.М.Шукшина: "Чудик", "Стенька Разин"; рассказ А.И.Солженицына "Матренин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трех прозаиков по выбору (в том числе Ф.А.Абрамов, В.П.Астафьев, В.И.Белов, Ф.А.Искандер, Ю.П.Казаков, Е.И.Носов, А.Н. и Б.Н.Стругацкие, В.Ф.Тендряков); не менее трех поэтов по выбору (в том числе О.Ф.Берггольц, И.А.Бродский, Р.Г.Гамзатов, А.А.Вознесенский, В.С.Высоцкий, Е.А.Евтушенко, Н.А.Заболоцкий, Ю.П.Кузнецов, А.С.Кушнер, Б.Ш.Окуджава, Р.И.Рождественский, Н.М.Рубцов); произведения Гомера, М.Сервантеса, У.Шекспира;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10) 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w:t>
      </w:r>
      <w:r w:rsidRPr="00F30393">
        <w:rPr>
          <w:rFonts w:ascii="Times New Roman" w:eastAsia="Times New Roman" w:hAnsi="Times New Roman" w:cs="Times New Roman"/>
          <w:sz w:val="24"/>
          <w:szCs w:val="24"/>
        </w:rPr>
        <w:lastRenderedPageBreak/>
        <w:t>задачи; применять информационно-коммуникационные технологии (далее - ИКТ), соблюдать правила информационной безопасности.</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20.8.5. Предметные результаты изучения литературы. К концу обучения в 5 классе обучающийся научится:</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3) владеть элементарными умениями воспринимать, анализировать, интерпретировать и оценивать прочитанные произведения:</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сопоставлять темы и сюжеты произведений, образы персонажей;</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6)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7) создавать устные и письменные высказывания разных жанров объемом не менее 70 слов (с учетом литературного развития обучающихся);</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8) владеть начальными умениями интерпретации и оценки текстуально изученных произведений фольклора и литературы;</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r w:rsidRPr="00F30393">
        <w:rPr>
          <w:rFonts w:ascii="Times New Roman" w:eastAsia="Times New Roman" w:hAnsi="Times New Roman" w:cs="Times New Roman"/>
          <w:sz w:val="24"/>
          <w:szCs w:val="24"/>
        </w:rPr>
        <w:lastRenderedPageBreak/>
        <w:t xml:space="preserve">утверждаемый Министерством просвещения Российской Федерации в соответствии с </w:t>
      </w:r>
      <w:hyperlink r:id="rId8" w:anchor="/document/99/902389617/XA00MIS2NO/" w:history="1">
        <w:r w:rsidRPr="00F30393">
          <w:rPr>
            <w:rFonts w:ascii="Times New Roman" w:eastAsia="Times New Roman" w:hAnsi="Times New Roman" w:cs="Times New Roman"/>
            <w:sz w:val="24"/>
            <w:szCs w:val="24"/>
            <w:u w:val="single"/>
          </w:rPr>
          <w:t>частью 8.1 статьи 18 Федерального закона от 29 декабря 2012 г. № 273-ФЗ "Об образовании в Российской Федерации"</w:t>
        </w:r>
      </w:hyperlink>
      <w:r w:rsidRPr="00F30393">
        <w:rPr>
          <w:rFonts w:ascii="Times New Roman" w:eastAsia="Times New Roman" w:hAnsi="Times New Roman" w:cs="Times New Roman"/>
          <w:sz w:val="24"/>
          <w:szCs w:val="24"/>
        </w:rPr>
        <w:t xml:space="preserve"> (далее - федеральный перечень).</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20.8.6. Предметные результаты изучения литературы. К концу обучения в 6 классе обучающийся научится:</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5) выделять в произведениях элементы художественной формы и обнаруживать связи между ними;</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10) участвовать в беседе и диалоге о прочитанном произведении, давать аргументированную оценку прочитанному;</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lastRenderedPageBreak/>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20.8.7. Предметные результаты изучения литературы. К концу обучения в 7 классе обучающийся научится:</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20.8.8. Предметные результаты изучения литературы. К концу обучения в 8 классе обучающийся научится:</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lastRenderedPageBreak/>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lastRenderedPageBreak/>
        <w:t>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20.8.9. Предметные результаты изучения литературы. К концу обучения в 9 классе обучающийся научится:</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w:t>
      </w:r>
      <w:r w:rsidRPr="00F30393">
        <w:rPr>
          <w:rFonts w:ascii="Times New Roman" w:eastAsia="Times New Roman" w:hAnsi="Times New Roman" w:cs="Times New Roman"/>
          <w:sz w:val="24"/>
          <w:szCs w:val="24"/>
        </w:rPr>
        <w:lastRenderedPageBreak/>
        <w:t>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7)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lastRenderedPageBreak/>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F30393"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104ABE" w:rsidRPr="00F30393" w:rsidRDefault="00F30393" w:rsidP="00F30393">
      <w:pPr>
        <w:spacing w:after="0" w:line="240" w:lineRule="auto"/>
        <w:jc w:val="both"/>
        <w:rPr>
          <w:rFonts w:ascii="Times New Roman" w:eastAsia="Times New Roman" w:hAnsi="Times New Roman" w:cs="Times New Roman"/>
          <w:sz w:val="24"/>
          <w:szCs w:val="24"/>
        </w:rPr>
      </w:pPr>
      <w:r w:rsidRPr="00F30393">
        <w:rPr>
          <w:rFonts w:ascii="Times New Roman" w:eastAsia="Times New Roman" w:hAnsi="Times New Roman" w:cs="Times New Roman"/>
          <w:sz w:val="24"/>
          <w:szCs w:val="24"/>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w:t>
      </w:r>
      <w:r>
        <w:rPr>
          <w:rFonts w:ascii="Times New Roman" w:eastAsia="Times New Roman" w:hAnsi="Times New Roman" w:cs="Times New Roman"/>
          <w:sz w:val="24"/>
          <w:szCs w:val="24"/>
        </w:rPr>
        <w:t>ченных в федеральный перечень.</w:t>
      </w:r>
    </w:p>
    <w:p w:rsidR="003B4493" w:rsidRPr="00B0205A" w:rsidRDefault="003B4493" w:rsidP="003B4493">
      <w:pPr>
        <w:keepNext/>
        <w:keepLines/>
        <w:widowControl w:val="0"/>
        <w:spacing w:after="0" w:line="240" w:lineRule="auto"/>
        <w:ind w:firstLine="708"/>
        <w:jc w:val="both"/>
        <w:outlineLvl w:val="0"/>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136. </w:t>
      </w:r>
      <w:r w:rsidRPr="00B0205A">
        <w:rPr>
          <w:rFonts w:ascii="Times New Roman" w:eastAsia="Times New Roman" w:hAnsi="Times New Roman" w:cs="Times New Roman"/>
          <w:sz w:val="24"/>
          <w:szCs w:val="24"/>
          <w:u w:val="single"/>
        </w:rPr>
        <w:t>Федеральная рабочая программа по учебному предмету «Иностранный (английский) язык».</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136.1. Федеральная рабочая программа по учебному предмету «Иностранный (английский) язык» (предметная область «Иностранные языки»)(далее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136.2. Пояснительная записка.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136.2.1. Программапо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федеральнойрабочей программе воспитания.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136.2.2. Программапо иностранному (английскому) языку разработанас целью оказания методической помощи учителю в создании рабочей программыпо учебному предмету, даёт представление о целях образования, развитияи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w:t>
      </w:r>
      <w:r w:rsidRPr="00B0205A">
        <w:rPr>
          <w:rFonts w:ascii="Times New Roman" w:eastAsia="Calibri" w:hAnsi="Times New Roman" w:cs="Times New Roman"/>
          <w:sz w:val="24"/>
          <w:szCs w:val="24"/>
        </w:rPr>
        <w:lastRenderedPageBreak/>
        <w:t xml:space="preserve">иностранному (английскому) языку.Программапо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w:t>
      </w:r>
      <w:r w:rsidRPr="00B0205A">
        <w:rPr>
          <w:rFonts w:ascii="Times New Roman" w:eastAsia="Times New Roman" w:hAnsi="Times New Roman" w:cs="Times New Roman"/>
          <w:sz w:val="24"/>
          <w:szCs w:val="24"/>
        </w:rPr>
        <w:t>языковых навыков</w:t>
      </w:r>
      <w:r w:rsidRPr="00B0205A">
        <w:rPr>
          <w:rFonts w:ascii="Times New Roman" w:eastAsia="Calibri" w:hAnsi="Times New Roman" w:cs="Times New Roman"/>
          <w:sz w:val="24"/>
          <w:szCs w:val="24"/>
        </w:rPr>
        <w:t>,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уровнямиобщего образования.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136.2.3. Изучение иностранного (английского) языка направленона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136.2.4.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136.2.5. Возрастание значимости владения иностранными языками приводитк переосмыслению целей и содержания обучения иностранному (английскому) языку.</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Цели иноязычного образования формулируются на ценностном, когнитивном и прагматическом уровнях ивоплощаются в личностных, метапредметныхи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136.2.6. Целью иноязычного образования является формирование коммуникативной компетенции обучающихся в единстве таких её составляющих, как:</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языковая компетенция – овладение новыми языковыми средствами (фонетическими, орфографическими, лексическими, грамматическими)в соответствии c отобранными темами общения; освоение знаний о языковых явлениях изучаемого языка, разных способах выражения мысли в родноми иностранном языках;</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социокультурная (межкультурная) компетенция – приобщение к культуре, традициямстран (страны) изучаемого языка в рамках тем и ситуаций общения, отвечающих опыту, интересам, психологическим особенностям обучающихся5–9 классов на разных этапах (5–7 и 8–9 классы), формирование умения представлять свою страну, её культуру в условиях межкультурного общения;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свою страну, её культуру в условиях межкультурного общения;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компенсаторная компетенция – развитие умений выходить из положенияв условиях дефицита языковых средств при получении и передаче информации.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136.2.7.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w:t>
      </w:r>
      <w:r w:rsidRPr="00B0205A">
        <w:rPr>
          <w:rFonts w:ascii="Times New Roman" w:eastAsia="Calibri" w:hAnsi="Times New Roman" w:cs="Times New Roman"/>
          <w:sz w:val="24"/>
          <w:szCs w:val="24"/>
        </w:rPr>
        <w:lastRenderedPageBreak/>
        <w:t>информационная, социально-трудовая и компетенция личностного самосовершенствования.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136.2.8. Основными подходами к обучению иностранному(английскому) языку признаются компетентностный, системно-деятельностный, межкультурныйи коммуникативно-когнитивный,что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136.2.9. Общее число часов, рекомендованных для изучения иностранного (английского) языка, – 510 часов: в 5 классе – 102 час (3 часа в неделю),в 6 классе – 102 часа (3 часа в неделю), в 7 классе – 102 часа (3 часа в неделю),в 8 классе –102 часа (3 часа в неделю), в 9 классе – 102 часа (3 часа в неделю).</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136.3. Содержание обучения в 5 классе.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136.3.1. Коммуникативные умения.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Моя семья. Мои друзья. Семейные праздники: день рождения, Новый год.</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Внешность и характер человека (литературного персонажа).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Досуг и увлечения (хобби) современного подростка (чтение,кино, спорт).</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Здоровый образ жизни: режим труда и отдыха, здоровое питание.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Покупки: одежда, обувь и продукты питания.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Школа, школьная жизнь, школьная форма, изучаемые предметы. Перепискас иностранными сверстниками.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Каникулы в различное время года. Виды отдыха.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Природа: дикие и домашние животные. Погода.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Родной город (село). Транспорт.</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Выдающиеся люди родной страны и страны (стран) изучаемого языка: писатели, поэты.</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136.3.1.1. Говорение.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136.3.1.1.1. Развитие коммуникативных умений диалогической речи на базе умений, сформированных на уровне начального общего образования: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соглашатьсяна предложение и отказываться от предложения собеседника;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диалог-побуждение к действию: обращаться с просьбой, вежливо соглашаться (не соглашаться) выполнить просьбу, приглашать собеседникак совместной деятельности, вежливо соглашаться (не соглашаться) на предложение собеседника;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диалог-расспрос: сообщать фактическую информацию, отвечая на вопросы разных видов; запрашивать интересующую информацию.</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Объём диалога – до 5 реплик со стороны каждого собеседника.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136.3.1.1.2. Развитие коммуникативных умений монологической речи на базе умений, сформированных на уровне начального общего образования: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описание (предмета, внешности и одежды человека),в том числе характеристика (черты характера реального человека или литературного персонажа);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повествование (сообщение);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изложение (пересказ) основного содержания прочитанного текста;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краткое изложение результатов выполненной проектной работы.</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Объём монологического высказывания – 5–6 фраз.</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136.3.1.2. Аудирование.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Развитие коммуникативных умений аудирования на базе умений, сформированных на уровне начального общего образования: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 непосредственном общении: понимание на слух речи учителяи одноклассников и вербальная (невербальная) реакция на услышанное;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 опосредованном общении: дальнейшее развитие умений восприятияи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 с использованиеми без использования иллюстраций.</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воспринимаемомна слух тексте, игнорировать незнакомые слова, несущественные для понимания основного содержания.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Время звучания текста (текстов) для аудирования – до 1 минуты.</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136.3.1.3. Смысловое чтение.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слова,с различной глубиной проникновения в их содержание в зависимостиот поставленной </w:t>
      </w:r>
      <w:r w:rsidRPr="00B0205A">
        <w:rPr>
          <w:rFonts w:ascii="Times New Roman" w:eastAsia="Calibri" w:hAnsi="Times New Roman" w:cs="Times New Roman"/>
          <w:sz w:val="24"/>
          <w:szCs w:val="24"/>
        </w:rPr>
        <w:lastRenderedPageBreak/>
        <w:t>коммуникативной задачи: с пониманием основного содержания,с пониманием запрашиваемой информации.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Чтение несплошных текстов (таблиц) и понимание представленнойв них информации.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Объём текста (текстов) для чтения – 180–200 слов.</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136.3.1.4. Письменная речь.</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Развитие умений письменной речи на базе умений, сформированныхна уровне начального общего образования: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написание коротких поздравлений с праздниками (с Новым годом, Рождеством, днём рождения);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заполнение анкет и формуляров: сообщение о себе основных сведенийв соответствии с нормами, принятыми в стране (странах) изучаемого языка;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сообщения – до 60 слов.</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136.3.2. Языковые знания и умения.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136.3.2.1. Фонетическая сторона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Различение на слух, без ошибок, ведущих к сбою в коммуникации, произнесение слов с соблюдением правильного ударения и фразс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чтенияи соответствующей интонации, демонстрирующее понимание текста.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Тексты для чтения вслух: беседа (диалог), рассказ, отрывок из статьинаучно-популярного характера, сообщение информационного характера.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Объём текста для чтения вслух – до 90 слов.</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136.3.2.2. Графика, орфография и пунктуация.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Правильное написание изученных слов.</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апострофа.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136.3.2.3. Лексическая сторона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w:t>
      </w:r>
      <w:r w:rsidRPr="00B0205A">
        <w:rPr>
          <w:rFonts w:ascii="Times New Roman" w:eastAsia="Calibri" w:hAnsi="Times New Roman" w:cs="Times New Roman"/>
          <w:sz w:val="24"/>
          <w:szCs w:val="24"/>
        </w:rPr>
        <w:lastRenderedPageBreak/>
        <w:t>тематического содержания речи, с соблюдением существующейв английском языке нормы лексической сочетаемости.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Объём изучаемой лексики: 625 лексических единиц для продуктивного использования (включая 500 лексических единиц, изученных в 2–4 классах)и 675 лексических единиц для рецептивного усвоения (включая 625 лексических единиц продуктивного минимума).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Основные способы словообразования: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аффиксация: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образование имён существительных при помощи суффиксов-</w:t>
      </w:r>
      <w:r w:rsidRPr="00B0205A">
        <w:rPr>
          <w:rFonts w:ascii="Times New Roman" w:eastAsia="Calibri" w:hAnsi="Times New Roman" w:cs="Times New Roman"/>
          <w:sz w:val="24"/>
          <w:szCs w:val="24"/>
          <w:lang w:val="en-US"/>
        </w:rPr>
        <w:t>er</w:t>
      </w:r>
      <w:r w:rsidRPr="00B0205A">
        <w:rPr>
          <w:rFonts w:ascii="Times New Roman" w:eastAsia="Calibri" w:hAnsi="Times New Roman" w:cs="Times New Roman"/>
          <w:sz w:val="24"/>
          <w:szCs w:val="24"/>
        </w:rPr>
        <w:t>/-</w:t>
      </w:r>
      <w:r w:rsidRPr="00B0205A">
        <w:rPr>
          <w:rFonts w:ascii="Times New Roman" w:eastAsia="Calibri" w:hAnsi="Times New Roman" w:cs="Times New Roman"/>
          <w:sz w:val="24"/>
          <w:szCs w:val="24"/>
          <w:lang w:val="en-US"/>
        </w:rPr>
        <w:t>or</w:t>
      </w:r>
      <w:r w:rsidRPr="00B0205A">
        <w:rPr>
          <w:rFonts w:ascii="Times New Roman" w:eastAsia="Calibri" w:hAnsi="Times New Roman" w:cs="Times New Roman"/>
          <w:sz w:val="24"/>
          <w:szCs w:val="24"/>
        </w:rPr>
        <w:t xml:space="preserve"> (</w:t>
      </w:r>
      <w:r w:rsidRPr="00B0205A">
        <w:rPr>
          <w:rFonts w:ascii="Times New Roman" w:eastAsia="Calibri" w:hAnsi="Times New Roman" w:cs="Times New Roman"/>
          <w:sz w:val="24"/>
          <w:szCs w:val="24"/>
          <w:lang w:val="en-US"/>
        </w:rPr>
        <w:t>teacher</w:t>
      </w:r>
      <w:r w:rsidRPr="00B0205A">
        <w:rPr>
          <w:rFonts w:ascii="Times New Roman" w:eastAsia="Calibri" w:hAnsi="Times New Roman" w:cs="Times New Roman"/>
          <w:sz w:val="24"/>
          <w:szCs w:val="24"/>
        </w:rPr>
        <w:t>/</w:t>
      </w:r>
      <w:r w:rsidRPr="00B0205A">
        <w:rPr>
          <w:rFonts w:ascii="Times New Roman" w:eastAsia="Calibri" w:hAnsi="Times New Roman" w:cs="Times New Roman"/>
          <w:sz w:val="24"/>
          <w:szCs w:val="24"/>
          <w:lang w:val="en-US"/>
        </w:rPr>
        <w:t>visitor</w:t>
      </w:r>
      <w:r w:rsidRPr="00B0205A">
        <w:rPr>
          <w:rFonts w:ascii="Times New Roman" w:eastAsia="Calibri" w:hAnsi="Times New Roman" w:cs="Times New Roman"/>
          <w:sz w:val="24"/>
          <w:szCs w:val="24"/>
        </w:rPr>
        <w:t>), -</w:t>
      </w:r>
      <w:r w:rsidRPr="00B0205A">
        <w:rPr>
          <w:rFonts w:ascii="Times New Roman" w:eastAsia="Calibri" w:hAnsi="Times New Roman" w:cs="Times New Roman"/>
          <w:sz w:val="24"/>
          <w:szCs w:val="24"/>
          <w:lang w:val="en-US"/>
        </w:rPr>
        <w:t>ist</w:t>
      </w:r>
      <w:r w:rsidRPr="00B0205A">
        <w:rPr>
          <w:rFonts w:ascii="Times New Roman" w:eastAsia="Calibri" w:hAnsi="Times New Roman" w:cs="Times New Roman"/>
          <w:sz w:val="24"/>
          <w:szCs w:val="24"/>
        </w:rPr>
        <w:t xml:space="preserve"> (</w:t>
      </w:r>
      <w:r w:rsidRPr="00B0205A">
        <w:rPr>
          <w:rFonts w:ascii="Times New Roman" w:eastAsia="Calibri" w:hAnsi="Times New Roman" w:cs="Times New Roman"/>
          <w:sz w:val="24"/>
          <w:szCs w:val="24"/>
          <w:lang w:val="en-US"/>
        </w:rPr>
        <w:t>scientist</w:t>
      </w:r>
      <w:r w:rsidRPr="00B0205A">
        <w:rPr>
          <w:rFonts w:ascii="Times New Roman" w:eastAsia="Calibri" w:hAnsi="Times New Roman" w:cs="Times New Roman"/>
          <w:sz w:val="24"/>
          <w:szCs w:val="24"/>
        </w:rPr>
        <w:t xml:space="preserve">, </w:t>
      </w:r>
      <w:r w:rsidRPr="00B0205A">
        <w:rPr>
          <w:rFonts w:ascii="Times New Roman" w:eastAsia="Calibri" w:hAnsi="Times New Roman" w:cs="Times New Roman"/>
          <w:sz w:val="24"/>
          <w:szCs w:val="24"/>
          <w:lang w:val="en-US"/>
        </w:rPr>
        <w:t>tourist</w:t>
      </w:r>
      <w:r w:rsidRPr="00B0205A">
        <w:rPr>
          <w:rFonts w:ascii="Times New Roman" w:eastAsia="Calibri" w:hAnsi="Times New Roman" w:cs="Times New Roman"/>
          <w:sz w:val="24"/>
          <w:szCs w:val="24"/>
        </w:rPr>
        <w:t>), -</w:t>
      </w:r>
      <w:r w:rsidRPr="00B0205A">
        <w:rPr>
          <w:rFonts w:ascii="Times New Roman" w:eastAsia="Calibri" w:hAnsi="Times New Roman" w:cs="Times New Roman"/>
          <w:sz w:val="24"/>
          <w:szCs w:val="24"/>
          <w:lang w:val="en-US"/>
        </w:rPr>
        <w:t>sion</w:t>
      </w:r>
      <w:r w:rsidRPr="00B0205A">
        <w:rPr>
          <w:rFonts w:ascii="Times New Roman" w:eastAsia="Calibri" w:hAnsi="Times New Roman" w:cs="Times New Roman"/>
          <w:sz w:val="24"/>
          <w:szCs w:val="24"/>
        </w:rPr>
        <w:t>/-</w:t>
      </w:r>
      <w:r w:rsidRPr="00B0205A">
        <w:rPr>
          <w:rFonts w:ascii="Times New Roman" w:eastAsia="Calibri" w:hAnsi="Times New Roman" w:cs="Times New Roman"/>
          <w:sz w:val="24"/>
          <w:szCs w:val="24"/>
          <w:lang w:val="en-US"/>
        </w:rPr>
        <w:t>tion</w:t>
      </w:r>
      <w:r w:rsidRPr="00B0205A">
        <w:rPr>
          <w:rFonts w:ascii="Times New Roman" w:eastAsia="Calibri" w:hAnsi="Times New Roman" w:cs="Times New Roman"/>
          <w:sz w:val="24"/>
          <w:szCs w:val="24"/>
        </w:rPr>
        <w:t xml:space="preserve"> (</w:t>
      </w:r>
      <w:r w:rsidRPr="00B0205A">
        <w:rPr>
          <w:rFonts w:ascii="Times New Roman" w:eastAsia="Calibri" w:hAnsi="Times New Roman" w:cs="Times New Roman"/>
          <w:sz w:val="24"/>
          <w:szCs w:val="24"/>
          <w:lang w:val="en-US"/>
        </w:rPr>
        <w:t>discussion</w:t>
      </w:r>
      <w:r w:rsidRPr="00B0205A">
        <w:rPr>
          <w:rFonts w:ascii="Times New Roman" w:eastAsia="Calibri" w:hAnsi="Times New Roman" w:cs="Times New Roman"/>
          <w:sz w:val="24"/>
          <w:szCs w:val="24"/>
        </w:rPr>
        <w:t>/</w:t>
      </w:r>
      <w:r w:rsidRPr="00B0205A">
        <w:rPr>
          <w:rFonts w:ascii="Times New Roman" w:eastAsia="Calibri" w:hAnsi="Times New Roman" w:cs="Times New Roman"/>
          <w:sz w:val="24"/>
          <w:szCs w:val="24"/>
          <w:lang w:val="en-US"/>
        </w:rPr>
        <w:t>invitation</w:t>
      </w:r>
      <w:r w:rsidRPr="00B0205A">
        <w:rPr>
          <w:rFonts w:ascii="Times New Roman" w:eastAsia="Calibri" w:hAnsi="Times New Roman" w:cs="Times New Roman"/>
          <w:sz w:val="24"/>
          <w:szCs w:val="24"/>
        </w:rPr>
        <w:t>);</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образование имён прилагательных при помощи суффиксов -</w:t>
      </w:r>
      <w:r w:rsidRPr="00B0205A">
        <w:rPr>
          <w:rFonts w:ascii="Times New Roman" w:eastAsia="Calibri" w:hAnsi="Times New Roman" w:cs="Times New Roman"/>
          <w:sz w:val="24"/>
          <w:szCs w:val="24"/>
          <w:lang w:val="en-US"/>
        </w:rPr>
        <w:t>ful</w:t>
      </w:r>
      <w:r w:rsidRPr="00B0205A">
        <w:rPr>
          <w:rFonts w:ascii="Times New Roman" w:eastAsia="Calibri" w:hAnsi="Times New Roman" w:cs="Times New Roman"/>
          <w:sz w:val="24"/>
          <w:szCs w:val="24"/>
        </w:rPr>
        <w:t xml:space="preserve"> (</w:t>
      </w:r>
      <w:r w:rsidRPr="00B0205A">
        <w:rPr>
          <w:rFonts w:ascii="Times New Roman" w:eastAsia="Calibri" w:hAnsi="Times New Roman" w:cs="Times New Roman"/>
          <w:sz w:val="24"/>
          <w:szCs w:val="24"/>
          <w:lang w:val="en-US"/>
        </w:rPr>
        <w:t>wonderful</w:t>
      </w:r>
      <w:r w:rsidRPr="00B0205A">
        <w:rPr>
          <w:rFonts w:ascii="Times New Roman" w:eastAsia="Calibri" w:hAnsi="Times New Roman" w:cs="Times New Roman"/>
          <w:sz w:val="24"/>
          <w:szCs w:val="24"/>
        </w:rPr>
        <w:t>),-</w:t>
      </w:r>
      <w:r w:rsidRPr="00B0205A">
        <w:rPr>
          <w:rFonts w:ascii="Times New Roman" w:eastAsia="Calibri" w:hAnsi="Times New Roman" w:cs="Times New Roman"/>
          <w:sz w:val="24"/>
          <w:szCs w:val="24"/>
          <w:lang w:val="en-US"/>
        </w:rPr>
        <w:t>ian</w:t>
      </w:r>
      <w:r w:rsidRPr="00B0205A">
        <w:rPr>
          <w:rFonts w:ascii="Times New Roman" w:eastAsia="Calibri" w:hAnsi="Times New Roman" w:cs="Times New Roman"/>
          <w:sz w:val="24"/>
          <w:szCs w:val="24"/>
        </w:rPr>
        <w:t>/-</w:t>
      </w:r>
      <w:r w:rsidRPr="00B0205A">
        <w:rPr>
          <w:rFonts w:ascii="Times New Roman" w:eastAsia="Calibri" w:hAnsi="Times New Roman" w:cs="Times New Roman"/>
          <w:sz w:val="24"/>
          <w:szCs w:val="24"/>
          <w:lang w:val="en-US"/>
        </w:rPr>
        <w:t>an</w:t>
      </w:r>
      <w:r w:rsidRPr="00B0205A">
        <w:rPr>
          <w:rFonts w:ascii="Times New Roman" w:eastAsia="Calibri" w:hAnsi="Times New Roman" w:cs="Times New Roman"/>
          <w:sz w:val="24"/>
          <w:szCs w:val="24"/>
        </w:rPr>
        <w:t xml:space="preserve"> (</w:t>
      </w:r>
      <w:r w:rsidRPr="00B0205A">
        <w:rPr>
          <w:rFonts w:ascii="Times New Roman" w:eastAsia="Calibri" w:hAnsi="Times New Roman" w:cs="Times New Roman"/>
          <w:sz w:val="24"/>
          <w:szCs w:val="24"/>
          <w:lang w:val="en-US"/>
        </w:rPr>
        <w:t>Russian</w:t>
      </w:r>
      <w:r w:rsidRPr="00B0205A">
        <w:rPr>
          <w:rFonts w:ascii="Times New Roman" w:eastAsia="Calibri" w:hAnsi="Times New Roman" w:cs="Times New Roman"/>
          <w:sz w:val="24"/>
          <w:szCs w:val="24"/>
        </w:rPr>
        <w:t>/</w:t>
      </w:r>
      <w:r w:rsidRPr="00B0205A">
        <w:rPr>
          <w:rFonts w:ascii="Times New Roman" w:eastAsia="Calibri" w:hAnsi="Times New Roman" w:cs="Times New Roman"/>
          <w:sz w:val="24"/>
          <w:szCs w:val="24"/>
          <w:lang w:val="en-US"/>
        </w:rPr>
        <w:t>American</w:t>
      </w:r>
      <w:r w:rsidRPr="00B0205A">
        <w:rPr>
          <w:rFonts w:ascii="Times New Roman" w:eastAsia="Calibri" w:hAnsi="Times New Roman" w:cs="Times New Roman"/>
          <w:sz w:val="24"/>
          <w:szCs w:val="24"/>
        </w:rPr>
        <w:t>);</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образование наречий при помощи суффикса -ly (recently);</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образование имён прилагательных, имён существительных и наречийпри помощи отрицательного префикса un(unhappy, unreality, unusually).</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136.3.2.4. Грамматическая сторона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Предложения с несколькими обстоятельствами, следующими в определённом порядке.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Вопросительные предложения (альтернативный и разделительный вопросыв Present/Past/Future Simple Tense).</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Глаголы в видовременных формах действительного залога в изъявительном наклонении в PresentPerfectTense в повествовательных (утвердительныхи отрицательных) и вопросительных предложениях.</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Имена существительные с причастиями настоящего и прошедшего времени.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Наречия в положительной, сравнительной и превосходной степенях, образованные по правилу, и исключения.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136.3.3. Социокультурные знания и умения.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содержания(в ситуациях общения, в том числе «В семье», «В школе», «На улице»).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традициив проведении досуга и питании).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Формирование умений:</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писать свои имя и фамилию, а также имена и фамилии своих родственникови друзей на английском языке;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правильно оформлять свой адрес на английском языке (в анкете, формуляре);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кратко представлять Россию и страну (страны) изучаемого языка;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136.3.4. Компенсаторные умения.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Использование при чтении и аудировании языковой,в том числе контекстуальной, догадки.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Использование при формулировании собственных высказываний, ключевых слов, плана.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136.4. Содержание обучения в 6 классе.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136.4.1. Коммуникативные умения.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Взаимоотношения в семье и с друзьями. Семейные праздники.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Внешность и характер человека (литературного персонажа).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Досуг и увлечения (хобби) современного подростка (чтение,кино, театр, спорт).</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Здоровый образ жизни: режим труда и отдыха, фитнес, сбалансированное питание.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Покупки: одежда, обувь и продукты питания.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Переписка с иностранными сверстниками.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Каникулы в различное время года. Виды отдыха.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Путешествия по России и иностранным странам.</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Природа: дикие и домашние животные. Климат, погода.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Жизнь в городе и сельской местности. Описание родного города (села). Транспорт.</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Выдающиеся люди родной страны и страны (стран) изучаемого языка: писатели, поэты, учёные.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136.4.1.1. Говорение.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136.4.1.1.1. Развитие коммуникативных умений диалогической речи,а именно умений вести: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Вышеперечисленные умения диалогической речи развиваются в стандартных ситуациях неофициального общения в рамках тематического содержания речис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Объём диалога – до 5 реплик со стороны каждого собеседника. </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136.4.1.1.2. Развитие коммуникативных умений монологической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повествование (сообщение);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изложение (пересказ) основного содержания прочитанного текста;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краткое изложение результатов выполненной проектной работы.</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ключевых слов, плана, вопросов, таблиц и (или) иллюстраций, фотографий.</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Объём монологического высказывания – 7–8 фраз.</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136.4.1.2. Аудирование.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 непосредственном общении: понимание на слух речи учителяи одноклассников и вербальная (невербальная) реакция на услышанное.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воспринимаемомна слух тексте; игнорировать незнакомые слова, несущественные для понимания основного содержания.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Время звучания текста (текстов) для аудирования – до 1,5 минуты.</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136.4.1.3. Смысловое чтение.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Чтение несплошных текстов (таблиц) и понимание представленнойв них информации.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Тексты для чтения: беседа; отрывок из художественного произведения,в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Объём текста (текстов) для чтения – 250–300 слов.</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136.4.1.4. Письменная речь.</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Развитие умений письменной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заполнение анкет и формуляров: сообщение о себе основных сведенийв соответствии с нормами, принятыми в англоговорящих странах;</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написание электронного сообщения личного характерав соответствиис нормами неофициального общения, принятыми в стране (странах) изучаемого языка. Объём письма – до 70 слов;</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136.4.2. Языковые знания и умения.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136.4.2.1. Фонетическая сторона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Различение на слух, без фонематических ошибок, 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чтенияи соответствующей интонации, демонстрирующее понимание текста.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Тексты для чтения вслух: сообщение информационного характера, отрывокиз статьи научно-популярного характера, рассказ, диалог (беседа).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Объём текста для чтения вслух – до 95 слов.</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136.4.2.2. Графика, орфография и пунктуация.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Правильное написание изученных слов.</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апострофа.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136.4.2.3. Лексическая сторона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Основные способы словообразования: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аффиксация: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образование имён существительных при помощи суффикса-ing (reading);</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образование имён прилагательных при помощи суффиксов -</w:t>
      </w:r>
      <w:r w:rsidRPr="00B0205A">
        <w:rPr>
          <w:rFonts w:ascii="Times New Roman" w:eastAsia="Calibri" w:hAnsi="Times New Roman" w:cs="Times New Roman"/>
          <w:sz w:val="24"/>
          <w:szCs w:val="24"/>
          <w:lang w:val="en-US"/>
        </w:rPr>
        <w:t>al</w:t>
      </w:r>
      <w:r w:rsidRPr="00B0205A">
        <w:rPr>
          <w:rFonts w:ascii="Times New Roman" w:eastAsia="Calibri" w:hAnsi="Times New Roman" w:cs="Times New Roman"/>
          <w:sz w:val="24"/>
          <w:szCs w:val="24"/>
        </w:rPr>
        <w:t xml:space="preserve"> (</w:t>
      </w:r>
      <w:r w:rsidRPr="00B0205A">
        <w:rPr>
          <w:rFonts w:ascii="Times New Roman" w:eastAsia="Calibri" w:hAnsi="Times New Roman" w:cs="Times New Roman"/>
          <w:sz w:val="24"/>
          <w:szCs w:val="24"/>
          <w:lang w:val="en-US"/>
        </w:rPr>
        <w:t>typical</w:t>
      </w:r>
      <w:r w:rsidRPr="00B0205A">
        <w:rPr>
          <w:rFonts w:ascii="Times New Roman" w:eastAsia="Calibri" w:hAnsi="Times New Roman" w:cs="Times New Roman"/>
          <w:sz w:val="24"/>
          <w:szCs w:val="24"/>
        </w:rPr>
        <w:t>),-</w:t>
      </w:r>
      <w:r w:rsidRPr="00B0205A">
        <w:rPr>
          <w:rFonts w:ascii="Times New Roman" w:eastAsia="Calibri" w:hAnsi="Times New Roman" w:cs="Times New Roman"/>
          <w:sz w:val="24"/>
          <w:szCs w:val="24"/>
          <w:lang w:val="en-US"/>
        </w:rPr>
        <w:t>ing</w:t>
      </w:r>
      <w:r w:rsidRPr="00B0205A">
        <w:rPr>
          <w:rFonts w:ascii="Times New Roman" w:eastAsia="Calibri" w:hAnsi="Times New Roman" w:cs="Times New Roman"/>
          <w:sz w:val="24"/>
          <w:szCs w:val="24"/>
        </w:rPr>
        <w:t xml:space="preserve"> (</w:t>
      </w:r>
      <w:r w:rsidRPr="00B0205A">
        <w:rPr>
          <w:rFonts w:ascii="Times New Roman" w:eastAsia="Calibri" w:hAnsi="Times New Roman" w:cs="Times New Roman"/>
          <w:sz w:val="24"/>
          <w:szCs w:val="24"/>
          <w:lang w:val="en-US"/>
        </w:rPr>
        <w:t>amazing</w:t>
      </w:r>
      <w:r w:rsidRPr="00B0205A">
        <w:rPr>
          <w:rFonts w:ascii="Times New Roman" w:eastAsia="Calibri" w:hAnsi="Times New Roman" w:cs="Times New Roman"/>
          <w:sz w:val="24"/>
          <w:szCs w:val="24"/>
        </w:rPr>
        <w:t>), -</w:t>
      </w:r>
      <w:r w:rsidRPr="00B0205A">
        <w:rPr>
          <w:rFonts w:ascii="Times New Roman" w:eastAsia="Calibri" w:hAnsi="Times New Roman" w:cs="Times New Roman"/>
          <w:sz w:val="24"/>
          <w:szCs w:val="24"/>
          <w:lang w:val="en-US"/>
        </w:rPr>
        <w:t>less</w:t>
      </w:r>
      <w:r w:rsidRPr="00B0205A">
        <w:rPr>
          <w:rFonts w:ascii="Times New Roman" w:eastAsia="Calibri" w:hAnsi="Times New Roman" w:cs="Times New Roman"/>
          <w:sz w:val="24"/>
          <w:szCs w:val="24"/>
        </w:rPr>
        <w:t xml:space="preserve"> (</w:t>
      </w:r>
      <w:r w:rsidRPr="00B0205A">
        <w:rPr>
          <w:rFonts w:ascii="Times New Roman" w:eastAsia="Calibri" w:hAnsi="Times New Roman" w:cs="Times New Roman"/>
          <w:sz w:val="24"/>
          <w:szCs w:val="24"/>
          <w:lang w:val="en-US"/>
        </w:rPr>
        <w:t>useless</w:t>
      </w:r>
      <w:r w:rsidRPr="00B0205A">
        <w:rPr>
          <w:rFonts w:ascii="Times New Roman" w:eastAsia="Calibri" w:hAnsi="Times New Roman" w:cs="Times New Roman"/>
          <w:sz w:val="24"/>
          <w:szCs w:val="24"/>
        </w:rPr>
        <w:t>), -</w:t>
      </w:r>
      <w:r w:rsidRPr="00B0205A">
        <w:rPr>
          <w:rFonts w:ascii="Times New Roman" w:eastAsia="Calibri" w:hAnsi="Times New Roman" w:cs="Times New Roman"/>
          <w:sz w:val="24"/>
          <w:szCs w:val="24"/>
          <w:lang w:val="en-US"/>
        </w:rPr>
        <w:t>ive</w:t>
      </w:r>
      <w:r w:rsidRPr="00B0205A">
        <w:rPr>
          <w:rFonts w:ascii="Times New Roman" w:eastAsia="Calibri" w:hAnsi="Times New Roman" w:cs="Times New Roman"/>
          <w:sz w:val="24"/>
          <w:szCs w:val="24"/>
        </w:rPr>
        <w:t xml:space="preserve"> (</w:t>
      </w:r>
      <w:r w:rsidRPr="00B0205A">
        <w:rPr>
          <w:rFonts w:ascii="Times New Roman" w:eastAsia="Calibri" w:hAnsi="Times New Roman" w:cs="Times New Roman"/>
          <w:sz w:val="24"/>
          <w:szCs w:val="24"/>
          <w:lang w:val="en-US"/>
        </w:rPr>
        <w:t>impressive</w:t>
      </w:r>
      <w:r w:rsidRPr="00B0205A">
        <w:rPr>
          <w:rFonts w:ascii="Times New Roman" w:eastAsia="Calibri" w:hAnsi="Times New Roman" w:cs="Times New Roman"/>
          <w:sz w:val="24"/>
          <w:szCs w:val="24"/>
        </w:rPr>
        <w:t>).</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Синонимы. Антонимы. Интернациональные слова.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136.4.2.4. Грамматическая сторона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Сложноподчинённые предложения с придаточными определительнымис союзными словами who, which, that.</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Сложноподчинённые предложения с придаточными времени с союзамиfor, since.</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Предложения с конструкциями as … as, notso … as.</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Все типы вопросительных предложений (общий, специальный, альтернативный, разделительный вопросы) в Present/PastContinuousTense.</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Глаголы в видо-временных формах действительного залога в изъявительном наклонении в Present/PastContinuousTense.</w:t>
      </w:r>
    </w:p>
    <w:p w:rsidR="003B4493" w:rsidRPr="00B0205A" w:rsidRDefault="003B4493" w:rsidP="003B4493">
      <w:pPr>
        <w:spacing w:after="0" w:line="240" w:lineRule="auto"/>
        <w:ind w:firstLine="709"/>
        <w:jc w:val="both"/>
        <w:rPr>
          <w:rFonts w:ascii="Times New Roman" w:eastAsia="Calibri" w:hAnsi="Times New Roman" w:cs="Times New Roman"/>
          <w:sz w:val="24"/>
          <w:szCs w:val="24"/>
          <w:lang w:val="en-US"/>
        </w:rPr>
      </w:pPr>
      <w:r w:rsidRPr="00B0205A">
        <w:rPr>
          <w:rFonts w:ascii="Times New Roman" w:eastAsia="Calibri" w:hAnsi="Times New Roman" w:cs="Times New Roman"/>
          <w:sz w:val="24"/>
          <w:szCs w:val="24"/>
        </w:rPr>
        <w:t>Модальныеглаголыиихэквиваленты</w:t>
      </w:r>
      <w:r w:rsidRPr="00B0205A">
        <w:rPr>
          <w:rFonts w:ascii="Times New Roman" w:eastAsia="Calibri" w:hAnsi="Times New Roman" w:cs="Times New Roman"/>
          <w:sz w:val="24"/>
          <w:szCs w:val="24"/>
          <w:lang w:val="en-US"/>
        </w:rPr>
        <w:t xml:space="preserve"> (can/be able to, must/have to, may, should, need).</w:t>
      </w:r>
    </w:p>
    <w:p w:rsidR="003B4493" w:rsidRPr="00B0205A" w:rsidRDefault="003B4493" w:rsidP="003B4493">
      <w:pPr>
        <w:spacing w:after="0" w:line="240" w:lineRule="auto"/>
        <w:ind w:firstLine="709"/>
        <w:jc w:val="both"/>
        <w:rPr>
          <w:rFonts w:ascii="Times New Roman" w:eastAsia="Calibri" w:hAnsi="Times New Roman" w:cs="Times New Roman"/>
          <w:sz w:val="24"/>
          <w:szCs w:val="24"/>
          <w:lang w:val="en-US"/>
        </w:rPr>
      </w:pPr>
      <w:r w:rsidRPr="00B0205A">
        <w:rPr>
          <w:rFonts w:ascii="Times New Roman" w:eastAsia="Calibri" w:hAnsi="Times New Roman" w:cs="Times New Roman"/>
          <w:sz w:val="24"/>
          <w:szCs w:val="24"/>
        </w:rPr>
        <w:t>Слова</w:t>
      </w:r>
      <w:r w:rsidRPr="00B0205A">
        <w:rPr>
          <w:rFonts w:ascii="Times New Roman" w:eastAsia="Calibri" w:hAnsi="Times New Roman" w:cs="Times New Roman"/>
          <w:sz w:val="24"/>
          <w:szCs w:val="24"/>
          <w:lang w:val="en-US"/>
        </w:rPr>
        <w:t xml:space="preserve">, </w:t>
      </w:r>
      <w:r w:rsidRPr="00B0205A">
        <w:rPr>
          <w:rFonts w:ascii="Times New Roman" w:eastAsia="Calibri" w:hAnsi="Times New Roman" w:cs="Times New Roman"/>
          <w:sz w:val="24"/>
          <w:szCs w:val="24"/>
        </w:rPr>
        <w:t>выражающиеколичество</w:t>
      </w:r>
      <w:r w:rsidRPr="00B0205A">
        <w:rPr>
          <w:rFonts w:ascii="Times New Roman" w:eastAsia="Calibri" w:hAnsi="Times New Roman" w:cs="Times New Roman"/>
          <w:sz w:val="24"/>
          <w:szCs w:val="24"/>
          <w:lang w:val="en-US"/>
        </w:rPr>
        <w:t xml:space="preserve"> (little/a little, few/a few).</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Возвратные, неопределённые местоимения (some, any) и их производные (somebody, anybody; something, anythingи другие) every и производные (everybody, everythingи другие) в повествовательных (утвердительных и отрицательных)и вопросительных предложениях.</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Числительные для обозначения дат и больших чисел (100–1000).</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136.4.3. Социокультурные знания и умения.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праздников),с особенностями образа жизни и культуры страны (стран) изучаемого языка (известными достопримечательностями, некоторыми выдающимися людьми),с доступными в языковом отношении образцами детской поэзии и прозына английском языке.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Развитие умений:</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писать свои имя и фамилию, а также имена и фамилии своих родственникови друзей на английском языке;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правильно оформлять свой адрес на английском языке (в анкете, формуляре);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кратко представлять Россию и страну (страны) изучаемого языка;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наиболее известные достопримечательности;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кратко рассказывать о выдающихся людях родной страны и страны (стран) изучаемого языка (учёных, писателях, поэтах).</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136.4.4. Компенсаторные умения.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Использование при чтении и аудировании языковой догадки,в том числе контекстуальной.</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Использование при формулировании собственных высказываний, ключевых слов, плана.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136.5. Содержание обучения в 7 классе.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136.5.1. Коммуникативные умения.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Взаимоотношения в семье и с друзьями. Семейные праздники. Обязанностипо дому.</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Внешность и характер человека (литературного персонажа).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Досуг и увлечения (хобби) современного подростка (чтение,кино, театр, музей, спорт, музыка).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Здоровый образ жизни: режим труда и отдыха, фитнес, сбалансированное питание.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Покупки: одежда, обувь и продукты питания.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Каникулы в различное время года. Виды отдыха. Путешествия по Россиии иностранным странам.</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Природа: дикие и домашние животные. Климат, погода.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Жизнь в городе и сельской местности. Описание родного города (села). Транспорт.</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Средства массовой информации (телевидение, журналы, Интернет).</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Выдающиеся люди родной страны и страны (стран) изучаемого языка: учёные, писатели, поэты, спортсмены.</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136.5.1.1. Говорение.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136.5.1.1.1. Развитие коммуникативных умений диалогической речи,а именно умений вести: диалог этикетного характера, диалог-побуждениек действию, диалог-расспрос, комбинированный диалог, включающий различные виды диалогов:</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w:t>
      </w:r>
      <w:r w:rsidRPr="00B0205A">
        <w:rPr>
          <w:rFonts w:ascii="Times New Roman" w:eastAsia="Calibri" w:hAnsi="Times New Roman" w:cs="Times New Roman"/>
          <w:sz w:val="24"/>
          <w:szCs w:val="24"/>
        </w:rPr>
        <w:lastRenderedPageBreak/>
        <w:t>запрашивать интересующую информацию, переходить с позиции спрашивающего на позицию отвечающего и наоборот.</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Объём диалога – до 6 реплик со стороны каждого собеседника.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136.5.1.1.2. Развитие коммуникативных умений монологической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повествование (сообщение);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изложение (пересказ) основного содержания, прочитанного (прослушанного) текста;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краткое изложение результатов выполненной проектной работы.</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ключевыхе слов, планов, вопросов и (или) иллюстраций, фотографий, таблиц.</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Объём монологического высказывания – 8–9 фраз.</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136.5.1.2. Аудирование.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 непосредственном общении: понимание на слух речи учителяи одноклассников и вербальная (невербальная) реакция на услышанное.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игнорировать незнакомые слова,не существенные для понимания основного содержания.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Время звучания текста (текстов) для аудирования – до 1,5 минуты.</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136.5.1.3. Смысловое чтение.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несущественныедля понимания основного содержания, понимать интернациональные слова.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Чтение несплошных текстов (таблиц, диаграмм) и понимание представленной в них информации.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Объём текста (текстов) для чтения – до 350 слов.</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136.5.1.4. Письменная речь.</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Развитие умений письменной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заполнение анкет и формуляров: сообщение о себе основных сведенийв соответствии с нормами, принятыми в стране (странах) изучаемого языка;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написание электронного сообщения личного характерав соответствиис нормами неофициального общения, принятыми в стране (странах) изучаемого языка. Объём письма – до 90 слов;</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136.5.2. Языковые знания и умения.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136.5.2.1. Фонетическая сторона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Различение на слух, без фонематических ошибок, ведущихк сбою в коммуникации, произнесение слов с соблюдением правильного ударенияи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Объём текста для чтения вслух – до 100 слов.</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136.5.2.2. Графика, орфография и пунктуация.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Правильное написание изученных слов.</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апострофа.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136.5.2.3. Лексическая сторона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Распознавание в устной речи и письменном тексте и употребление в устнойи письменной речи различных средств связи для обеспечения логичностии целостности высказывания.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единицдля рецептивного усвоения (включая 900 лексических единиц продуктивного минимума).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Основные способы словообразования: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аффиксация: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образование имён существительных при помощи префикса un(unreality)и при помощи суффиксов: -ment (development),-ness (darkness);</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образование имён прилагательных при помощи суффиксов -</w:t>
      </w:r>
      <w:r w:rsidRPr="00B0205A">
        <w:rPr>
          <w:rFonts w:ascii="Times New Roman" w:eastAsia="Calibri" w:hAnsi="Times New Roman" w:cs="Times New Roman"/>
          <w:sz w:val="24"/>
          <w:szCs w:val="24"/>
          <w:lang w:val="en-US"/>
        </w:rPr>
        <w:t>ly</w:t>
      </w:r>
      <w:r w:rsidRPr="00B0205A">
        <w:rPr>
          <w:rFonts w:ascii="Times New Roman" w:eastAsia="Calibri" w:hAnsi="Times New Roman" w:cs="Times New Roman"/>
          <w:sz w:val="24"/>
          <w:szCs w:val="24"/>
        </w:rPr>
        <w:t xml:space="preserve"> (</w:t>
      </w:r>
      <w:r w:rsidRPr="00B0205A">
        <w:rPr>
          <w:rFonts w:ascii="Times New Roman" w:eastAsia="Calibri" w:hAnsi="Times New Roman" w:cs="Times New Roman"/>
          <w:sz w:val="24"/>
          <w:szCs w:val="24"/>
          <w:lang w:val="en-US"/>
        </w:rPr>
        <w:t>friendly</w:t>
      </w:r>
      <w:r w:rsidRPr="00B0205A">
        <w:rPr>
          <w:rFonts w:ascii="Times New Roman" w:eastAsia="Calibri" w:hAnsi="Times New Roman" w:cs="Times New Roman"/>
          <w:sz w:val="24"/>
          <w:szCs w:val="24"/>
        </w:rPr>
        <w:t>),-</w:t>
      </w:r>
      <w:r w:rsidRPr="00B0205A">
        <w:rPr>
          <w:rFonts w:ascii="Times New Roman" w:eastAsia="Calibri" w:hAnsi="Times New Roman" w:cs="Times New Roman"/>
          <w:sz w:val="24"/>
          <w:szCs w:val="24"/>
          <w:lang w:val="en-US"/>
        </w:rPr>
        <w:t>ous</w:t>
      </w:r>
      <w:r w:rsidRPr="00B0205A">
        <w:rPr>
          <w:rFonts w:ascii="Times New Roman" w:eastAsia="Calibri" w:hAnsi="Times New Roman" w:cs="Times New Roman"/>
          <w:sz w:val="24"/>
          <w:szCs w:val="24"/>
        </w:rPr>
        <w:t xml:space="preserve"> (</w:t>
      </w:r>
      <w:r w:rsidRPr="00B0205A">
        <w:rPr>
          <w:rFonts w:ascii="Times New Roman" w:eastAsia="Calibri" w:hAnsi="Times New Roman" w:cs="Times New Roman"/>
          <w:sz w:val="24"/>
          <w:szCs w:val="24"/>
          <w:lang w:val="en-US"/>
        </w:rPr>
        <w:t>famous</w:t>
      </w:r>
      <w:r w:rsidRPr="00B0205A">
        <w:rPr>
          <w:rFonts w:ascii="Times New Roman" w:eastAsia="Calibri" w:hAnsi="Times New Roman" w:cs="Times New Roman"/>
          <w:sz w:val="24"/>
          <w:szCs w:val="24"/>
        </w:rPr>
        <w:t>), -</w:t>
      </w:r>
      <w:r w:rsidRPr="00B0205A">
        <w:rPr>
          <w:rFonts w:ascii="Times New Roman" w:eastAsia="Calibri" w:hAnsi="Times New Roman" w:cs="Times New Roman"/>
          <w:sz w:val="24"/>
          <w:szCs w:val="24"/>
          <w:lang w:val="en-US"/>
        </w:rPr>
        <w:t>y</w:t>
      </w:r>
      <w:r w:rsidRPr="00B0205A">
        <w:rPr>
          <w:rFonts w:ascii="Times New Roman" w:eastAsia="Calibri" w:hAnsi="Times New Roman" w:cs="Times New Roman"/>
          <w:sz w:val="24"/>
          <w:szCs w:val="24"/>
        </w:rPr>
        <w:t xml:space="preserve"> (</w:t>
      </w:r>
      <w:r w:rsidRPr="00B0205A">
        <w:rPr>
          <w:rFonts w:ascii="Times New Roman" w:eastAsia="Calibri" w:hAnsi="Times New Roman" w:cs="Times New Roman"/>
          <w:sz w:val="24"/>
          <w:szCs w:val="24"/>
          <w:lang w:val="en-US"/>
        </w:rPr>
        <w:t>busy</w:t>
      </w:r>
      <w:r w:rsidRPr="00B0205A">
        <w:rPr>
          <w:rFonts w:ascii="Times New Roman" w:eastAsia="Calibri" w:hAnsi="Times New Roman" w:cs="Times New Roman"/>
          <w:sz w:val="24"/>
          <w:szCs w:val="24"/>
        </w:rPr>
        <w:t>);</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образованиеимёнприлагательныхинаречийприпомощипрефиксов</w:t>
      </w:r>
      <w:r w:rsidRPr="00B0205A">
        <w:rPr>
          <w:rFonts w:ascii="Times New Roman" w:eastAsia="Calibri" w:hAnsi="Times New Roman" w:cs="Times New Roman"/>
          <w:sz w:val="24"/>
          <w:szCs w:val="24"/>
          <w:lang w:val="en-US"/>
        </w:rPr>
        <w:t>in</w:t>
      </w:r>
      <w:r w:rsidRPr="00B0205A">
        <w:rPr>
          <w:rFonts w:ascii="Times New Roman" w:eastAsia="Calibri" w:hAnsi="Times New Roman" w:cs="Times New Roman"/>
          <w:sz w:val="24"/>
          <w:szCs w:val="24"/>
        </w:rPr>
        <w:t>-/</w:t>
      </w:r>
      <w:r w:rsidRPr="00B0205A">
        <w:rPr>
          <w:rFonts w:ascii="Times New Roman" w:eastAsia="Calibri" w:hAnsi="Times New Roman" w:cs="Times New Roman"/>
          <w:sz w:val="24"/>
          <w:szCs w:val="24"/>
          <w:lang w:val="en-US"/>
        </w:rPr>
        <w:t>im</w:t>
      </w:r>
      <w:r w:rsidRPr="00B0205A">
        <w:rPr>
          <w:rFonts w:ascii="Times New Roman" w:eastAsia="Calibri" w:hAnsi="Times New Roman" w:cs="Times New Roman"/>
          <w:sz w:val="24"/>
          <w:szCs w:val="24"/>
        </w:rPr>
        <w:t>- (</w:t>
      </w:r>
      <w:r w:rsidRPr="00B0205A">
        <w:rPr>
          <w:rFonts w:ascii="Times New Roman" w:eastAsia="Calibri" w:hAnsi="Times New Roman" w:cs="Times New Roman"/>
          <w:sz w:val="24"/>
          <w:szCs w:val="24"/>
          <w:lang w:val="en-US"/>
        </w:rPr>
        <w:t>informal</w:t>
      </w:r>
      <w:r w:rsidRPr="00B0205A">
        <w:rPr>
          <w:rFonts w:ascii="Times New Roman" w:eastAsia="Calibri" w:hAnsi="Times New Roman" w:cs="Times New Roman"/>
          <w:sz w:val="24"/>
          <w:szCs w:val="24"/>
        </w:rPr>
        <w:t xml:space="preserve">, </w:t>
      </w:r>
      <w:r w:rsidRPr="00B0205A">
        <w:rPr>
          <w:rFonts w:ascii="Times New Roman" w:eastAsia="Calibri" w:hAnsi="Times New Roman" w:cs="Times New Roman"/>
          <w:sz w:val="24"/>
          <w:szCs w:val="24"/>
          <w:lang w:val="en-US"/>
        </w:rPr>
        <w:t>independently</w:t>
      </w:r>
      <w:r w:rsidRPr="00B0205A">
        <w:rPr>
          <w:rFonts w:ascii="Times New Roman" w:eastAsia="Calibri" w:hAnsi="Times New Roman" w:cs="Times New Roman"/>
          <w:sz w:val="24"/>
          <w:szCs w:val="24"/>
        </w:rPr>
        <w:t xml:space="preserve">, </w:t>
      </w:r>
      <w:r w:rsidRPr="00B0205A">
        <w:rPr>
          <w:rFonts w:ascii="Times New Roman" w:eastAsia="Calibri" w:hAnsi="Times New Roman" w:cs="Times New Roman"/>
          <w:sz w:val="24"/>
          <w:szCs w:val="24"/>
          <w:lang w:val="en-US"/>
        </w:rPr>
        <w:t>impossible</w:t>
      </w:r>
      <w:r w:rsidRPr="00B0205A">
        <w:rPr>
          <w:rFonts w:ascii="Times New Roman" w:eastAsia="Calibri" w:hAnsi="Times New Roman" w:cs="Times New Roman"/>
          <w:sz w:val="24"/>
          <w:szCs w:val="24"/>
        </w:rPr>
        <w:t>);</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словосложение: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образование сложных прилагательных путём соединения основы прилагательного с основой существительного с добавлением суффикса-ed (blue-eyed).</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136.5.2.4. Грамматическая сторона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Предложения со сложным дополнением (Complex Object). Условные предложения реального (Conditional 0, Conditional I) характера.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Предложения с конструкцией tobegoingto + инфинитив и формы Future Simple Tense и PresentContinuousTense для выражения будущего действия.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Конструкция usedto + инфинитив глагола.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Глаголы в наиболее употребительных формах страдательного залога (Present/Past Simple Passive).</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Предлоги, употребляемые с глаголами в страдательном залоге.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Модальный глагол might.</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Наречия, совпадающие по форме с прилагательными (fast, high; early).</w:t>
      </w:r>
    </w:p>
    <w:p w:rsidR="003B4493" w:rsidRPr="00B0205A" w:rsidRDefault="003B4493" w:rsidP="003B4493">
      <w:pPr>
        <w:spacing w:after="0" w:line="240" w:lineRule="auto"/>
        <w:ind w:firstLine="709"/>
        <w:jc w:val="both"/>
        <w:rPr>
          <w:rFonts w:ascii="Times New Roman" w:eastAsia="Calibri" w:hAnsi="Times New Roman" w:cs="Times New Roman"/>
          <w:sz w:val="24"/>
          <w:szCs w:val="24"/>
          <w:lang w:val="en-US"/>
        </w:rPr>
      </w:pPr>
      <w:r w:rsidRPr="00B0205A">
        <w:rPr>
          <w:rFonts w:ascii="Times New Roman" w:eastAsia="Calibri" w:hAnsi="Times New Roman" w:cs="Times New Roman"/>
          <w:sz w:val="24"/>
          <w:szCs w:val="24"/>
        </w:rPr>
        <w:t>Местоимения</w:t>
      </w:r>
      <w:r w:rsidRPr="00B0205A">
        <w:rPr>
          <w:rFonts w:ascii="Times New Roman" w:eastAsia="Calibri" w:hAnsi="Times New Roman" w:cs="Times New Roman"/>
          <w:sz w:val="24"/>
          <w:szCs w:val="24"/>
          <w:lang w:val="en-US"/>
        </w:rPr>
        <w:t xml:space="preserve"> other/another, both, all, one.</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Количественные числительные для обозначения больших чисел (до 1 000 000).</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136.5.3. Социокультурные знания и умения.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доступнымив языковом отношении образцами поэзии и прозы для подростков на английском языке.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Развитие умений:</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писать свои имя и фамилию, а также имена и фамилии своих родственникови друзей на английском языке;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правильно оформлять свой адрес на английском языке (в анкете);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правильно оформлять электронное сообщение личного характерав соответствии с нормами неофициального общения, принятыми в стране (странах) изучаемого языка;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кратко представлять Россию и страну (страны) изучаемого языка;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наиболее известные достопримечательности;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кратко рассказывать о выдающихся людях родной страны и страны (стран) изучаемого языка (учёных, писателях, поэтах, спортсменах).</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136.5.4. Компенсаторные умения.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Переспрашивать, просить повторить, уточняя значение незнакомых слов.</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Использование при формулировании собственных высказываний, ключевых слов, плана.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136.6. Содержание обучения в 8 классе.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136.6.1. Коммуникативные умения.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Взаимоотношения в семье и с друзьями.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Внешность и характер человека (литературного персонажа).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Досуг и увлечения (хобби) современного подростка (чтение,кино, театр, музей, спорт, музыка).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Здоровый образ жизни: режим труда и отдыха, фитнес, сбалансированное питание. Посещение врача.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Покупки: одежда, обувь и продукты питания. Карманные деньги.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Школа, школьная жизнь, школьная форма, изучаемые предметы и отношение к ним. Посещение школьной библиотеки (ресурсного центра). Перепискас иностранными сверстниками.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Виды отдыха в различное время года. Путешествия по России и иностранным странам.</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Природа: флора и фауна. Проблемы экологии. Климат, погода. Стихийные бедствия.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Условия проживания в городской (сельской) местности.Транспорт.</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Выдающиеся люди родной страны и страны (стран) изучаемого языка: учёные, писатели, поэты, художники, музыканты, спортсмены.</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136.6.1.1. Говорение.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136.6.1.1.1. Развитие коммуникативных умений диалогической речи, а именно умений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Объём диалога – до 7 реплик со стороны каждого собеседника.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136.6.1.1.2.</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Развитие коммуникативных умений монологической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повествование (сообщение);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выражение и аргументирование своего мнения по отношениюк услышанному (прочитанному);</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изложение (пересказ) основного содержания, прочитанного (прослушанного) текста;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составление рассказа по картинкам;</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изложение результатов выполненной проектной работы. </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планов и (или) иллюстраций, фотографий, таблиц.</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Объём монологического высказывания – 9–10 фраз.</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136.6.1.2. Аудирование.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 непосредственном общении: понимание на слух речи учителяи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отделять главную информациюот второстепенной, прогнозировать </w:t>
      </w:r>
      <w:r w:rsidRPr="00B0205A">
        <w:rPr>
          <w:rFonts w:ascii="Times New Roman" w:eastAsia="Calibri" w:hAnsi="Times New Roman" w:cs="Times New Roman"/>
          <w:sz w:val="24"/>
          <w:szCs w:val="24"/>
        </w:rPr>
        <w:lastRenderedPageBreak/>
        <w:t>содержание текста по началу аудирования, игнорировать незнакомые слова, не существенные для понимания основного содержания.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форме,в воспринимаемом на слух тексте.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Время звучания текста (текстов) для аудирования – до 2 минут.</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136.6.1.3. Смысловое чтение.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нужной (интересующей, запрашиваемой) информации, с полным пониманием содержания.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Чтение несплошных текстов (таблиц, диаграмм, схем) и понимание представленной в них информации.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текстна основе его информационной переработки (смыслового и структурного анализа отдельных частей текста, выборочного перевода), устанавливатьпричинно-следственную взаимосвязь изложенных в тексте фактов и событий, восстанавливать текст из разрозненных абзацев.</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Тексты для чтения: интервью, диалог (беседа), рассказ, отрывокиз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Объём текста (текстов) для чтения – 350–500 слов.</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136.6.1.4. Письменная речь.</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Развитие умений письменной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составление плана (тезисов) устного или письменного сообщения;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заполнение анкет и формуляров: сообщение о себе основных сведенийв соответствии с нормами, принятыми в стране (странах) изучаемого языка;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написание электронного сообщения личного характерав соответствиис нормами неофициального общения, принятыми в стране (странах) изучаемого языка. Объём письма – до 110 слов;</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136.6.2. Языковые знания и умения.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136.6.2.1. Фонетическая сторона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Различение на слух, без фонематических ошибок, ведущихк сбою в коммуникации, произнесение слов с соблюдением правильного ударенияи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Тексты для чтения вслух: сообщение информационного характера, отрывокиз статьи научно-популярного характера, рассказ, диалог (беседа).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Объём текста для чтения вслух – до 110 слов.</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136.6.2.2. Графика, орфография и пунктуация.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Правильное написание изученных слов.</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Правильное использование знаков препинания: точки, вопросительногои восклицательного знаков в конце предложения, запятой при перечислениии обращении, при вводных словах, обозначающих порядок мыслей и их связь (например, в английском языке: </w:t>
      </w:r>
      <w:r w:rsidRPr="00B0205A">
        <w:rPr>
          <w:rFonts w:ascii="Times New Roman" w:eastAsia="Calibri" w:hAnsi="Times New Roman" w:cs="Times New Roman"/>
          <w:sz w:val="24"/>
          <w:szCs w:val="24"/>
          <w:lang w:val="en-US"/>
        </w:rPr>
        <w:t>firstly</w:t>
      </w:r>
      <w:r w:rsidRPr="00B0205A">
        <w:rPr>
          <w:rFonts w:ascii="Times New Roman" w:eastAsia="Calibri" w:hAnsi="Times New Roman" w:cs="Times New Roman"/>
          <w:sz w:val="24"/>
          <w:szCs w:val="24"/>
        </w:rPr>
        <w:t>/</w:t>
      </w:r>
      <w:r w:rsidRPr="00B0205A">
        <w:rPr>
          <w:rFonts w:ascii="Times New Roman" w:eastAsia="Calibri" w:hAnsi="Times New Roman" w:cs="Times New Roman"/>
          <w:sz w:val="24"/>
          <w:szCs w:val="24"/>
          <w:lang w:val="en-US"/>
        </w:rPr>
        <w:t>firstofall</w:t>
      </w:r>
      <w:r w:rsidRPr="00B0205A">
        <w:rPr>
          <w:rFonts w:ascii="Times New Roman" w:eastAsia="Calibri" w:hAnsi="Times New Roman" w:cs="Times New Roman"/>
          <w:sz w:val="24"/>
          <w:szCs w:val="24"/>
        </w:rPr>
        <w:t xml:space="preserve">, </w:t>
      </w:r>
      <w:r w:rsidRPr="00B0205A">
        <w:rPr>
          <w:rFonts w:ascii="Times New Roman" w:eastAsia="Calibri" w:hAnsi="Times New Roman" w:cs="Times New Roman"/>
          <w:sz w:val="24"/>
          <w:szCs w:val="24"/>
          <w:lang w:val="en-US"/>
        </w:rPr>
        <w:t>secondly</w:t>
      </w:r>
      <w:r w:rsidRPr="00B0205A">
        <w:rPr>
          <w:rFonts w:ascii="Times New Roman" w:eastAsia="Calibri" w:hAnsi="Times New Roman" w:cs="Times New Roman"/>
          <w:sz w:val="24"/>
          <w:szCs w:val="24"/>
        </w:rPr>
        <w:t xml:space="preserve">, </w:t>
      </w:r>
      <w:r w:rsidRPr="00B0205A">
        <w:rPr>
          <w:rFonts w:ascii="Times New Roman" w:eastAsia="Calibri" w:hAnsi="Times New Roman" w:cs="Times New Roman"/>
          <w:sz w:val="24"/>
          <w:szCs w:val="24"/>
          <w:lang w:val="en-US"/>
        </w:rPr>
        <w:t>finally</w:t>
      </w:r>
      <w:r w:rsidRPr="00B0205A">
        <w:rPr>
          <w:rFonts w:ascii="Times New Roman" w:eastAsia="Calibri" w:hAnsi="Times New Roman" w:cs="Times New Roman"/>
          <w:sz w:val="24"/>
          <w:szCs w:val="24"/>
        </w:rPr>
        <w:t xml:space="preserve">; </w:t>
      </w:r>
      <w:r w:rsidRPr="00B0205A">
        <w:rPr>
          <w:rFonts w:ascii="Times New Roman" w:eastAsia="Calibri" w:hAnsi="Times New Roman" w:cs="Times New Roman"/>
          <w:sz w:val="24"/>
          <w:szCs w:val="24"/>
          <w:lang w:val="en-US"/>
        </w:rPr>
        <w:t>ontheonehand</w:t>
      </w:r>
      <w:r w:rsidRPr="00B0205A">
        <w:rPr>
          <w:rFonts w:ascii="Times New Roman" w:eastAsia="Calibri" w:hAnsi="Times New Roman" w:cs="Times New Roman"/>
          <w:sz w:val="24"/>
          <w:szCs w:val="24"/>
        </w:rPr>
        <w:t>,</w:t>
      </w:r>
      <w:r w:rsidRPr="00B0205A">
        <w:rPr>
          <w:rFonts w:ascii="Times New Roman" w:eastAsia="Calibri" w:hAnsi="Times New Roman" w:cs="Times New Roman"/>
          <w:sz w:val="24"/>
          <w:szCs w:val="24"/>
          <w:lang w:val="en-US"/>
        </w:rPr>
        <w:t>ontheotherhand</w:t>
      </w:r>
      <w:r w:rsidRPr="00B0205A">
        <w:rPr>
          <w:rFonts w:ascii="Times New Roman" w:eastAsia="Calibri" w:hAnsi="Times New Roman" w:cs="Times New Roman"/>
          <w:sz w:val="24"/>
          <w:szCs w:val="24"/>
        </w:rPr>
        <w:t>), апострофа.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136.6.2.3. Лексическая сторона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Объём – 1050 лексических единиц для продуктивного использования (включая лексические единицы, изученные ранее) и 1250 лексических единицдля рецептивного усвоения (включая 1050 лексических единиц продуктивного минимума).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Основные способы словообразования: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аффиксация: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образование имен существительных при помощи суффиксов: -</w:t>
      </w:r>
      <w:r w:rsidRPr="00B0205A">
        <w:rPr>
          <w:rFonts w:ascii="Times New Roman" w:eastAsia="Calibri" w:hAnsi="Times New Roman" w:cs="Times New Roman"/>
          <w:sz w:val="24"/>
          <w:szCs w:val="24"/>
          <w:lang w:val="en-US"/>
        </w:rPr>
        <w:t>ance</w:t>
      </w:r>
      <w:r w:rsidRPr="00B0205A">
        <w:rPr>
          <w:rFonts w:ascii="Times New Roman" w:eastAsia="Calibri" w:hAnsi="Times New Roman" w:cs="Times New Roman"/>
          <w:sz w:val="24"/>
          <w:szCs w:val="24"/>
        </w:rPr>
        <w:t>/-</w:t>
      </w:r>
      <w:r w:rsidRPr="00B0205A">
        <w:rPr>
          <w:rFonts w:ascii="Times New Roman" w:eastAsia="Calibri" w:hAnsi="Times New Roman" w:cs="Times New Roman"/>
          <w:sz w:val="24"/>
          <w:szCs w:val="24"/>
          <w:lang w:val="en-US"/>
        </w:rPr>
        <w:t>ence</w:t>
      </w:r>
      <w:r w:rsidRPr="00B0205A">
        <w:rPr>
          <w:rFonts w:ascii="Times New Roman" w:eastAsia="Calibri" w:hAnsi="Times New Roman" w:cs="Times New Roman"/>
          <w:sz w:val="24"/>
          <w:szCs w:val="24"/>
        </w:rPr>
        <w:t xml:space="preserve"> (</w:t>
      </w:r>
      <w:r w:rsidRPr="00B0205A">
        <w:rPr>
          <w:rFonts w:ascii="Times New Roman" w:eastAsia="Calibri" w:hAnsi="Times New Roman" w:cs="Times New Roman"/>
          <w:sz w:val="24"/>
          <w:szCs w:val="24"/>
          <w:lang w:val="en-US"/>
        </w:rPr>
        <w:t>performance</w:t>
      </w:r>
      <w:r w:rsidRPr="00B0205A">
        <w:rPr>
          <w:rFonts w:ascii="Times New Roman" w:eastAsia="Calibri" w:hAnsi="Times New Roman" w:cs="Times New Roman"/>
          <w:sz w:val="24"/>
          <w:szCs w:val="24"/>
        </w:rPr>
        <w:t>/</w:t>
      </w:r>
      <w:r w:rsidRPr="00B0205A">
        <w:rPr>
          <w:rFonts w:ascii="Times New Roman" w:eastAsia="Calibri" w:hAnsi="Times New Roman" w:cs="Times New Roman"/>
          <w:sz w:val="24"/>
          <w:szCs w:val="24"/>
          <w:lang w:val="en-US"/>
        </w:rPr>
        <w:t>residence</w:t>
      </w:r>
      <w:r w:rsidRPr="00B0205A">
        <w:rPr>
          <w:rFonts w:ascii="Times New Roman" w:eastAsia="Calibri" w:hAnsi="Times New Roman" w:cs="Times New Roman"/>
          <w:sz w:val="24"/>
          <w:szCs w:val="24"/>
        </w:rPr>
        <w:t>), -</w:t>
      </w:r>
      <w:r w:rsidRPr="00B0205A">
        <w:rPr>
          <w:rFonts w:ascii="Times New Roman" w:eastAsia="Calibri" w:hAnsi="Times New Roman" w:cs="Times New Roman"/>
          <w:sz w:val="24"/>
          <w:szCs w:val="24"/>
          <w:lang w:val="en-US"/>
        </w:rPr>
        <w:t>ity</w:t>
      </w:r>
      <w:r w:rsidRPr="00B0205A">
        <w:rPr>
          <w:rFonts w:ascii="Times New Roman" w:eastAsia="Calibri" w:hAnsi="Times New Roman" w:cs="Times New Roman"/>
          <w:sz w:val="24"/>
          <w:szCs w:val="24"/>
        </w:rPr>
        <w:t xml:space="preserve"> (</w:t>
      </w:r>
      <w:r w:rsidRPr="00B0205A">
        <w:rPr>
          <w:rFonts w:ascii="Times New Roman" w:eastAsia="Calibri" w:hAnsi="Times New Roman" w:cs="Times New Roman"/>
          <w:sz w:val="24"/>
          <w:szCs w:val="24"/>
          <w:lang w:val="en-US"/>
        </w:rPr>
        <w:t>activity</w:t>
      </w:r>
      <w:r w:rsidRPr="00B0205A">
        <w:rPr>
          <w:rFonts w:ascii="Times New Roman" w:eastAsia="Calibri" w:hAnsi="Times New Roman" w:cs="Times New Roman"/>
          <w:sz w:val="24"/>
          <w:szCs w:val="24"/>
        </w:rPr>
        <w:t>); -</w:t>
      </w:r>
      <w:r w:rsidRPr="00B0205A">
        <w:rPr>
          <w:rFonts w:ascii="Times New Roman" w:eastAsia="Calibri" w:hAnsi="Times New Roman" w:cs="Times New Roman"/>
          <w:sz w:val="24"/>
          <w:szCs w:val="24"/>
          <w:lang w:val="en-US"/>
        </w:rPr>
        <w:t>ship</w:t>
      </w:r>
      <w:r w:rsidRPr="00B0205A">
        <w:rPr>
          <w:rFonts w:ascii="Times New Roman" w:eastAsia="Calibri" w:hAnsi="Times New Roman" w:cs="Times New Roman"/>
          <w:sz w:val="24"/>
          <w:szCs w:val="24"/>
        </w:rPr>
        <w:t xml:space="preserve"> (</w:t>
      </w:r>
      <w:r w:rsidRPr="00B0205A">
        <w:rPr>
          <w:rFonts w:ascii="Times New Roman" w:eastAsia="Calibri" w:hAnsi="Times New Roman" w:cs="Times New Roman"/>
          <w:sz w:val="24"/>
          <w:szCs w:val="24"/>
          <w:lang w:val="en-US"/>
        </w:rPr>
        <w:t>friendship</w:t>
      </w:r>
      <w:r w:rsidRPr="00B0205A">
        <w:rPr>
          <w:rFonts w:ascii="Times New Roman" w:eastAsia="Calibri" w:hAnsi="Times New Roman" w:cs="Times New Roman"/>
          <w:sz w:val="24"/>
          <w:szCs w:val="24"/>
        </w:rPr>
        <w:t>);</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образование имен прилагательных при помощи префикса inter- (international);</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образование имен прилагательных при помощи -ed и -ing(interested/interesting);</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конверсия: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образование имени существительного от неопределённой формы глагола(towalk – a walk);</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образование глагола от имени существительного (a present – topresent);</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образование имени существительного от прилагательного (rich – therich);</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Сокращенияи аббревиатуры.</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Различные средства связи в тексте для обеспечения его целостности(firstly, however, finally, atlast, etc.).</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136.6.2.4. Грамматическая сторона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lang w:val="en-US"/>
        </w:rPr>
      </w:pPr>
      <w:r w:rsidRPr="00B0205A">
        <w:rPr>
          <w:rFonts w:ascii="Times New Roman" w:eastAsia="Calibri" w:hAnsi="Times New Roman" w:cs="Times New Roman"/>
          <w:sz w:val="24"/>
          <w:szCs w:val="24"/>
        </w:rPr>
        <w:lastRenderedPageBreak/>
        <w:t>Предложениясосложнымдополнением</w:t>
      </w:r>
      <w:r w:rsidRPr="00B0205A">
        <w:rPr>
          <w:rFonts w:ascii="Times New Roman" w:eastAsia="Calibri" w:hAnsi="Times New Roman" w:cs="Times New Roman"/>
          <w:sz w:val="24"/>
          <w:szCs w:val="24"/>
          <w:lang w:val="en-US"/>
        </w:rPr>
        <w:t xml:space="preserve"> (Complex Object)(I saw her cross/crossing the road.).</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Повествовательные (утвердительные и отрицательные), вопросительныеи побудительные предложения в косвенной речи в настоящем и прошедшем времени.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Все типы вопросительных предложений в PastPerfectTense. Согласование времен в рамках сложного предложения.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Согласование подлежащего, выраженного собирательным существительным (family, police) со сказуемым.</w:t>
      </w:r>
    </w:p>
    <w:p w:rsidR="003B4493" w:rsidRPr="00B0205A" w:rsidRDefault="003B4493" w:rsidP="003B4493">
      <w:pPr>
        <w:spacing w:after="0" w:line="240" w:lineRule="auto"/>
        <w:ind w:firstLine="709"/>
        <w:jc w:val="both"/>
        <w:rPr>
          <w:rFonts w:ascii="Times New Roman" w:eastAsia="Calibri" w:hAnsi="Times New Roman" w:cs="Times New Roman"/>
          <w:sz w:val="24"/>
          <w:szCs w:val="24"/>
          <w:lang w:val="en-US"/>
        </w:rPr>
      </w:pPr>
      <w:r w:rsidRPr="00B0205A">
        <w:rPr>
          <w:rFonts w:ascii="Times New Roman" w:eastAsia="Calibri" w:hAnsi="Times New Roman" w:cs="Times New Roman"/>
          <w:sz w:val="24"/>
          <w:szCs w:val="24"/>
        </w:rPr>
        <w:t>Конструкциисглаголамина</w:t>
      </w:r>
      <w:r w:rsidRPr="00B0205A">
        <w:rPr>
          <w:rFonts w:ascii="Times New Roman" w:eastAsia="Calibri" w:hAnsi="Times New Roman" w:cs="Times New Roman"/>
          <w:sz w:val="24"/>
          <w:szCs w:val="24"/>
          <w:lang w:val="en-US"/>
        </w:rPr>
        <w:t xml:space="preserve"> -ing: to love/hate doing something.</w:t>
      </w:r>
    </w:p>
    <w:p w:rsidR="003B4493" w:rsidRPr="00B0205A" w:rsidRDefault="003B4493" w:rsidP="003B4493">
      <w:pPr>
        <w:spacing w:after="0" w:line="240" w:lineRule="auto"/>
        <w:ind w:firstLine="709"/>
        <w:jc w:val="both"/>
        <w:rPr>
          <w:rFonts w:ascii="Times New Roman" w:eastAsia="Calibri" w:hAnsi="Times New Roman" w:cs="Times New Roman"/>
          <w:sz w:val="24"/>
          <w:szCs w:val="24"/>
          <w:lang w:val="en-US"/>
        </w:rPr>
      </w:pPr>
      <w:r w:rsidRPr="00B0205A">
        <w:rPr>
          <w:rFonts w:ascii="Times New Roman" w:eastAsia="Calibri" w:hAnsi="Times New Roman" w:cs="Times New Roman"/>
          <w:sz w:val="24"/>
          <w:szCs w:val="24"/>
        </w:rPr>
        <w:t>Конструкции</w:t>
      </w:r>
      <w:r w:rsidRPr="00B0205A">
        <w:rPr>
          <w:rFonts w:ascii="Times New Roman" w:eastAsia="Calibri" w:hAnsi="Times New Roman" w:cs="Times New Roman"/>
          <w:sz w:val="24"/>
          <w:szCs w:val="24"/>
          <w:lang w:val="en-US"/>
        </w:rPr>
        <w:t xml:space="preserve">, </w:t>
      </w:r>
      <w:r w:rsidRPr="00B0205A">
        <w:rPr>
          <w:rFonts w:ascii="Times New Roman" w:eastAsia="Calibri" w:hAnsi="Times New Roman" w:cs="Times New Roman"/>
          <w:sz w:val="24"/>
          <w:szCs w:val="24"/>
        </w:rPr>
        <w:t>содержащиеглаголы</w:t>
      </w:r>
      <w:r w:rsidRPr="00B0205A">
        <w:rPr>
          <w:rFonts w:ascii="Times New Roman" w:eastAsia="Calibri" w:hAnsi="Times New Roman" w:cs="Times New Roman"/>
          <w:sz w:val="24"/>
          <w:szCs w:val="24"/>
          <w:lang w:val="en-US"/>
        </w:rPr>
        <w:t>-</w:t>
      </w:r>
      <w:r w:rsidRPr="00B0205A">
        <w:rPr>
          <w:rFonts w:ascii="Times New Roman" w:eastAsia="Calibri" w:hAnsi="Times New Roman" w:cs="Times New Roman"/>
          <w:sz w:val="24"/>
          <w:szCs w:val="24"/>
        </w:rPr>
        <w:t>связки</w:t>
      </w:r>
      <w:r w:rsidRPr="00B0205A">
        <w:rPr>
          <w:rFonts w:ascii="Times New Roman" w:eastAsia="Calibri" w:hAnsi="Times New Roman" w:cs="Times New Roman"/>
          <w:sz w:val="24"/>
          <w:szCs w:val="24"/>
          <w:lang w:val="en-US"/>
        </w:rPr>
        <w:t xml:space="preserve"> to be/to look/to feel/to seem.</w:t>
      </w:r>
    </w:p>
    <w:p w:rsidR="003B4493" w:rsidRPr="00B0205A" w:rsidRDefault="003B4493" w:rsidP="003B4493">
      <w:pPr>
        <w:spacing w:after="0" w:line="240" w:lineRule="auto"/>
        <w:ind w:firstLine="709"/>
        <w:jc w:val="both"/>
        <w:rPr>
          <w:rFonts w:ascii="Times New Roman" w:eastAsia="Calibri" w:hAnsi="Times New Roman" w:cs="Times New Roman"/>
          <w:sz w:val="24"/>
          <w:szCs w:val="24"/>
          <w:lang w:val="en-US"/>
        </w:rPr>
      </w:pPr>
      <w:r w:rsidRPr="00B0205A">
        <w:rPr>
          <w:rFonts w:ascii="Times New Roman" w:eastAsia="Calibri" w:hAnsi="Times New Roman" w:cs="Times New Roman"/>
          <w:sz w:val="24"/>
          <w:szCs w:val="24"/>
        </w:rPr>
        <w:t>Конструкции</w:t>
      </w:r>
      <w:r w:rsidRPr="00B0205A">
        <w:rPr>
          <w:rFonts w:ascii="Times New Roman" w:eastAsia="Calibri" w:hAnsi="Times New Roman" w:cs="Times New Roman"/>
          <w:sz w:val="24"/>
          <w:szCs w:val="24"/>
          <w:lang w:val="en-US"/>
        </w:rPr>
        <w:t xml:space="preserve">be/get used to + </w:t>
      </w:r>
      <w:r w:rsidRPr="00B0205A">
        <w:rPr>
          <w:rFonts w:ascii="Times New Roman" w:eastAsia="Calibri" w:hAnsi="Times New Roman" w:cs="Times New Roman"/>
          <w:sz w:val="24"/>
          <w:szCs w:val="24"/>
        </w:rPr>
        <w:t>инфинитивглагола</w:t>
      </w:r>
      <w:r w:rsidRPr="00B0205A">
        <w:rPr>
          <w:rFonts w:ascii="Times New Roman" w:eastAsia="Calibri" w:hAnsi="Times New Roman" w:cs="Times New Roman"/>
          <w:sz w:val="24"/>
          <w:szCs w:val="24"/>
          <w:lang w:val="en-US"/>
        </w:rPr>
        <w:t xml:space="preserve">, be/get used to + </w:t>
      </w:r>
      <w:r w:rsidRPr="00B0205A">
        <w:rPr>
          <w:rFonts w:ascii="Times New Roman" w:eastAsia="Calibri" w:hAnsi="Times New Roman" w:cs="Times New Roman"/>
          <w:sz w:val="24"/>
          <w:szCs w:val="24"/>
        </w:rPr>
        <w:t>инфинитивглагол</w:t>
      </w:r>
      <w:r w:rsidRPr="00B0205A">
        <w:rPr>
          <w:rFonts w:ascii="Times New Roman" w:eastAsia="Calibri" w:hAnsi="Times New Roman" w:cs="Times New Roman"/>
          <w:sz w:val="24"/>
          <w:szCs w:val="24"/>
          <w:lang w:val="en-US"/>
        </w:rPr>
        <w:t>, be/get used to doing something, be/get used to something.</w:t>
      </w:r>
    </w:p>
    <w:p w:rsidR="003B4493" w:rsidRPr="00B0205A" w:rsidRDefault="003B4493" w:rsidP="003B4493">
      <w:pPr>
        <w:spacing w:after="0" w:line="240" w:lineRule="auto"/>
        <w:ind w:firstLine="709"/>
        <w:jc w:val="both"/>
        <w:rPr>
          <w:rFonts w:ascii="Times New Roman" w:eastAsia="Calibri" w:hAnsi="Times New Roman" w:cs="Times New Roman"/>
          <w:sz w:val="24"/>
          <w:szCs w:val="24"/>
          <w:lang w:val="en-US"/>
        </w:rPr>
      </w:pPr>
      <w:r w:rsidRPr="00B0205A">
        <w:rPr>
          <w:rFonts w:ascii="Times New Roman" w:eastAsia="Calibri" w:hAnsi="Times New Roman" w:cs="Times New Roman"/>
          <w:sz w:val="24"/>
          <w:szCs w:val="24"/>
        </w:rPr>
        <w:t>Конструкция</w:t>
      </w:r>
      <w:r w:rsidRPr="00B0205A">
        <w:rPr>
          <w:rFonts w:ascii="Times New Roman" w:eastAsia="Calibri" w:hAnsi="Times New Roman" w:cs="Times New Roman"/>
          <w:sz w:val="24"/>
          <w:szCs w:val="24"/>
          <w:lang w:val="en-US"/>
        </w:rPr>
        <w:t xml:space="preserve"> both … and ….</w:t>
      </w:r>
    </w:p>
    <w:p w:rsidR="003B4493" w:rsidRPr="00B0205A" w:rsidRDefault="003B4493" w:rsidP="003B4493">
      <w:pPr>
        <w:spacing w:after="0" w:line="240" w:lineRule="auto"/>
        <w:ind w:firstLine="709"/>
        <w:jc w:val="both"/>
        <w:rPr>
          <w:rFonts w:ascii="Times New Roman" w:eastAsia="Calibri" w:hAnsi="Times New Roman" w:cs="Times New Roman"/>
          <w:sz w:val="24"/>
          <w:szCs w:val="24"/>
          <w:lang w:val="en-US"/>
        </w:rPr>
      </w:pPr>
      <w:r w:rsidRPr="00B0205A">
        <w:rPr>
          <w:rFonts w:ascii="Times New Roman" w:eastAsia="Calibri" w:hAnsi="Times New Roman" w:cs="Times New Roman"/>
          <w:sz w:val="24"/>
          <w:szCs w:val="24"/>
        </w:rPr>
        <w:t>Конструкции</w:t>
      </w:r>
      <w:r w:rsidRPr="00B0205A">
        <w:rPr>
          <w:rFonts w:ascii="Times New Roman" w:eastAsia="Calibri" w:hAnsi="Times New Roman" w:cs="Times New Roman"/>
          <w:sz w:val="24"/>
          <w:szCs w:val="24"/>
          <w:lang w:val="en-US"/>
        </w:rPr>
        <w:t xml:space="preserve"> c </w:t>
      </w:r>
      <w:r w:rsidRPr="00B0205A">
        <w:rPr>
          <w:rFonts w:ascii="Times New Roman" w:eastAsia="Calibri" w:hAnsi="Times New Roman" w:cs="Times New Roman"/>
          <w:sz w:val="24"/>
          <w:szCs w:val="24"/>
        </w:rPr>
        <w:t>глаголами</w:t>
      </w:r>
      <w:r w:rsidRPr="00B0205A">
        <w:rPr>
          <w:rFonts w:ascii="Times New Roman" w:eastAsia="Calibri" w:hAnsi="Times New Roman" w:cs="Times New Roman"/>
          <w:sz w:val="24"/>
          <w:szCs w:val="24"/>
          <w:lang w:val="en-US"/>
        </w:rPr>
        <w:t xml:space="preserve"> to stop, to remember, to forget (</w:t>
      </w:r>
      <w:r w:rsidRPr="00B0205A">
        <w:rPr>
          <w:rFonts w:ascii="Times New Roman" w:eastAsia="Calibri" w:hAnsi="Times New Roman" w:cs="Times New Roman"/>
          <w:sz w:val="24"/>
          <w:szCs w:val="24"/>
        </w:rPr>
        <w:t>разницавзначении</w:t>
      </w:r>
      <w:r w:rsidRPr="00B0205A">
        <w:rPr>
          <w:rFonts w:ascii="Times New Roman" w:eastAsia="Calibri" w:hAnsi="Times New Roman" w:cs="Times New Roman"/>
          <w:sz w:val="24"/>
          <w:szCs w:val="24"/>
          <w:lang w:val="en-US"/>
        </w:rPr>
        <w:t>to stop doing smth</w:t>
      </w:r>
      <w:r w:rsidRPr="00B0205A">
        <w:rPr>
          <w:rFonts w:ascii="Times New Roman" w:eastAsia="Calibri" w:hAnsi="Times New Roman" w:cs="Times New Roman"/>
          <w:sz w:val="24"/>
          <w:szCs w:val="24"/>
        </w:rPr>
        <w:t>и</w:t>
      </w:r>
      <w:r w:rsidRPr="00B0205A">
        <w:rPr>
          <w:rFonts w:ascii="Times New Roman" w:eastAsia="Calibri" w:hAnsi="Times New Roman" w:cs="Times New Roman"/>
          <w:sz w:val="24"/>
          <w:szCs w:val="24"/>
          <w:lang w:val="en-US"/>
        </w:rPr>
        <w:t xml:space="preserve"> to stop to do smth).</w:t>
      </w:r>
    </w:p>
    <w:p w:rsidR="003B4493" w:rsidRPr="00B0205A" w:rsidRDefault="003B4493" w:rsidP="003B4493">
      <w:pPr>
        <w:spacing w:after="0" w:line="240" w:lineRule="auto"/>
        <w:ind w:firstLine="709"/>
        <w:jc w:val="both"/>
        <w:rPr>
          <w:rFonts w:ascii="Times New Roman" w:eastAsia="Calibri" w:hAnsi="Times New Roman" w:cs="Times New Roman"/>
          <w:sz w:val="24"/>
          <w:szCs w:val="24"/>
          <w:lang w:val="en-US"/>
        </w:rPr>
      </w:pPr>
      <w:r w:rsidRPr="00B0205A">
        <w:rPr>
          <w:rFonts w:ascii="Times New Roman" w:eastAsia="Calibri" w:hAnsi="Times New Roman" w:cs="Times New Roman"/>
          <w:sz w:val="24"/>
          <w:szCs w:val="24"/>
        </w:rPr>
        <w:t>Глаголыввидо</w:t>
      </w:r>
      <w:r w:rsidRPr="00B0205A">
        <w:rPr>
          <w:rFonts w:ascii="Times New Roman" w:eastAsia="Calibri" w:hAnsi="Times New Roman" w:cs="Times New Roman"/>
          <w:sz w:val="24"/>
          <w:szCs w:val="24"/>
          <w:lang w:val="en-US"/>
        </w:rPr>
        <w:t>-</w:t>
      </w:r>
      <w:r w:rsidRPr="00B0205A">
        <w:rPr>
          <w:rFonts w:ascii="Times New Roman" w:eastAsia="Calibri" w:hAnsi="Times New Roman" w:cs="Times New Roman"/>
          <w:sz w:val="24"/>
          <w:szCs w:val="24"/>
        </w:rPr>
        <w:t>временныхформахдействительногозалогавизъявительномнаклонении</w:t>
      </w:r>
      <w:r w:rsidRPr="00B0205A">
        <w:rPr>
          <w:rFonts w:ascii="Times New Roman" w:eastAsia="Calibri" w:hAnsi="Times New Roman" w:cs="Times New Roman"/>
          <w:sz w:val="24"/>
          <w:szCs w:val="24"/>
          <w:lang w:val="en-US"/>
        </w:rPr>
        <w:t xml:space="preserve"> (Past Perfect Tense, Present Perfect Continuous Tense, Future-in-the-Past).</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Модальные глаголы в косвенной речи в настоящем и прошедшем времени.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Неличные формы глагола (инфинитив, герундий, причастия настоящегои прошедшего времени).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Наречия too – enough.</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Отрицательные местоимения no (и его производные nobody, nothing и другие), none.</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136.6.3. Социокультурные знания и умения.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устнойи письменной речи наиболее употребительной тематической фоновой лексикив рамках тематического содержания.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использованиелексико-грамматических средств с их учётом.</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праздников),с особенностями образа жизни и культуры страны (стран) изучаемого языка (достопримечательностями; некоторыми выдающимися людьми),с доступными в языковом отношении образцами поэзии и прозы для подростковна английском языке.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Соблюдение нормы вежливости в межкультурном общении.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доступныхв языковом отношении.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Развитие умений:</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кратко представлять Россию и страну (страны) изучаемого языка (культурные явления, события, достопримечательности);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кратко рассказывать о некоторых выдающихся людях родной страныи страны (стран) изучаемого языка (учёных, писателях, поэтах, художниках, музыкантах, спортсменах и других людях);</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136.6.4. Компенсаторные умения.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Использование при чтении и аудировании языковой,в том числе контекстуальной, догадки, использование при говорении и письме перифраз (толкование), синонимические средства, описание предмета вместоего названия, при непосредственном общении догадываться о значении незнакомых слов с помощью используемых собеседником жестов и мимики.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Переспрашивать, просить повторить, уточняя значение незнакомых слов.</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Использование при формулировании собственных высказываний, ключевых слов, плана.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136.7. Содержание обучения в 9 классе.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136.7.1. Коммуникативные умения.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Взаимоотношения в семье и с друзьями. Конфликты и их разрешение.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Внешность и характер человека (литературного персонажа).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Досуг и увлечения (хобби) современного подростка (чтение,кино, театр, музыка, музей, спорт, живопись; компьютерные игры). Роль книги в жизни подростка.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Здоровый образ жизни: режим труда и отдыха, фитнес, сбалансированное питание. Посещение врача.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Покупки: одежда, обувь и продукты питания. Карманные деньги. Молодёжная мода.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Виды отдыха в различное время года. Путешествия по России и иностранным странам. Транспорт.</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Природа: флора и фауна. Проблемы экологии. Защита окружающей среды. Климат, погода. Стихийные бедствия.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Средства массовой информации (телевидение, радио, пресса, Интернет).</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Выдающиеся люди родной страны и страны (стран) изучаемого языка,их вклад в науку и мировую культуру: государственные деятели, учёные, писатели, поэты, художники, музыканты, спортсмены.</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136.7.1.2. Говорение.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136.7.1.2.1. Развитие коммуникативных умений диалогической речи,а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диалог-обмен мнениями: выражать свою точку мнения и обосновыватьеё,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136.7.1.2.2. Развитие коммуникативных умений монологической речи: создание устных связных монологических высказыванийс использованием основных коммуникативных типов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повествование (сообщение);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рассуждение;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выражение и краткое аргументирование своего мнения по отношениюк услышанному (прочитанному);</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составление рассказа по картинкам;</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изложение результатов выполненной проектной работы.</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плана и (или) иллюстраций, фотографий, таблицили без их использования.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Объём монологического высказывания – 10–12 фраз.</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136.7.1.3. Аудирование.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 непосредственном общении: понимание на слух речи учителяи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отделять главную информациюот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Аудирование с пониманием нужной (интересующей, запрашиваемой) информации предполагает умение выделять нужную (интересующую,запрашиваемую) информацию, представленную в эксплицитной (явной) форме,в воспринимаемом на слух тексте.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Время звучания текста (текстов) для аудирования – до 2 минут.</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136.7.1.4. Смысловое чтение.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нужной (интересующей, запрашиваемой) информации, с полным пониманием содержания текста.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несущественныедля понимания основного содержания, понимать интернациональные слова.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Чтение несплошных текстов (таблиц, диаграмм, схем) и понимание представленной в них информации.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текстна основе его информационной переработки (смыслового и структурного анализа отдельных частей текста, выборочного перевода), устанавливатьпричинно-следственную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Тексты для чтения: диалог (беседа), интервью, рассказ, отрывокиз художественного произведения, статья научно-популярного характера, сообщение </w:t>
      </w:r>
      <w:r w:rsidRPr="00B0205A">
        <w:rPr>
          <w:rFonts w:ascii="Times New Roman" w:eastAsia="Calibri" w:hAnsi="Times New Roman" w:cs="Times New Roman"/>
          <w:sz w:val="24"/>
          <w:szCs w:val="24"/>
        </w:rPr>
        <w:lastRenderedPageBreak/>
        <w:t>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Объём текста (текстов) для чтения – 500–600 слов.</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136.7.1.5. Письменная речь.</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Развитие умений письменной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составление плана (тезисов) устного или письменного сообщения;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заполнение анкет и формуляров: сообщение о себе основных сведенийв соответствии с нормами, принятыми в стране (странах) изучаемого языка;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написание электронного сообщения личного характерав соответствиис нормами неофициального общения, принятыми в стране (странах) изучаемого языка (объём письма – до 120 слов);</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создание небольшого письменного высказывания с использованием образца, плана, таблицы и (или) прочитанного/прослушанного текста(объём письменного высказывания – до 120 слов);</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заполнение таблицы с краткой фиксацией содержания прочитанного (прослушанного) текста;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преобразование таблицы, схемы в текстовый вариант представления информации;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письменное представление результатов выполненной проектной работы (объём – 100–120 слов).</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136.7.2. Языковые знания и умения.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136.7.2.1. Фонетическая сторона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Различение на слух, без фонематических ошибок, 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Выражение модального значения, чувства и эмоции.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Различение на слух британского и американского вариантов произношенияв прослушанных текстах или услышанных высказываниях.</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Тексты для чтения вслух: сообщение информационного характера, отрывокиз статьи научно-популярного характера, рассказ, диалог (беседа).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Объём текста для чтения вслух – до 110 слов.</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136.7.2.2. Графика, орфография и пунктуация.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Правильное написание изученных слов.</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при вводных словах, обозначающих порядок мыслей и их связь (например, в английском языке: firstly/firstofall, secondly, finally; ontheonehand,ontheotherhand), апострофа.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136.7.2.3. Лексическая сторона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Объём – 1200 лексических единиц для продуктивного использования (включая 1050 лексических единиц, изученных ранее) и 1350 лексических единицдля рецептивного усвоения (включая 1200 лексических единиц продуктивного минимума).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Основные способы словообразования: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аффиксация: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глаголов с помощью префиксов under-, over-, dis-, mis-;</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имён прилагательных с помощью суффиксов -able/-ible;</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имён существительных с помощью отрицательных префиксов in-/im-;</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словосложение: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образование сложных существительных путём соединения основы числительного с основой существительного с добавлением суффикса-ed(eight-legged);</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образование сложных существительных путём соединения основ существительных с предлогом (father-in-law);</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образование сложных прилагательных путём соединения основы прилагательного с основой причастия настоящего времени (nice-looking);</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образование сложных прилагательных путём соединения основы прилагательного с основой причастия прошедшего времени (well-behaved);</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конверсия: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образование глагола от имени прилагательного (cool – tocool). Многозначность лексических единиц. Синонимы. Антонимы. Интернациональные слова. Наиболее частотные фразовыеглаголы. Сокращения и аббревиатуры.</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Различные средства связи в тексте для обеспечения его целостности (firstly, however, finally, atlast, etc.).</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136.7.2.4. Грамматическая сторона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Предложениясосложным дополнением (Complex Object) (I wanttohavemyhaircut.).</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Условные предложения нереального характера (Conditional II).</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Конструкции для выражения предпочтения I prefer …/I’dprefer …/I’drather ….</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Конструкция I wish ….</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Предложения с конструкцией either … or, neither … nor.</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Глаголы в видовременных формах действительного залога в изъявительном наклонении (Present/Past/Future Simple Tense, Present/PastPerfectTense, Present/PastContinuousTense, Future-in-the-Past) и наиболее употребительных формах страдательного залога (Present/Past Simple Passive, PresentPerfectPassive).</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Порядок следования имён прилагательных (nicelongblondhair).</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136.7.3. Социокультурные знания и умения.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устнойи письменной речи наиболее употребительной тематической фоновой лексикив рамках отобранного </w:t>
      </w:r>
      <w:r w:rsidRPr="00B0205A">
        <w:rPr>
          <w:rFonts w:ascii="Times New Roman" w:eastAsia="Calibri" w:hAnsi="Times New Roman" w:cs="Times New Roman"/>
          <w:sz w:val="24"/>
          <w:szCs w:val="24"/>
        </w:rPr>
        <w:lastRenderedPageBreak/>
        <w:t>тематического содержания (основные национальные праздники, традиции, обычаи, традиции в питании и проведении досуга, система образования).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подростковна английском языке.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Формирование элементарного представление о различных вариантах английского языка.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Соблюдение норм вежливости в межкультурном общении. </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Развитие умений:</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писать свои имя и фамилию, а также имена и фамилии своих родственникови друзей на английском языке;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правильно оформлять свой адрес на английском языке (в анкете);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правильно оформлять электронное сообщение личного характерав соответствии с нормами неофициального общения, принятыми в стране (странах) изучаемого языка;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кратко представлять Россию и страну (страны) изучаемого языка;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достопримечательности);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кратко представлять некоторых выдающихся людей родной страныи страны (стран) изучаемого языка (учёных, писателей, поэтов, художников, композиторов, музыкантов, спортсменов и других людей);</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136.7.4. Компенсаторные умения.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Использование при чтении и аудировании языковой,в том числе контекстуальной, догадки; при говорении и письме – перифраза (толкования), синонимических средств, описание предмета вместо его названия,при непосредственном общении догадываться о значении незнакомых словс помощью используемых собеседником жестов и мимики.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Переспрашивать, просить повторить, уточняя значение незнакомых слов.</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Использование при формулировании собственных высказываний, ключевых слов, плана.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136.8. Планируемые результаты освоения программы по иностранному (английскому) языку на уровне основного общего образования.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136.8.2.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социокультурнымии духовно-нравственными ценностями, принятыми в обществе правиламии нормами поведения, и способствуют процессам самопознания, самовоспитанияи саморазвития, формирования внутренней позиции личности.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основеи в процессе реализации основных направлений воспитательной деятельности,в том числе в части:</w:t>
      </w:r>
    </w:p>
    <w:p w:rsidR="003B4493" w:rsidRPr="00B0205A" w:rsidRDefault="003B4493" w:rsidP="0098179B">
      <w:pPr>
        <w:widowControl w:val="0"/>
        <w:numPr>
          <w:ilvl w:val="0"/>
          <w:numId w:val="37"/>
        </w:numPr>
        <w:spacing w:after="0" w:line="240" w:lineRule="auto"/>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гражданского воспитания: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активное участие в жизни семьи, организации, местного сообщества, родного края, страны;</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неприятие любых форм экстремизма, дискриминации;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понимание роли различных социальных институтов в жизни человека;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представление о способах противодействия коррупции;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готовность к разнообразной совместной деятельности, стремлениек взаимопониманию и взаимопомощи, активное участие в самоуправлениив образовательной организации;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готовность к участию в гуманитарной деятельности (волонтёрство, помощь людям, нуждающимся в ней);</w:t>
      </w:r>
    </w:p>
    <w:p w:rsidR="003B4493" w:rsidRPr="00B0205A" w:rsidRDefault="003B4493" w:rsidP="0098179B">
      <w:pPr>
        <w:widowControl w:val="0"/>
        <w:numPr>
          <w:ilvl w:val="0"/>
          <w:numId w:val="37"/>
        </w:numPr>
        <w:spacing w:after="0" w:line="240" w:lineRule="auto"/>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патриотического воспитания: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уважение к символам России, государственным праздникам, историческомуи природному наследию и памятникам, традициям разных народов, проживающихв родной стране;</w:t>
      </w:r>
    </w:p>
    <w:p w:rsidR="003B4493" w:rsidRPr="00B0205A" w:rsidRDefault="003B4493" w:rsidP="0098179B">
      <w:pPr>
        <w:widowControl w:val="0"/>
        <w:numPr>
          <w:ilvl w:val="0"/>
          <w:numId w:val="37"/>
        </w:numPr>
        <w:spacing w:after="0" w:line="240" w:lineRule="auto"/>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духовно-нравственного воспитания: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ориентация на моральные ценности и нормы в ситуациях нравственного выбора;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3B4493" w:rsidRPr="00B0205A" w:rsidRDefault="003B4493" w:rsidP="0098179B">
      <w:pPr>
        <w:widowControl w:val="0"/>
        <w:numPr>
          <w:ilvl w:val="0"/>
          <w:numId w:val="37"/>
        </w:numPr>
        <w:spacing w:after="0" w:line="240" w:lineRule="auto"/>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эстетического воспитания: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восприимчивость к разным видам искусства, традициям и творчеству своегои других народов, понимание эмоционального воздействия искусства;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осознание важности художественной культуры как средства коммуникациии самовыражения;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стремление к самовыражению в разных видах искусства;</w:t>
      </w:r>
    </w:p>
    <w:p w:rsidR="003B4493" w:rsidRPr="00B0205A" w:rsidRDefault="003B4493" w:rsidP="0098179B">
      <w:pPr>
        <w:widowControl w:val="0"/>
        <w:numPr>
          <w:ilvl w:val="0"/>
          <w:numId w:val="37"/>
        </w:num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физического воспитания, формирования культуры здоровьяи эмоционального благополучия: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осознание ценности жизни;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соблюдение правил безопасности, в том числе навыков безопасного поведения в Интернет-среде;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умение принимать себя и других, не осуждая;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сформированность навыка рефлексии, признание своего права на ошибкуи такого же права другого человека;</w:t>
      </w:r>
    </w:p>
    <w:p w:rsidR="003B4493" w:rsidRPr="00B0205A" w:rsidRDefault="003B4493" w:rsidP="0098179B">
      <w:pPr>
        <w:widowControl w:val="0"/>
        <w:numPr>
          <w:ilvl w:val="0"/>
          <w:numId w:val="37"/>
        </w:numPr>
        <w:spacing w:after="0" w:line="240" w:lineRule="auto"/>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трудового воспитания: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установка на активное участие в решении практических задач (в рамках семьи, организации, </w:t>
      </w:r>
      <w:r w:rsidRPr="00B0205A">
        <w:rPr>
          <w:rFonts w:ascii="Times New Roman" w:eastAsia="SchoolBookSanPin" w:hAnsi="Times New Roman" w:cs="Times New Roman"/>
          <w:sz w:val="24"/>
          <w:szCs w:val="24"/>
        </w:rPr>
        <w:t>населенного пункта, родного края)</w:t>
      </w:r>
      <w:r w:rsidRPr="00B0205A">
        <w:rPr>
          <w:rFonts w:ascii="Times New Roman" w:eastAsia="Calibri" w:hAnsi="Times New Roman" w:cs="Times New Roman"/>
          <w:sz w:val="24"/>
          <w:szCs w:val="24"/>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интерес к практическому изучению профессий и труда различного рода,в том числе на основе применения изучаемого предметного знания;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готовность адаптироваться в профессиональной среде;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уважение к труду и результатам трудовой деятельности;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осознанный выбор и построение индивидуальной траекторииобразованияи жизненных планов с учётом личных и общественных интересов, и потребностей;</w:t>
      </w:r>
    </w:p>
    <w:p w:rsidR="003B4493" w:rsidRPr="00B0205A" w:rsidRDefault="003B4493" w:rsidP="0098179B">
      <w:pPr>
        <w:widowControl w:val="0"/>
        <w:numPr>
          <w:ilvl w:val="0"/>
          <w:numId w:val="37"/>
        </w:numPr>
        <w:spacing w:after="0" w:line="240" w:lineRule="auto"/>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экологического воспитания: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готовность к участию в практической деятельности экологической направленности;</w:t>
      </w:r>
    </w:p>
    <w:p w:rsidR="003B4493" w:rsidRPr="00B0205A" w:rsidRDefault="003B4493" w:rsidP="0098179B">
      <w:pPr>
        <w:widowControl w:val="0"/>
        <w:numPr>
          <w:ilvl w:val="0"/>
          <w:numId w:val="37"/>
        </w:numPr>
        <w:spacing w:after="0" w:line="240" w:lineRule="auto"/>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ценности научного познания: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овладение языковой и читательской культурой как средством познания мира;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B4493" w:rsidRPr="00B0205A" w:rsidRDefault="003B4493" w:rsidP="0098179B">
      <w:pPr>
        <w:widowControl w:val="0"/>
        <w:numPr>
          <w:ilvl w:val="0"/>
          <w:numId w:val="37"/>
        </w:num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адаптации обучающегося к изменяющимся условиям социальнойи природной среды:</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способность обучающихся взаимодействовать в условиях неопределённости, открытость опыту и знаниям других;</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гипотезыоб объектах и явлениях, в том числе ранее не известных, осознавать дефицит собственных знаний и компетентностей, планировать своё развитие;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понятиеи его свойства при решении задач (далее – оперировать понятиями),а также оперировать терминами и представлениями в области концепции устойчивого развития;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умение анализировать и выявлять взаимосвязи природы, обществаи экономики;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воспринимать стрессовую ситуацию как вызов, требующий контрмер;</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оценивать ситуацию стресса, корректировать принимаемые решенияи действия;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формулировать и оценивать риски и последствия, формировать опыт, находить позитивное в произошедшей ситуации;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быть готовым действовать в отсутствие гарантий успеха.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136.8.3.1. У обучающегося будут сформированы следующие базовые логические действия как часть познавательных универсальных учебных действий:</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выявлять и характеризовать существенные признаки объектов (явлений);</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устанавливать существенный признак классификации, основаниядля обобщения и сравнения, критерии проводимого анализа;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 учётом предложенной задачи выявлять закономерности и противоречияв рассматриваемых фактах, данных и наблюдениях;</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предлагать критерии для выявления закономерностей и противоречий;</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выявлять дефицит информации, данных, необходимых для решения поставленной задачи;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выявлять причинно-следственные связи при изучении явлений и процессов;</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проводить выводы с использованием дедуктивных и индуктивных умозаключений, умозаключений по аналогии, формулировать гипотезыо взаимосвязях;</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использовать вопросы как исследовательский инструмент познания;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оценивать на применимость и достоверность информацию, полученную в ходе исследования (эксперимента);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прогнозировать возможное дальнейшее развитие процессов, событийи их последствия в аналогичных или сходных ситуациях, выдвигать предположения об их развитии в новых условиях и контекстах.</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136.8.3.3. У обучающегося будут сформированы умения работатьс информацией как часть познавательных универсальных учебных действий:</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находить сходные аргументы (подтверждающие или опровергающиеодну и ту же идею, версию) в различных информационных источниках;</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эффективно запоминать и систематизировать информацию.</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136.8.3.4. У обучающегося будут сформированы умения общения как часть коммуникативных универсальных учебных действий:</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воспринимать и формулировать суждения, выражать эмоции в соответствиис целями и условиями общения;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выражать себя (свою точку зрения) в устных и письменных текстах;</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намерения других, проявлять уважительное отношениек собеседнику и в корректной форме формулировать свои возражения;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общения;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публично представлять результаты выполненного опыта (эксперимента, исследования, проекта);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136.8.3.5. У обучающегося будут сформированы умения совместной деятельности как часть коммуникативных универсальных учебных действий:</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136.8.3.6. У обучающегося будут сформированы умения самоорганизациикак часть регулятивных универсальных учебных действий:</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выявлять проблемы для решения в жизненных и учебных ситуациях;</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проводить выбор и брать ответственность за решение.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136.8.3.7. У обучающегося будут сформированы умения самоконтролякак часть регулятивных универсальных учебных действий:</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владеть способами самоконтроля, самомотивации и рефлексии;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давать оценку ситуации и предлагать план её изменения;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оценивать соответствие результата цели и условиям.</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136.8.3.8. У обучающегося будут сформированы умения эмоционального интеллекта как часть регулятивных универсальных учебных действий:</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различать, называть и управлять собственными эмоциями и эмоциями других;</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выявлять и анализировать причины эмоций;</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ставить себя на место другого человека, понимать мотивы и намерения другого;</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регулировать способ выражения эмоций.</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136.8.3.9. У обучающегося будут сформированы умения приниматьсебя и других как часть регулятивных универсальных учебных действий:</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осознанно относиться к другому человеку, его мнению; признавать своё право на ошибку и такое же право другого;</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принимать себя и других, не осуждая;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открытость себе и другим;</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осознавать невозможность контролировать всё вокруг.</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136.8.4. Предметные результаты освоения программы по иностранному (английскому) языку ориентированы на применение знаний, умений и навыковв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136.8.4.1. Предметные результаты освоения программы по иностранному (английскому) языку к концу обучения в 5 классе: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 владеть основными видами речевой деятельности: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говорение: вести разные виды диалогов (диалог этикетного характера,диалог-побуждение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принятогов стране (странах) изучаемого языка (до 5 реплик со стороны каждого собеседника);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опорами(объём – 5–6 фраз), кратко излагать результаты выполненной проектной работы (объём – до 6 фраз);</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содержаниев зависимости от поставленной коммуникативной задачи: с пониманием основного </w:t>
      </w:r>
      <w:r w:rsidRPr="00B0205A">
        <w:rPr>
          <w:rFonts w:ascii="Times New Roman" w:eastAsia="Calibri" w:hAnsi="Times New Roman" w:cs="Times New Roman"/>
          <w:sz w:val="24"/>
          <w:szCs w:val="24"/>
        </w:rPr>
        <w:lastRenderedPageBreak/>
        <w:t>содержания, с пониманием запрашиваемой информации (время звучания текста (текстов) для аудирования – до 1 минуты);</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представленнуюв них информацию;</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2) владеть фонетическими навыками: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владеть орфографическими навыками: правильно писать изученные слова;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3) распознавать в устной речи и письменном тексте 675 лексических единиц (слов, словосочетаний, речевых клише) и правильно употреблять в устнойи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существительныес суффиксами -er/-or, -ist, -sion/-tion, имена прилагательные с суффиксами-ful, -ian/-an, наречия с суффиксом -ly, имена прилагательные, имена существительные и наречия с отрицательным префиксом un-;</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распознавать и употреблять в устной и письменной речи изученные синонимы и интернациональные слова;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распознавать и употреблять в устной и письменной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предложения с несколькими обстоятельствами, следующими в определённом порядке;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вопросительные предложения (альтернативный и разделительный вопросыв Present/Past/Future Simple Tense);</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глаголы в видо-временных формах действительного залога в изъявительном наклонении в PresentPerfectTense в повествовательных (утвердительныхи отрицательных) и вопросительных предложениях;</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имена существительные во множественном числе, в том числе имена существительные, имеющие форму только множественного числа;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имена существительные с причастиями настоящего и прошедшего времени;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наречия в положительной, сравнительной и превосходной степенях, образованные по правилу, и исключения;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5) владеть социокультурными знаниями и умениями: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правильно оформлять адрес, писать фамилии и имена (свои, родственникови друзей) на английском языке (в анкете, формуляре);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обладать базовыми знаниями о социокультурном портрете родной страныи страны (стран) изучаемого языка;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кратко представлять Россию и страны (стран) изучаемого языка;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6) владеть компенсаторными умениями: использовать при чтениии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136.8.4.2. Предметные результаты освоения программы по иностранному (английскому) языку к концу обучения в 6 классе: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 владеть основными видами речевой деятельности: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говорение: вести разные виды диалогов (диалог этикетного характера,диалог-побуждение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опорами(объём –7–8 фраз); кратко излагать результаты выполненной проектной работы (объём –7–8 фраз);</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задачи:с пониманием основного содержания, с пониманием запрашиваемой информации (время звучания текста (текстов) для аудирования – до 1,5 минут);</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w:t>
      </w:r>
      <w:r w:rsidRPr="00B0205A">
        <w:rPr>
          <w:rFonts w:ascii="Times New Roman" w:eastAsia="Calibri" w:hAnsi="Times New Roman" w:cs="Times New Roman"/>
          <w:sz w:val="24"/>
          <w:szCs w:val="24"/>
        </w:rPr>
        <w:lastRenderedPageBreak/>
        <w:t>несплошные тексты (таблицы) и понимать представленнуюв них информацию, определять тему текста по заголовку;</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–до 70 слов), создавать небольшое письменное высказывание с использованием образца, плана, ключевых слов, картинок (объём высказывания – до 70 слов);</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2) владеть фонетическими навыками: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владеть орфографическими навыками: правильно писатьизученные слова;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3) распознавать в устной речи и письменном тексте 800 лексических единиц (слов, словосочетаний, речевых клише) и правильно употреблять в устнойи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распознавать и употреблять в устной и письменной речи изученные синонимы, антонимы и интернациональные слова;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распознавать и употреблять в устной и письменной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сложноподчинённые предложения с придаточными определительнымис союзными словами who, which, that;</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сложноподчинённые предложения с придаточными времени с союзамиfor, since;</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предложения с конструкциями as … as, notso … as;</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глаголы в видовременных формах действительного залога в изъявительном наклонении в Present/PastContinuousTense;</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все типы вопросительных предложений (общий, специальный, альтернативный, разделительный вопросы) в Present/ PastContinuousTense;</w:t>
      </w:r>
    </w:p>
    <w:p w:rsidR="003B4493" w:rsidRPr="00B0205A" w:rsidRDefault="003B4493" w:rsidP="003B4493">
      <w:pPr>
        <w:spacing w:after="0" w:line="240" w:lineRule="auto"/>
        <w:ind w:firstLine="709"/>
        <w:jc w:val="both"/>
        <w:rPr>
          <w:rFonts w:ascii="Times New Roman" w:eastAsia="Calibri" w:hAnsi="Times New Roman" w:cs="Times New Roman"/>
          <w:sz w:val="24"/>
          <w:szCs w:val="24"/>
          <w:lang w:val="en-US"/>
        </w:rPr>
      </w:pPr>
      <w:r w:rsidRPr="00B0205A">
        <w:rPr>
          <w:rFonts w:ascii="Times New Roman" w:eastAsia="Calibri" w:hAnsi="Times New Roman" w:cs="Times New Roman"/>
          <w:sz w:val="24"/>
          <w:szCs w:val="24"/>
        </w:rPr>
        <w:t>модальные</w:t>
      </w:r>
      <w:r w:rsidRPr="00B0205A">
        <w:rPr>
          <w:rFonts w:ascii="Times New Roman" w:eastAsia="Calibri" w:hAnsi="Times New Roman" w:cs="Times New Roman"/>
          <w:sz w:val="24"/>
          <w:szCs w:val="24"/>
          <w:lang w:val="en-US"/>
        </w:rPr>
        <w:t xml:space="preserve"> </w:t>
      </w:r>
      <w:r w:rsidRPr="00B0205A">
        <w:rPr>
          <w:rFonts w:ascii="Times New Roman" w:eastAsia="Calibri" w:hAnsi="Times New Roman" w:cs="Times New Roman"/>
          <w:sz w:val="24"/>
          <w:szCs w:val="24"/>
        </w:rPr>
        <w:t>глаголы</w:t>
      </w:r>
      <w:r w:rsidRPr="00B0205A">
        <w:rPr>
          <w:rFonts w:ascii="Times New Roman" w:eastAsia="Calibri" w:hAnsi="Times New Roman" w:cs="Times New Roman"/>
          <w:sz w:val="24"/>
          <w:szCs w:val="24"/>
          <w:lang w:val="en-US"/>
        </w:rPr>
        <w:t xml:space="preserve"> </w:t>
      </w:r>
      <w:r w:rsidRPr="00B0205A">
        <w:rPr>
          <w:rFonts w:ascii="Times New Roman" w:eastAsia="Calibri" w:hAnsi="Times New Roman" w:cs="Times New Roman"/>
          <w:sz w:val="24"/>
          <w:szCs w:val="24"/>
        </w:rPr>
        <w:t>и</w:t>
      </w:r>
      <w:r w:rsidRPr="00B0205A">
        <w:rPr>
          <w:rFonts w:ascii="Times New Roman" w:eastAsia="Calibri" w:hAnsi="Times New Roman" w:cs="Times New Roman"/>
          <w:sz w:val="24"/>
          <w:szCs w:val="24"/>
          <w:lang w:val="en-US"/>
        </w:rPr>
        <w:t xml:space="preserve"> </w:t>
      </w:r>
      <w:r w:rsidRPr="00B0205A">
        <w:rPr>
          <w:rFonts w:ascii="Times New Roman" w:eastAsia="Calibri" w:hAnsi="Times New Roman" w:cs="Times New Roman"/>
          <w:sz w:val="24"/>
          <w:szCs w:val="24"/>
        </w:rPr>
        <w:t>их</w:t>
      </w:r>
      <w:r w:rsidRPr="00B0205A">
        <w:rPr>
          <w:rFonts w:ascii="Times New Roman" w:eastAsia="Calibri" w:hAnsi="Times New Roman" w:cs="Times New Roman"/>
          <w:sz w:val="24"/>
          <w:szCs w:val="24"/>
          <w:lang w:val="en-US"/>
        </w:rPr>
        <w:t xml:space="preserve"> </w:t>
      </w:r>
      <w:r w:rsidRPr="00B0205A">
        <w:rPr>
          <w:rFonts w:ascii="Times New Roman" w:eastAsia="Calibri" w:hAnsi="Times New Roman" w:cs="Times New Roman"/>
          <w:sz w:val="24"/>
          <w:szCs w:val="24"/>
        </w:rPr>
        <w:t>эквиваленты</w:t>
      </w:r>
      <w:r w:rsidRPr="00B0205A">
        <w:rPr>
          <w:rFonts w:ascii="Times New Roman" w:eastAsia="Calibri" w:hAnsi="Times New Roman" w:cs="Times New Roman"/>
          <w:sz w:val="24"/>
          <w:szCs w:val="24"/>
          <w:lang w:val="en-US"/>
        </w:rPr>
        <w:t xml:space="preserve"> (can/beableto, must/ haveto, may, should, need);</w:t>
      </w:r>
    </w:p>
    <w:p w:rsidR="003B4493" w:rsidRPr="00B0205A" w:rsidRDefault="003B4493" w:rsidP="003B4493">
      <w:pPr>
        <w:spacing w:after="0" w:line="240" w:lineRule="auto"/>
        <w:ind w:firstLine="709"/>
        <w:jc w:val="both"/>
        <w:rPr>
          <w:rFonts w:ascii="Times New Roman" w:eastAsia="Calibri" w:hAnsi="Times New Roman" w:cs="Times New Roman"/>
          <w:sz w:val="24"/>
          <w:szCs w:val="24"/>
          <w:lang w:val="en-US"/>
        </w:rPr>
      </w:pPr>
      <w:r w:rsidRPr="00B0205A">
        <w:rPr>
          <w:rFonts w:ascii="Times New Roman" w:eastAsia="Calibri" w:hAnsi="Times New Roman" w:cs="Times New Roman"/>
          <w:sz w:val="24"/>
          <w:szCs w:val="24"/>
          <w:lang w:val="en-US"/>
        </w:rPr>
        <w:t>c</w:t>
      </w:r>
      <w:r w:rsidRPr="00B0205A">
        <w:rPr>
          <w:rFonts w:ascii="Times New Roman" w:eastAsia="Calibri" w:hAnsi="Times New Roman" w:cs="Times New Roman"/>
          <w:sz w:val="24"/>
          <w:szCs w:val="24"/>
        </w:rPr>
        <w:t>лова</w:t>
      </w:r>
      <w:r w:rsidRPr="00B0205A">
        <w:rPr>
          <w:rFonts w:ascii="Times New Roman" w:eastAsia="Calibri" w:hAnsi="Times New Roman" w:cs="Times New Roman"/>
          <w:sz w:val="24"/>
          <w:szCs w:val="24"/>
          <w:lang w:val="en-US"/>
        </w:rPr>
        <w:t xml:space="preserve">, </w:t>
      </w:r>
      <w:r w:rsidRPr="00B0205A">
        <w:rPr>
          <w:rFonts w:ascii="Times New Roman" w:eastAsia="Calibri" w:hAnsi="Times New Roman" w:cs="Times New Roman"/>
          <w:sz w:val="24"/>
          <w:szCs w:val="24"/>
        </w:rPr>
        <w:t>выражающие</w:t>
      </w:r>
      <w:r w:rsidRPr="00B0205A">
        <w:rPr>
          <w:rFonts w:ascii="Times New Roman" w:eastAsia="Calibri" w:hAnsi="Times New Roman" w:cs="Times New Roman"/>
          <w:sz w:val="24"/>
          <w:szCs w:val="24"/>
          <w:lang w:val="en-US"/>
        </w:rPr>
        <w:t xml:space="preserve"> </w:t>
      </w:r>
      <w:r w:rsidRPr="00B0205A">
        <w:rPr>
          <w:rFonts w:ascii="Times New Roman" w:eastAsia="Calibri" w:hAnsi="Times New Roman" w:cs="Times New Roman"/>
          <w:sz w:val="24"/>
          <w:szCs w:val="24"/>
        </w:rPr>
        <w:t>количество</w:t>
      </w:r>
      <w:r w:rsidRPr="00B0205A">
        <w:rPr>
          <w:rFonts w:ascii="Times New Roman" w:eastAsia="Calibri" w:hAnsi="Times New Roman" w:cs="Times New Roman"/>
          <w:sz w:val="24"/>
          <w:szCs w:val="24"/>
          <w:lang w:val="en-US"/>
        </w:rPr>
        <w:t xml:space="preserve"> (little/a little, few/a few);</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возвратные, неопределённые местоимения some, any и их производные (somebody, anybody; something, anything, etc.),every и производные (everybody, </w:t>
      </w:r>
      <w:r w:rsidRPr="00B0205A">
        <w:rPr>
          <w:rFonts w:ascii="Times New Roman" w:eastAsia="Calibri" w:hAnsi="Times New Roman" w:cs="Times New Roman"/>
          <w:sz w:val="24"/>
          <w:szCs w:val="24"/>
        </w:rPr>
        <w:lastRenderedPageBreak/>
        <w:t>everything и другие) в повествовательных (утвердительных и отрицательных)и вопросительных предложениях;</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числительные для обозначения дат и больших чисел (100–1000);</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5) владеть социокультурными знаниями и умениями: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и использовать в устной и письменной речи наиболее употребительную лексикустраны (стран) изучаемого языка в рамках тематического содержания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обладать базовыми знаниями о социокультурном портрете родной страныи страны (стран) изучаемого языка;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кратко представлять Россию и страну (страны) изучаемого языка;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6) владеть компенсаторными умениями: использовать при чтениии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9) достигать взаимопонимания в процессе устного и письменного общенияс носителями иностранного языка, с людьми другой культуры;</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136.8.4.3. Предметные результаты освоения программы по иностранному (английскому) языку к концу обучения в 7 классе: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 владеть основными видами речевой деятельности: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говорение: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 в рамках тематического содержания речив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6 реплик со стороны каждого собеседника);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(текстов)для аудирования –до 1,5 минут);</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w:t>
      </w:r>
      <w:r w:rsidRPr="00B0205A">
        <w:rPr>
          <w:rFonts w:ascii="Times New Roman" w:eastAsia="Calibri" w:hAnsi="Times New Roman" w:cs="Times New Roman"/>
          <w:sz w:val="24"/>
          <w:szCs w:val="24"/>
        </w:rPr>
        <w:lastRenderedPageBreak/>
        <w:t>(объём текста (текстов)для чтения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языка(объём сообщения –до 90 слов), создавать небольшое письменное высказываниес использованием образца, плана, ключевых слов, таблицы (объёмвысказывания – до 90 слов);</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2) владеть фонетическими навыками: различать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выразительно читать вслух небольшие аутентичные тексты объёмомдо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владеть орфографическими навыками: правильно писать изученные слова;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3) распознавать в устной речи и письменном тексте 1000 лексических единиц (слов, словосочетаний, речевых клише) и правильно употреблять в устнойи письменной речи 900 лексических единиц, обслуживающих ситуации общенияв рамках тематического содержания, с соблюдением существующей нормы лексической сочетаемости;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-ness,-ment, имена прилагательные с помощью суффиксов -ous, -ly,-y, имена прилагательные и наречия с помощью отрицательных префиксов in-/im-, сложные имена прилагательные путем соединения основы прилагательногос основой существительного с добавлением суффикса -ed (blue-eyed);</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4) понимать особенности структуры простых и сложных предложенийи различных коммуникативных типов предложений английского языка;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распознавать и употреблять в устной и письменной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предложения со сложным дополнением (Complex Object);</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условные предложения реального (Conditional 0, Conditional I) характера;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предложения с конструкцией tobegoingto + инфинитив и формы Future Simple Tense и PresentContinuousTense для выражения будущего действия;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конструкцию usedto + инфинитив глагола;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глаголы в наиболее употребительных формах страдательного залога (Present/Past Simple Passive);</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предлоги, употребляемые с глаголами в страдательном залоге;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модальный глагол might;</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наречия, совпадающие по форме с прилагательными (fast, high; early);</w:t>
      </w:r>
    </w:p>
    <w:p w:rsidR="003B4493" w:rsidRPr="00B0205A" w:rsidRDefault="003B4493" w:rsidP="003B4493">
      <w:pPr>
        <w:spacing w:after="0" w:line="240" w:lineRule="auto"/>
        <w:ind w:firstLine="709"/>
        <w:jc w:val="both"/>
        <w:rPr>
          <w:rFonts w:ascii="Times New Roman" w:eastAsia="Calibri" w:hAnsi="Times New Roman" w:cs="Times New Roman"/>
          <w:sz w:val="24"/>
          <w:szCs w:val="24"/>
          <w:lang w:val="en-US"/>
        </w:rPr>
      </w:pPr>
      <w:r w:rsidRPr="00B0205A">
        <w:rPr>
          <w:rFonts w:ascii="Times New Roman" w:eastAsia="Calibri" w:hAnsi="Times New Roman" w:cs="Times New Roman"/>
          <w:sz w:val="24"/>
          <w:szCs w:val="24"/>
        </w:rPr>
        <w:t>местоимения</w:t>
      </w:r>
      <w:r w:rsidRPr="00B0205A">
        <w:rPr>
          <w:rFonts w:ascii="Times New Roman" w:eastAsia="Calibri" w:hAnsi="Times New Roman" w:cs="Times New Roman"/>
          <w:sz w:val="24"/>
          <w:szCs w:val="24"/>
          <w:lang w:val="en-US"/>
        </w:rPr>
        <w:t xml:space="preserve"> other/another, both, all, one;</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количественные числительные для обозначения больших чисел (до 1 000 000);</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5) владеть социокультурными знаниями и умениями: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кратко представлять Россию и страну (страны) изучаемого языка;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6) владеть компенсаторными умениями: использовать при чтениии аудировании языковую догадку, в том числе контекстуальную,при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9) достигать взаимопонимания в процессе устного и письменного общенияс носителями иностранного языка, с людьми другой культуры;</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136.8.4.4. Предметные результаты освоения программы по иностранному (английскому) языку к концу обучения в 8 классе: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 владеть основными видами речевой деятельности: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говорение: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 в рамках тематического содержания речив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7 реплик со стороны каждого собеседника);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опорами(объём – 9–10 фраз), излагать результаты выполненной проектной работы(объём – 9–10 фраз);</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зависимостиот поставленной коммуникативной задачи: с пониманием основного содержания,с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w:t>
      </w:r>
      <w:r w:rsidRPr="00B0205A">
        <w:rPr>
          <w:rFonts w:ascii="Times New Roman" w:eastAsia="Calibri" w:hAnsi="Times New Roman" w:cs="Times New Roman"/>
          <w:sz w:val="24"/>
          <w:szCs w:val="24"/>
        </w:rPr>
        <w:lastRenderedPageBreak/>
        <w:t>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до110 слов), создавать небольшое письменное высказывание с использованием образца, плана, таблицы и (или) прочитанного (прослушанного) текста (объёмвысказывания – до 110 слов);</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2) владеть фонетическими навыками: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3) распознавать в устной речи и письменном тексте 1250 лексических единиц (слов, словосочетаний, речевых клише) и правильно употреблять в устнойи письменной речи 1050 лексических единиц, обслуживающих ситуации общенияв рамках тематического содержания, с соблюдением существующих норм лексической сочетаемости;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-ship,-ance/-ence, имена прилагательные с помощью префикса inter-;</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(towalk – a walk), глагол от имени существительного(a present – topresent), имя существительное от прилагательного (rich – therich);</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распознавать и употреблять в устной и письменной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предложения со сложным дополнением (Complex Object);</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все типы вопросительных предложений в PastPerfectTense;</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повествовательные (утвердительные и отрицательные), вопросительныеи побудительные предложения в косвенной речи в настоящем и прошедшем времени;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согласование времён в рамках сложного предложения;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согласование подлежащего, выраженного собирательным существительным (family, police), со сказуемым;</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конструкции с глаголами на -ing: tolove/hatedoingsomething;</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конструкции, содержащие глаголы-связки tobe/tolook/tofeel/toseem;</w:t>
      </w:r>
    </w:p>
    <w:p w:rsidR="003B4493" w:rsidRPr="00B0205A" w:rsidRDefault="003B4493" w:rsidP="003B4493">
      <w:pPr>
        <w:spacing w:after="0" w:line="240" w:lineRule="auto"/>
        <w:ind w:firstLine="709"/>
        <w:jc w:val="both"/>
        <w:rPr>
          <w:rFonts w:ascii="Times New Roman" w:eastAsia="Calibri" w:hAnsi="Times New Roman" w:cs="Times New Roman"/>
          <w:sz w:val="24"/>
          <w:szCs w:val="24"/>
          <w:lang w:val="en-US"/>
        </w:rPr>
      </w:pPr>
      <w:r w:rsidRPr="00B0205A">
        <w:rPr>
          <w:rFonts w:ascii="Times New Roman" w:eastAsia="Calibri" w:hAnsi="Times New Roman" w:cs="Times New Roman"/>
          <w:sz w:val="24"/>
          <w:szCs w:val="24"/>
        </w:rPr>
        <w:t>конструкции</w:t>
      </w:r>
      <w:r w:rsidRPr="00B0205A">
        <w:rPr>
          <w:rFonts w:ascii="Times New Roman" w:eastAsia="Calibri" w:hAnsi="Times New Roman" w:cs="Times New Roman"/>
          <w:sz w:val="24"/>
          <w:szCs w:val="24"/>
          <w:lang w:val="en-US"/>
        </w:rPr>
        <w:t xml:space="preserve"> be/getusedtodosomething; be/getuseddoingsomething;</w:t>
      </w:r>
    </w:p>
    <w:p w:rsidR="003B4493" w:rsidRPr="00B0205A" w:rsidRDefault="003B4493" w:rsidP="003B4493">
      <w:pPr>
        <w:spacing w:after="0" w:line="240" w:lineRule="auto"/>
        <w:ind w:firstLine="709"/>
        <w:jc w:val="both"/>
        <w:rPr>
          <w:rFonts w:ascii="Times New Roman" w:eastAsia="Calibri" w:hAnsi="Times New Roman" w:cs="Times New Roman"/>
          <w:sz w:val="24"/>
          <w:szCs w:val="24"/>
          <w:lang w:val="en-US"/>
        </w:rPr>
      </w:pPr>
      <w:r w:rsidRPr="00B0205A">
        <w:rPr>
          <w:rFonts w:ascii="Times New Roman" w:eastAsia="Calibri" w:hAnsi="Times New Roman" w:cs="Times New Roman"/>
          <w:sz w:val="24"/>
          <w:szCs w:val="24"/>
        </w:rPr>
        <w:t>конструкцию</w:t>
      </w:r>
      <w:r w:rsidRPr="00B0205A">
        <w:rPr>
          <w:rFonts w:ascii="Times New Roman" w:eastAsia="Calibri" w:hAnsi="Times New Roman" w:cs="Times New Roman"/>
          <w:sz w:val="24"/>
          <w:szCs w:val="24"/>
          <w:lang w:val="en-US"/>
        </w:rPr>
        <w:t xml:space="preserve"> both … and …;</w:t>
      </w:r>
    </w:p>
    <w:p w:rsidR="003B4493" w:rsidRPr="00B0205A" w:rsidRDefault="003B4493" w:rsidP="003B4493">
      <w:pPr>
        <w:spacing w:after="0" w:line="240" w:lineRule="auto"/>
        <w:ind w:firstLine="709"/>
        <w:jc w:val="both"/>
        <w:rPr>
          <w:rFonts w:ascii="Times New Roman" w:eastAsia="Calibri" w:hAnsi="Times New Roman" w:cs="Times New Roman"/>
          <w:sz w:val="24"/>
          <w:szCs w:val="24"/>
          <w:lang w:val="en-US"/>
        </w:rPr>
      </w:pPr>
      <w:r w:rsidRPr="00B0205A">
        <w:rPr>
          <w:rFonts w:ascii="Times New Roman" w:eastAsia="Calibri" w:hAnsi="Times New Roman" w:cs="Times New Roman"/>
          <w:sz w:val="24"/>
          <w:szCs w:val="24"/>
        </w:rPr>
        <w:t>конструкции</w:t>
      </w:r>
      <w:r w:rsidRPr="00B0205A">
        <w:rPr>
          <w:rFonts w:ascii="Times New Roman" w:eastAsia="Calibri" w:hAnsi="Times New Roman" w:cs="Times New Roman"/>
          <w:sz w:val="24"/>
          <w:szCs w:val="24"/>
          <w:lang w:val="en-US"/>
        </w:rPr>
        <w:t xml:space="preserve"> c </w:t>
      </w:r>
      <w:r w:rsidRPr="00B0205A">
        <w:rPr>
          <w:rFonts w:ascii="Times New Roman" w:eastAsia="Calibri" w:hAnsi="Times New Roman" w:cs="Times New Roman"/>
          <w:sz w:val="24"/>
          <w:szCs w:val="24"/>
        </w:rPr>
        <w:t>глаголами</w:t>
      </w:r>
      <w:r w:rsidRPr="00B0205A">
        <w:rPr>
          <w:rFonts w:ascii="Times New Roman" w:eastAsia="Calibri" w:hAnsi="Times New Roman" w:cs="Times New Roman"/>
          <w:sz w:val="24"/>
          <w:szCs w:val="24"/>
          <w:lang w:val="en-US"/>
        </w:rPr>
        <w:t xml:space="preserve"> tostop, toremember, toforget (</w:t>
      </w:r>
      <w:r w:rsidRPr="00B0205A">
        <w:rPr>
          <w:rFonts w:ascii="Times New Roman" w:eastAsia="Calibri" w:hAnsi="Times New Roman" w:cs="Times New Roman"/>
          <w:sz w:val="24"/>
          <w:szCs w:val="24"/>
        </w:rPr>
        <w:t>разница</w:t>
      </w:r>
      <w:r w:rsidRPr="00B0205A">
        <w:rPr>
          <w:rFonts w:ascii="Times New Roman" w:eastAsia="Calibri" w:hAnsi="Times New Roman" w:cs="Times New Roman"/>
          <w:sz w:val="24"/>
          <w:szCs w:val="24"/>
          <w:lang w:val="en-US"/>
        </w:rPr>
        <w:t xml:space="preserve"> </w:t>
      </w:r>
      <w:r w:rsidRPr="00B0205A">
        <w:rPr>
          <w:rFonts w:ascii="Times New Roman" w:eastAsia="Calibri" w:hAnsi="Times New Roman" w:cs="Times New Roman"/>
          <w:sz w:val="24"/>
          <w:szCs w:val="24"/>
        </w:rPr>
        <w:t>в</w:t>
      </w:r>
      <w:r w:rsidRPr="00B0205A">
        <w:rPr>
          <w:rFonts w:ascii="Times New Roman" w:eastAsia="Calibri" w:hAnsi="Times New Roman" w:cs="Times New Roman"/>
          <w:sz w:val="24"/>
          <w:szCs w:val="24"/>
          <w:lang w:val="en-US"/>
        </w:rPr>
        <w:t xml:space="preserve"> </w:t>
      </w:r>
      <w:r w:rsidRPr="00B0205A">
        <w:rPr>
          <w:rFonts w:ascii="Times New Roman" w:eastAsia="Calibri" w:hAnsi="Times New Roman" w:cs="Times New Roman"/>
          <w:sz w:val="24"/>
          <w:szCs w:val="24"/>
        </w:rPr>
        <w:t>значении</w:t>
      </w:r>
      <w:r w:rsidRPr="00B0205A">
        <w:rPr>
          <w:rFonts w:ascii="Times New Roman" w:eastAsia="Calibri" w:hAnsi="Times New Roman" w:cs="Times New Roman"/>
          <w:sz w:val="24"/>
          <w:szCs w:val="24"/>
          <w:lang w:val="en-US"/>
        </w:rPr>
        <w:t xml:space="preserve"> tostopdoingsmth </w:t>
      </w:r>
      <w:r w:rsidRPr="00B0205A">
        <w:rPr>
          <w:rFonts w:ascii="Times New Roman" w:eastAsia="Calibri" w:hAnsi="Times New Roman" w:cs="Times New Roman"/>
          <w:sz w:val="24"/>
          <w:szCs w:val="24"/>
        </w:rPr>
        <w:t>и</w:t>
      </w:r>
      <w:r w:rsidRPr="00B0205A">
        <w:rPr>
          <w:rFonts w:ascii="Times New Roman" w:eastAsia="Calibri" w:hAnsi="Times New Roman" w:cs="Times New Roman"/>
          <w:sz w:val="24"/>
          <w:szCs w:val="24"/>
          <w:lang w:val="en-US"/>
        </w:rPr>
        <w:t xml:space="preserve"> tostoptodosmth);</w:t>
      </w:r>
    </w:p>
    <w:p w:rsidR="003B4493" w:rsidRPr="00B0205A" w:rsidRDefault="003B4493" w:rsidP="003B4493">
      <w:pPr>
        <w:spacing w:after="0" w:line="240" w:lineRule="auto"/>
        <w:ind w:firstLine="709"/>
        <w:jc w:val="both"/>
        <w:rPr>
          <w:rFonts w:ascii="Times New Roman" w:eastAsia="Calibri" w:hAnsi="Times New Roman" w:cs="Times New Roman"/>
          <w:sz w:val="24"/>
          <w:szCs w:val="24"/>
          <w:lang w:val="en-US"/>
        </w:rPr>
      </w:pPr>
      <w:r w:rsidRPr="00B0205A">
        <w:rPr>
          <w:rFonts w:ascii="Times New Roman" w:eastAsia="Calibri" w:hAnsi="Times New Roman" w:cs="Times New Roman"/>
          <w:sz w:val="24"/>
          <w:szCs w:val="24"/>
        </w:rPr>
        <w:t>глаголы</w:t>
      </w:r>
      <w:r w:rsidRPr="00B0205A">
        <w:rPr>
          <w:rFonts w:ascii="Times New Roman" w:eastAsia="Calibri" w:hAnsi="Times New Roman" w:cs="Times New Roman"/>
          <w:sz w:val="24"/>
          <w:szCs w:val="24"/>
          <w:lang w:val="en-US"/>
        </w:rPr>
        <w:t xml:space="preserve"> </w:t>
      </w:r>
      <w:r w:rsidRPr="00B0205A">
        <w:rPr>
          <w:rFonts w:ascii="Times New Roman" w:eastAsia="Calibri" w:hAnsi="Times New Roman" w:cs="Times New Roman"/>
          <w:sz w:val="24"/>
          <w:szCs w:val="24"/>
        </w:rPr>
        <w:t>в</w:t>
      </w:r>
      <w:r w:rsidRPr="00B0205A">
        <w:rPr>
          <w:rFonts w:ascii="Times New Roman" w:eastAsia="Calibri" w:hAnsi="Times New Roman" w:cs="Times New Roman"/>
          <w:sz w:val="24"/>
          <w:szCs w:val="24"/>
          <w:lang w:val="en-US"/>
        </w:rPr>
        <w:t xml:space="preserve"> </w:t>
      </w:r>
      <w:r w:rsidRPr="00B0205A">
        <w:rPr>
          <w:rFonts w:ascii="Times New Roman" w:eastAsia="Calibri" w:hAnsi="Times New Roman" w:cs="Times New Roman"/>
          <w:sz w:val="24"/>
          <w:szCs w:val="24"/>
        </w:rPr>
        <w:t>видовременных</w:t>
      </w:r>
      <w:r w:rsidRPr="00B0205A">
        <w:rPr>
          <w:rFonts w:ascii="Times New Roman" w:eastAsia="Calibri" w:hAnsi="Times New Roman" w:cs="Times New Roman"/>
          <w:sz w:val="24"/>
          <w:szCs w:val="24"/>
          <w:lang w:val="en-US"/>
        </w:rPr>
        <w:t xml:space="preserve"> </w:t>
      </w:r>
      <w:r w:rsidRPr="00B0205A">
        <w:rPr>
          <w:rFonts w:ascii="Times New Roman" w:eastAsia="Calibri" w:hAnsi="Times New Roman" w:cs="Times New Roman"/>
          <w:sz w:val="24"/>
          <w:szCs w:val="24"/>
        </w:rPr>
        <w:t>формах</w:t>
      </w:r>
      <w:r w:rsidRPr="00B0205A">
        <w:rPr>
          <w:rFonts w:ascii="Times New Roman" w:eastAsia="Calibri" w:hAnsi="Times New Roman" w:cs="Times New Roman"/>
          <w:sz w:val="24"/>
          <w:szCs w:val="24"/>
          <w:lang w:val="en-US"/>
        </w:rPr>
        <w:t xml:space="preserve"> </w:t>
      </w:r>
      <w:r w:rsidRPr="00B0205A">
        <w:rPr>
          <w:rFonts w:ascii="Times New Roman" w:eastAsia="Calibri" w:hAnsi="Times New Roman" w:cs="Times New Roman"/>
          <w:sz w:val="24"/>
          <w:szCs w:val="24"/>
        </w:rPr>
        <w:t>действительного</w:t>
      </w:r>
      <w:r w:rsidRPr="00B0205A">
        <w:rPr>
          <w:rFonts w:ascii="Times New Roman" w:eastAsia="Calibri" w:hAnsi="Times New Roman" w:cs="Times New Roman"/>
          <w:sz w:val="24"/>
          <w:szCs w:val="24"/>
          <w:lang w:val="en-US"/>
        </w:rPr>
        <w:t xml:space="preserve"> </w:t>
      </w:r>
      <w:r w:rsidRPr="00B0205A">
        <w:rPr>
          <w:rFonts w:ascii="Times New Roman" w:eastAsia="Calibri" w:hAnsi="Times New Roman" w:cs="Times New Roman"/>
          <w:sz w:val="24"/>
          <w:szCs w:val="24"/>
        </w:rPr>
        <w:t>залога</w:t>
      </w:r>
      <w:r w:rsidRPr="00B0205A">
        <w:rPr>
          <w:rFonts w:ascii="Times New Roman" w:eastAsia="Calibri" w:hAnsi="Times New Roman" w:cs="Times New Roman"/>
          <w:sz w:val="24"/>
          <w:szCs w:val="24"/>
          <w:lang w:val="en-US"/>
        </w:rPr>
        <w:t xml:space="preserve"> </w:t>
      </w:r>
      <w:r w:rsidRPr="00B0205A">
        <w:rPr>
          <w:rFonts w:ascii="Times New Roman" w:eastAsia="Calibri" w:hAnsi="Times New Roman" w:cs="Times New Roman"/>
          <w:sz w:val="24"/>
          <w:szCs w:val="24"/>
        </w:rPr>
        <w:t>в</w:t>
      </w:r>
      <w:r w:rsidRPr="00B0205A">
        <w:rPr>
          <w:rFonts w:ascii="Times New Roman" w:eastAsia="Calibri" w:hAnsi="Times New Roman" w:cs="Times New Roman"/>
          <w:sz w:val="24"/>
          <w:szCs w:val="24"/>
          <w:lang w:val="en-US"/>
        </w:rPr>
        <w:t xml:space="preserve"> </w:t>
      </w:r>
      <w:r w:rsidRPr="00B0205A">
        <w:rPr>
          <w:rFonts w:ascii="Times New Roman" w:eastAsia="Calibri" w:hAnsi="Times New Roman" w:cs="Times New Roman"/>
          <w:sz w:val="24"/>
          <w:szCs w:val="24"/>
        </w:rPr>
        <w:t>изъявительном</w:t>
      </w:r>
      <w:r w:rsidRPr="00B0205A">
        <w:rPr>
          <w:rFonts w:ascii="Times New Roman" w:eastAsia="Calibri" w:hAnsi="Times New Roman" w:cs="Times New Roman"/>
          <w:sz w:val="24"/>
          <w:szCs w:val="24"/>
          <w:lang w:val="en-US"/>
        </w:rPr>
        <w:t xml:space="preserve"> </w:t>
      </w:r>
      <w:r w:rsidRPr="00B0205A">
        <w:rPr>
          <w:rFonts w:ascii="Times New Roman" w:eastAsia="Calibri" w:hAnsi="Times New Roman" w:cs="Times New Roman"/>
          <w:sz w:val="24"/>
          <w:szCs w:val="24"/>
        </w:rPr>
        <w:t>наклонении</w:t>
      </w:r>
      <w:r w:rsidRPr="00B0205A">
        <w:rPr>
          <w:rFonts w:ascii="Times New Roman" w:eastAsia="Calibri" w:hAnsi="Times New Roman" w:cs="Times New Roman"/>
          <w:sz w:val="24"/>
          <w:szCs w:val="24"/>
          <w:lang w:val="en-US"/>
        </w:rPr>
        <w:t xml:space="preserve"> (PastPerfectTense, PresentPerfectContinuousTense, Future-in-the-Past);</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модальные глаголы в косвенной речи в настоящем и прошедшем времени;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неличные формы глагола (инфинитив, герундий, причастия настоящегои прошедшего времени);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наречия too – enough;</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отрицательные местоимения no (и его производные nobody, nothing, etc.), none;</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5) владеть социокультурными знаниями и умениями: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6) владеть компенсаторными умениями: использовать при чтениии аудировании языковую, в том числе контекстуальную, догадку,при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10) использовать иноязычные словари и справочники,в том числе информационно-справочные системы в электронной форме;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11) достигать взаимопонимания в процессе устного и письменного общения с носителями иностранного языка, людьми другой культуры;</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136.8.4.5. Предметные результаты освоения программы по иностранному (английскому) языку к концу обучения в 9 классе: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 владеть основными видами речевой деятельности: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говорение: вести комбинированный диалог, включающий различные виды диалогов (диалог этикетного характера, диалог-побуждение к действию,диалог-расспрос),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создавать разные виды монологических высказываний (описание,в том числе характеристика, повествование (сообщение), рассуждение)с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представленнуюв них информацию, обобщать и оценивать полученную при чтении информацию;</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2) владеть фонетическими навыками: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владеть орфографическими навыками: правильно писать изученные слова;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3) распознавать в усной речи и письменном тексте 1350 лексических единиц (слов, словосочетаний, речевых клише) и правильно употреблять в устной и </w:t>
      </w:r>
      <w:r w:rsidRPr="00B0205A">
        <w:rPr>
          <w:rFonts w:ascii="Times New Roman" w:eastAsia="Calibri" w:hAnsi="Times New Roman" w:cs="Times New Roman"/>
          <w:sz w:val="24"/>
          <w:szCs w:val="24"/>
        </w:rPr>
        <w:lastRenderedPageBreak/>
        <w:t>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tocool);</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логичностии целостности высказывания;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4) понимать особенности структуры простых и сложных предложенийи различных коммуникативных типов предложений английского языка;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распознавать и употреблять в устной и письменной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предложения со сложным дополнением (Complex Object)(I wanttohavemyhaircut.);</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предложения с I wish;</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условные предложения нереального характера (Conditional II);</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конструкцию для выражения предпочтения I prefer …/I’dprefer …/I’drather…;</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предложения с конструкцией either … or, neither … nor;</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формы страдательного залога PresentPerfectPassive;</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порядок следования имён прилагательных (nicelongblondhair);</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5) владеть социокультурными знаниями и умениями: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выражать модальные значения, чувства и эмоции;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элементарные представления о различных вариантах английского языка;</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9) использовать иноязычные словари и справочники, в том числе информационно-справочные системы в электронной форме;</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10) достигать взаимопонимания в процессе устного и письменного общения с носителями иностранного языка, людьми другой культуры;</w:t>
      </w:r>
    </w:p>
    <w:p w:rsidR="003B4493" w:rsidRPr="00B0205A" w:rsidRDefault="003B4493" w:rsidP="003B4493">
      <w:p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B4493" w:rsidRPr="00B0205A" w:rsidRDefault="003B4493" w:rsidP="003B4493">
      <w:pPr>
        <w:spacing w:after="0" w:line="240" w:lineRule="auto"/>
        <w:rPr>
          <w:rFonts w:ascii="Times New Roman" w:hAnsi="Times New Roman" w:cs="Times New Roman"/>
          <w:sz w:val="24"/>
          <w:szCs w:val="24"/>
        </w:rPr>
      </w:pPr>
    </w:p>
    <w:p w:rsidR="001E53C9" w:rsidRPr="00B0205A" w:rsidRDefault="001E53C9" w:rsidP="001E53C9">
      <w:pPr>
        <w:keepNext/>
        <w:keepLines/>
        <w:widowControl w:val="0"/>
        <w:spacing w:after="0" w:line="240" w:lineRule="auto"/>
        <w:ind w:firstLine="708"/>
        <w:jc w:val="both"/>
        <w:outlineLvl w:val="0"/>
        <w:rPr>
          <w:rFonts w:ascii="Times New Roman" w:eastAsia="Times New Roman" w:hAnsi="Times New Roman" w:cs="Times New Roman"/>
          <w:sz w:val="24"/>
          <w:szCs w:val="24"/>
          <w:u w:val="single"/>
        </w:rPr>
      </w:pPr>
      <w:bookmarkStart w:id="9" w:name="_Toc124426183"/>
      <w:r w:rsidRPr="00B0205A">
        <w:rPr>
          <w:rFonts w:ascii="Times New Roman" w:eastAsia="Times New Roman" w:hAnsi="Times New Roman" w:cs="Times New Roman"/>
          <w:sz w:val="24"/>
          <w:szCs w:val="24"/>
          <w:u w:val="single"/>
        </w:rPr>
        <w:t xml:space="preserve">146. Федеральная рабочая программа по учебному предмету «Математика» (базовый уровень). </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lang w:eastAsia="en-US"/>
        </w:rPr>
      </w:pPr>
      <w:r w:rsidRPr="00B0205A">
        <w:rPr>
          <w:rFonts w:ascii="Times New Roman" w:eastAsia="Calibri" w:hAnsi="Times New Roman" w:cs="Times New Roman"/>
          <w:sz w:val="24"/>
          <w:szCs w:val="24"/>
        </w:rPr>
        <w:t>146.1. Федеральная рабочая программа по учебному предмету «Математика» (базовый уровень) (предметная область «Математика и информатика»)(далее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146.2. Пояснительная записка.</w:t>
      </w:r>
    </w:p>
    <w:bookmarkEnd w:id="9"/>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индукцияи дедукция, обобщение и конкретизация, анализ и синтез, классификацияи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обосновыватьи доказывать суждения, тем самым развивают логическое мышление. Изучение математики обеспечивает формирование алгоритмической компоненты мышленияи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146.2.5. При изучении математики осуществляется общее знакомствос методами познания действительности, представлениями о предмете и методах математики, их отличии от методов других естественных и гуманитарных наук,об особенностях </w:t>
      </w:r>
      <w:r w:rsidRPr="00B0205A">
        <w:rPr>
          <w:rFonts w:ascii="Times New Roman" w:eastAsia="Calibri" w:hAnsi="Times New Roman" w:cs="Times New Roman"/>
          <w:sz w:val="24"/>
          <w:szCs w:val="24"/>
        </w:rPr>
        <w:lastRenderedPageBreak/>
        <w:t xml:space="preserve">применения математики для решения научных и прикладных задач. </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146.2.6. Приоритетными целями обучения математике в 5–9 классах являются: </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146.2.7. Основные линии содержания программы по математике в 5–9 классах: «Числа и вычисления», «Алгебра» («Алгебраические выражения», «Уравненияи неравенства»), «Функции», «Геометрия» («Геометрические фигурыи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контактеи взаимодействии. </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курсов:в 5–6 классах – курса «Математика», в 7–9 классах – курсов «Алгебра» (включая элементы статистики и теории вероятностей) и «Геометрия». Программойпо математике вводится самостоятельный учебный курс «Вероятностьи статистика».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–204 часа (6 часов в неделю).</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146.3. Изучение математики на уровне основного общего образования направлено на достижение обучающимися личностных, метапредметныхи предметных образовательных результатов освоения учебного предмета.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146.3.1. Личностные результаты освоения программы по математике характеризуются:</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 патриотическое воспитание: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w:t>
      </w:r>
      <w:r w:rsidRPr="00B0205A">
        <w:rPr>
          <w:rFonts w:ascii="Times New Roman" w:eastAsia="Calibri" w:hAnsi="Times New Roman" w:cs="Times New Roman"/>
          <w:sz w:val="24"/>
          <w:szCs w:val="24"/>
        </w:rPr>
        <w:lastRenderedPageBreak/>
        <w:t>математической школы, к использованию этих достижений в других наукахи прикладных сферах;</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2) гражданское и духовно-нравственное воспитание: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3) трудовое воспитание: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выбороми построением индивидуальной траектории образования и жизненных плановс учётом личных интересов и общественных потребностей;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4) эстетическое воспитание: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5) ценности научного познания:</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развитияи значимости для развития цивилизации, овладением языком математикии математической культурой как средством познания мира, овладением простейшими навыками исследовательской деятельности;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6) физическое воспитание, формирование культуры здоровьяи эмоционального благополучия:</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7) экологическое воспитание: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ориентацией на применение математических знаний для решения задачв области сохранности окружающей среды, планирования поступков и оценкиих возможных последствий для окружающей среды, осознанием глобального характера экологических проблем и путей их решения;</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8) адаптация к изменяющимся условиям социальной и природной среды:</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планироватьсвоё развитие;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решенияи действия, формулировать и оценивать риски и последствия, формировать опыт.</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146.3.2. В результате освоения программы по математике на уровне основного общего образования у обучающегося будут сформированы метапредметные </w:t>
      </w:r>
      <w:r w:rsidRPr="00B0205A">
        <w:rPr>
          <w:rFonts w:ascii="Times New Roman" w:eastAsia="Calibri" w:hAnsi="Times New Roman" w:cs="Times New Roman"/>
          <w:sz w:val="24"/>
          <w:szCs w:val="24"/>
        </w:rPr>
        <w:lastRenderedPageBreak/>
        <w:t>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146.3.2.2. У обучающегося будут сформированы следующие базовые логические действия как часть универсальных познавательных учебных действий: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основаниядля обобщения и сравнения, критерии проводимого анализа;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воспринимать, формулировать и преобразовывать суждения: утвердительныеи отрицательные, единичные, частные и общие, условные;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выявлять математические закономерности, взаимосвязи и противоречияв фактах, данных, наблюдениях и утверждениях, предлагать критериидля выявления закономерностей и противоречий;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проводить выводы с использованием законов логики, дедуктивныхи индуктивных умозаключений, умозаключений по аналогии;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разбирать доказательства математических утверждений (прямыеи от противного), проводить самостоятельно несложные доказательства математических фактов, выстраивать аргументацию, приводить примерыи контрпримеры, обосновывать собственные рассуждения;</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146.3.2.3. У обучающегося будут сформированы следующие базовые исследовательские действия как часть универсальных познавательных учебных действий: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аргументироватьсвою позицию, мнение;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146.3.2.4. У обучающегося будут сформированы умения работатьс информацией как часть универсальных познавательных учебных действий: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выявлять недостаточность и избыточность информации, данных, необходимых для решения задачи;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оценивать надёжность информации по критериям, предложенным учителем или сформулированным самостоятельно.</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146.3.2.5. Универсальные коммуникативные действия обеспечивают сформированность социальных навыков обучающихся.</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146.3.2.6. У обучающегося будут сформированы умения общениякак часть универсальных коммуникативных учебных действий: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воспринимать и формулировать суждения в соответствии с условиямии целями общения, ясно, точно, грамотно выражать свою точку зрения в устныхи письменных текстах, давать пояснения по ходу решения задачи и полученным результатам;</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146.3.2.7. У обучающегося будут сформированы умения сотрудничества как часть универсальных коммуникативных учебных действий: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процесси результат работы, обобщать мнения нескольких человек;</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146.3.2.8. Универсальные регулятивные действия обеспечивают формирование смысловых установок и жизненных навыков личности.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146.3.2.9. У обучающегося будут сформированы умения самоорганизации как часть универсальных регулятивных учебных действий: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146.3.2.10. У обучающегося будут сформированы умения самоконтролякак часть универсальных регулятивных учебных действий: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владеть способами самопроверки, самоконтроля процесса и результата решения математической задачи;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оценивать соответствие результата деятельности поставленной целии условиям, объяснять причины достижения или недостижения цели, находить ошибку, давать оценку приобретённому опыту.</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146.3.3. Предметные результаты освоения программы по математике представлены по годам обучения в рамках отдельных учебных курсов:в 5–6 классах – курса «Математика», в 7–9 классах – курсов «Алгебра», «Геометрия», «Вероятность и статистика».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10" w:name="_Toc124426190"/>
      <w:r w:rsidRPr="00B0205A">
        <w:rPr>
          <w:rFonts w:ascii="Times New Roman" w:eastAsia="Calibri" w:hAnsi="Times New Roman" w:cs="Times New Roman"/>
          <w:sz w:val="24"/>
          <w:szCs w:val="24"/>
        </w:rPr>
        <w:t>146.4. Федеральная рабочая программа учебного курса</w:t>
      </w:r>
      <w:bookmarkEnd w:id="10"/>
      <w:r w:rsidRPr="00B0205A">
        <w:rPr>
          <w:rFonts w:ascii="Times New Roman" w:eastAsia="Calibri" w:hAnsi="Times New Roman" w:cs="Times New Roman"/>
          <w:sz w:val="24"/>
          <w:szCs w:val="24"/>
        </w:rPr>
        <w:t xml:space="preserve"> «Математика»в 5–6 </w:t>
      </w:r>
      <w:r w:rsidRPr="00B0205A">
        <w:rPr>
          <w:rFonts w:ascii="Times New Roman" w:eastAsia="Calibri" w:hAnsi="Times New Roman" w:cs="Times New Roman"/>
          <w:sz w:val="24"/>
          <w:szCs w:val="24"/>
        </w:rPr>
        <w:lastRenderedPageBreak/>
        <w:t>классах (далее соответственно – программа учебного курса «Математика», учебный курс).</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146.4.1. Пояснительная записка.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146.4.1.1. Приоритетными целями обучения математике в 5–6 классах являются:</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продолжение формирования основных математических понятий (число, величина, геометрическая фигура), обеспечивающих преемственностьи перспективность математического образования обучающихся;</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подведение обучающихся на доступном для них уровне к осознанию взаимосвязи математики и окружающего мира;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146.4.1.2. Основные линии содержания курса математики в 5–6 классах – арифметическая и геометрическая, которые развиваются параллельно, каждаяв соответствии с собственной логикой, однако, не независимо одна от другой,а в тесном контакте и взаимодействии. Также в курсе математики происходит знакомство с элементами алгебры и описательной статистики.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146.4.1.3. Изучение арифметического материала начинаетсясо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продолжаетсяв 6 классе знакомством с начальными понятиями теории делимости.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146.4.1.4. Начало изучения обыкновенных и десятичных дробей отнесенок 5 классу. Это первый этап в освоении дробей, когда происходит знакомствос основными идеями, понятиями темы. При этом рассмотрение обыкновенных дробей в полном объёме предшествует изучению десятичных дробей,что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дроби.В начале 6 класса происходит знакомство с понятием процента.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146.4.1.5. Особенностью изучения положительных и отрицательных чисел является то, что они также могут рассматриваться в несколько этапов. В 6 классев начале изучения темы «Положительные и отрицательные числа» выделяется подтема «Целые числа», в рамках которой знакомство с отрицательными числамии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темы,в том числе и с правилами знаков при выполнении арифметических действий. Изучение рациональных чисел будет </w:t>
      </w:r>
      <w:r w:rsidRPr="00B0205A">
        <w:rPr>
          <w:rFonts w:ascii="Times New Roman" w:eastAsia="Calibri" w:hAnsi="Times New Roman" w:cs="Times New Roman"/>
          <w:sz w:val="24"/>
          <w:szCs w:val="24"/>
        </w:rPr>
        <w:lastRenderedPageBreak/>
        <w:t>продолжено в курсе алгебры 7 класса.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146.4.1.6. При обучении решению текстовых задач в 5–6 классах используются арифметические приёмы решения. При отработке вычислительных навыковв 5–6 классах рассматриваются текстовые задачи следующих видов: задачина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представленнойв форме таблиц или диаграмм.</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логикии начала описательной статистики.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146.4.1.10. Общее число часов, рекомендованных для изучения математики, – 340 часов: в 5 классе – 170 часов (5 часов в неделю), в 6 классе – 170 часов(5 часов в неделю).</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11" w:name="_Toc124426195"/>
      <w:r w:rsidRPr="00B0205A">
        <w:rPr>
          <w:rFonts w:ascii="Times New Roman" w:eastAsia="Calibri" w:hAnsi="Times New Roman" w:cs="Times New Roman"/>
          <w:sz w:val="24"/>
          <w:szCs w:val="24"/>
        </w:rPr>
        <w:t>146.4.2. Содержание обучения в 5 классе.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146.4.2.1. Натуральные числа и нуль</w:t>
      </w:r>
      <w:bookmarkEnd w:id="11"/>
      <w:r w:rsidRPr="00B0205A">
        <w:rPr>
          <w:rFonts w:ascii="Times New Roman" w:eastAsia="Calibri" w:hAnsi="Times New Roman" w:cs="Times New Roman"/>
          <w:sz w:val="24"/>
          <w:szCs w:val="24"/>
        </w:rPr>
        <w:t>.</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Сложение натуральных чисел, свойство нуля при сложении. Вычитаниекак действие, обратное сложению. Умножение натуральных чисел, свойства нуляи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сложенияи умножения, распределительное свойство (закон) умножения.</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Использование букв для обозначения неизвестного компонента и записи свойств арифметических действий.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Степень с натуральным показателем. Запись числа в виде суммы разрядных слагаемых.</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переместительногои сочетательного свойств (законов) сложения и умножения, распределительного свойства умножения.</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12" w:name="_Toc124426196"/>
      <w:r w:rsidRPr="00B0205A">
        <w:rPr>
          <w:rFonts w:ascii="Times New Roman" w:eastAsia="Calibri" w:hAnsi="Times New Roman" w:cs="Times New Roman"/>
          <w:sz w:val="24"/>
          <w:szCs w:val="24"/>
        </w:rPr>
        <w:t>146.4.2.2. Дроби</w:t>
      </w:r>
      <w:bookmarkEnd w:id="12"/>
      <w:r w:rsidRPr="00B0205A">
        <w:rPr>
          <w:rFonts w:ascii="Times New Roman" w:eastAsia="Calibri" w:hAnsi="Times New Roman" w:cs="Times New Roman"/>
          <w:sz w:val="24"/>
          <w:szCs w:val="24"/>
        </w:rPr>
        <w:t>.</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Сложение и вычитание дробей. Умножение и деление дробей,взаимно-обратные дроби. Нахождение части целого и целого по его части.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Арифметические действия с десятичными дробями. Округление десятичных дробей.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13" w:name="_Toc124426197"/>
      <w:r w:rsidRPr="00B0205A">
        <w:rPr>
          <w:rFonts w:ascii="Times New Roman" w:eastAsia="Calibri" w:hAnsi="Times New Roman" w:cs="Times New Roman"/>
          <w:sz w:val="24"/>
          <w:szCs w:val="24"/>
        </w:rPr>
        <w:t>146.4.2.3. Решение текстовых задач</w:t>
      </w:r>
      <w:bookmarkEnd w:id="13"/>
      <w:r w:rsidRPr="00B0205A">
        <w:rPr>
          <w:rFonts w:ascii="Times New Roman" w:eastAsia="Calibri" w:hAnsi="Times New Roman" w:cs="Times New Roman"/>
          <w:sz w:val="24"/>
          <w:szCs w:val="24"/>
        </w:rPr>
        <w:t>.</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Использованиепри решении задач таблиц и схем.</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Решение основных задач на дроби.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Представление данных в виде таблиц, столбчатых диаграмм.</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14" w:name="_Toc124426198"/>
      <w:r w:rsidRPr="00B0205A">
        <w:rPr>
          <w:rFonts w:ascii="Times New Roman" w:eastAsia="Calibri" w:hAnsi="Times New Roman" w:cs="Times New Roman"/>
          <w:sz w:val="24"/>
          <w:szCs w:val="24"/>
        </w:rPr>
        <w:t>146.4.2.4. Наглядная геометрия</w:t>
      </w:r>
      <w:bookmarkEnd w:id="14"/>
      <w:r w:rsidRPr="00B0205A">
        <w:rPr>
          <w:rFonts w:ascii="Times New Roman" w:eastAsia="Calibri" w:hAnsi="Times New Roman" w:cs="Times New Roman"/>
          <w:sz w:val="24"/>
          <w:szCs w:val="24"/>
        </w:rPr>
        <w:t>.</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тупойи развёрнутый углы.</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Наглядные представления о фигурах на плоскости: многоугольник, прямоугольник, квадрат, треугольник, о равенстве фигур.</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Площадь прямоугольника и многоугольников, составленныхиз прямоугольников, в том числе фигур, изображённых на клетчатой бумаге. Единицы измерения площади.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Объём прямоугольного параллелепипеда, куба. Единицы измерения объёма.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15" w:name="_Toc124426200"/>
      <w:r w:rsidRPr="00B0205A">
        <w:rPr>
          <w:rFonts w:ascii="Times New Roman" w:eastAsia="Calibri" w:hAnsi="Times New Roman" w:cs="Times New Roman"/>
          <w:sz w:val="24"/>
          <w:szCs w:val="24"/>
        </w:rPr>
        <w:t>146.4.3. Содержание обучения в 6 классе.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146.4.3.1. Натуральные числа</w:t>
      </w:r>
      <w:bookmarkEnd w:id="15"/>
      <w:r w:rsidRPr="00B0205A">
        <w:rPr>
          <w:rFonts w:ascii="Times New Roman" w:eastAsia="Calibri" w:hAnsi="Times New Roman" w:cs="Times New Roman"/>
          <w:sz w:val="24"/>
          <w:szCs w:val="24"/>
        </w:rPr>
        <w:t>.</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Использованиепри вычислениях переместительного и сочетательного свойств сложенияи умножения, распределительного свойства умножения. Округление натуральных чисел. </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16" w:name="_Toc124426201"/>
      <w:r w:rsidRPr="00B0205A">
        <w:rPr>
          <w:rFonts w:ascii="Times New Roman" w:eastAsia="Calibri" w:hAnsi="Times New Roman" w:cs="Times New Roman"/>
          <w:sz w:val="24"/>
          <w:szCs w:val="24"/>
        </w:rPr>
        <w:t>146.4.3.2. Дроби</w:t>
      </w:r>
      <w:bookmarkEnd w:id="16"/>
      <w:r w:rsidRPr="00B0205A">
        <w:rPr>
          <w:rFonts w:ascii="Times New Roman" w:eastAsia="Calibri" w:hAnsi="Times New Roman" w:cs="Times New Roman"/>
          <w:sz w:val="24"/>
          <w:szCs w:val="24"/>
        </w:rPr>
        <w:t>.</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обыкновеннымии десятичными дробями.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Отношение. Деление в данном отношении. Масштаб, пропорция. Применение пропорций при решении задач.</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Понятие процента. Вычисление процента от величины и величиныпо её проценту. Выражение процентов десятичными дробями. Решение задачна проценты. Выражение отношения величин в процентах.</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17" w:name="_Toc124426202"/>
      <w:r w:rsidRPr="00B0205A">
        <w:rPr>
          <w:rFonts w:ascii="Times New Roman" w:eastAsia="Calibri" w:hAnsi="Times New Roman" w:cs="Times New Roman"/>
          <w:sz w:val="24"/>
          <w:szCs w:val="24"/>
        </w:rPr>
        <w:t>146.4.3.3. Положительные и отрицательные числа</w:t>
      </w:r>
      <w:bookmarkEnd w:id="17"/>
      <w:r w:rsidRPr="00B0205A">
        <w:rPr>
          <w:rFonts w:ascii="Times New Roman" w:eastAsia="Calibri" w:hAnsi="Times New Roman" w:cs="Times New Roman"/>
          <w:sz w:val="24"/>
          <w:szCs w:val="24"/>
        </w:rPr>
        <w:t>.</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действияс положительными и отрицательными числами.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Прямоугольная система координат на плоскости. Координаты точкина плоскости, абсцисса и ордината. Построение точек и фигур на координатной плоскости.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18" w:name="_Toc124426203"/>
      <w:r w:rsidRPr="00B0205A">
        <w:rPr>
          <w:rFonts w:ascii="Times New Roman" w:eastAsia="Calibri" w:hAnsi="Times New Roman" w:cs="Times New Roman"/>
          <w:sz w:val="24"/>
          <w:szCs w:val="24"/>
        </w:rPr>
        <w:t>146.4.3.4. Буквенные выражения</w:t>
      </w:r>
      <w:bookmarkEnd w:id="18"/>
      <w:r w:rsidRPr="00B0205A">
        <w:rPr>
          <w:rFonts w:ascii="Times New Roman" w:eastAsia="Calibri" w:hAnsi="Times New Roman" w:cs="Times New Roman"/>
          <w:sz w:val="24"/>
          <w:szCs w:val="24"/>
        </w:rPr>
        <w:t>.</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19" w:name="_Toc124426204"/>
      <w:r w:rsidRPr="00B0205A">
        <w:rPr>
          <w:rFonts w:ascii="Times New Roman" w:eastAsia="Calibri" w:hAnsi="Times New Roman" w:cs="Times New Roman"/>
          <w:sz w:val="24"/>
          <w:szCs w:val="24"/>
        </w:rPr>
        <w:t>146.4.3.5. Решение текстовых задач</w:t>
      </w:r>
      <w:bookmarkEnd w:id="19"/>
      <w:r w:rsidRPr="00B0205A">
        <w:rPr>
          <w:rFonts w:ascii="Times New Roman" w:eastAsia="Calibri" w:hAnsi="Times New Roman" w:cs="Times New Roman"/>
          <w:sz w:val="24"/>
          <w:szCs w:val="24"/>
        </w:rPr>
        <w:t>.</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Оценка и прикидка, округление результата. Составление буквенных выражений по условию задачи.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Представление данных с помощью таблиц и диаграмм. Столбчатые диаграммы: чтение и построение. Чтение круговых диаграмм.</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20" w:name="_Toc124426205"/>
      <w:r w:rsidRPr="00B0205A">
        <w:rPr>
          <w:rFonts w:ascii="Times New Roman" w:eastAsia="Calibri" w:hAnsi="Times New Roman" w:cs="Times New Roman"/>
          <w:sz w:val="24"/>
          <w:szCs w:val="24"/>
        </w:rPr>
        <w:t>146.4.3.6. Наглядная геометрия</w:t>
      </w:r>
      <w:bookmarkEnd w:id="20"/>
      <w:r w:rsidRPr="00B0205A">
        <w:rPr>
          <w:rFonts w:ascii="Times New Roman" w:eastAsia="Calibri" w:hAnsi="Times New Roman" w:cs="Times New Roman"/>
          <w:sz w:val="24"/>
          <w:szCs w:val="24"/>
        </w:rPr>
        <w:t>.</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Взаимное расположение двух прямых на плоскости, параллельные прямые, перпендикулярные прямые. Измерение расстояний: между двумя точками, от точки до </w:t>
      </w:r>
      <w:r w:rsidRPr="00B0205A">
        <w:rPr>
          <w:rFonts w:ascii="Times New Roman" w:eastAsia="Calibri" w:hAnsi="Times New Roman" w:cs="Times New Roman"/>
          <w:sz w:val="24"/>
          <w:szCs w:val="24"/>
        </w:rPr>
        <w:lastRenderedPageBreak/>
        <w:t>прямой, длина маршрута на квадратной сетке.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Симметрия: центральная, осевая и зеркальная симметрии.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Построение симметричных фигур.</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Понятие объёма, единицы измерения объёма. Объём прямоугольного параллелепипеда, куба.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21" w:name="_Toc124426206"/>
      <w:r w:rsidRPr="00B0205A">
        <w:rPr>
          <w:rFonts w:ascii="Times New Roman" w:eastAsia="Calibri" w:hAnsi="Times New Roman" w:cs="Times New Roman"/>
          <w:sz w:val="24"/>
          <w:szCs w:val="24"/>
        </w:rPr>
        <w:t>146.4.4. Предметные результаты освоения программы учебного курса</w:t>
      </w:r>
      <w:bookmarkEnd w:id="21"/>
      <w:r w:rsidRPr="00B0205A">
        <w:rPr>
          <w:rFonts w:ascii="Times New Roman" w:eastAsia="Calibri" w:hAnsi="Times New Roman" w:cs="Times New Roman"/>
          <w:sz w:val="24"/>
          <w:szCs w:val="24"/>
        </w:rPr>
        <w:t xml:space="preserve"> «Математика».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22" w:name="_Toc124426207"/>
      <w:r w:rsidRPr="00B0205A">
        <w:rPr>
          <w:rFonts w:ascii="Times New Roman" w:eastAsia="Calibri" w:hAnsi="Times New Roman" w:cs="Times New Roman"/>
          <w:sz w:val="24"/>
          <w:szCs w:val="24"/>
        </w:rPr>
        <w:t>146.4.4.1. Предметные результаты освоения программы учебного курсак концу обучения в 5 класс</w:t>
      </w:r>
      <w:bookmarkEnd w:id="22"/>
      <w:r w:rsidRPr="00B0205A">
        <w:rPr>
          <w:rFonts w:ascii="Times New Roman" w:eastAsia="Calibri" w:hAnsi="Times New Roman" w:cs="Times New Roman"/>
          <w:sz w:val="24"/>
          <w:szCs w:val="24"/>
        </w:rPr>
        <w:t>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23" w:name="_Toc124426208"/>
      <w:r w:rsidRPr="00B0205A">
        <w:rPr>
          <w:rFonts w:ascii="Times New Roman" w:eastAsia="Calibri" w:hAnsi="Times New Roman" w:cs="Times New Roman"/>
          <w:sz w:val="24"/>
          <w:szCs w:val="24"/>
        </w:rPr>
        <w:t>146.4.4.1.1. Числа и вычисления</w:t>
      </w:r>
      <w:bookmarkEnd w:id="23"/>
      <w:r w:rsidRPr="00B0205A">
        <w:rPr>
          <w:rFonts w:ascii="Times New Roman" w:eastAsia="Calibri" w:hAnsi="Times New Roman" w:cs="Times New Roman"/>
          <w:sz w:val="24"/>
          <w:szCs w:val="24"/>
        </w:rPr>
        <w:t>.</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и правильно употреблять термины, связанные с натуральными числами, обыкновенными и десятичными дробями.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Соотносить точку на координатной (числовой) прямой с соответствующимей числом и изображать натуральные числа точками на координатной (числовой) прямой.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Выполнять арифметические действия с натуральными числами,с обыкновенными дробями в простейших случаях.</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Выполнять проверку, прикидку результата вычислений.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Округлять натуральные числа.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24" w:name="_Toc124426209"/>
      <w:r w:rsidRPr="00B0205A">
        <w:rPr>
          <w:rFonts w:ascii="Times New Roman" w:eastAsia="Calibri" w:hAnsi="Times New Roman" w:cs="Times New Roman"/>
          <w:sz w:val="24"/>
          <w:szCs w:val="24"/>
        </w:rPr>
        <w:t>146.4.4.1.2. Решение текстовых задач</w:t>
      </w:r>
      <w:bookmarkEnd w:id="24"/>
      <w:r w:rsidRPr="00B0205A">
        <w:rPr>
          <w:rFonts w:ascii="Times New Roman" w:eastAsia="Calibri" w:hAnsi="Times New Roman" w:cs="Times New Roman"/>
          <w:sz w:val="24"/>
          <w:szCs w:val="24"/>
        </w:rPr>
        <w:t>.</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Использовать краткие записи, схемы, таблицы, обозначения при решении задач.</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Извлекать, анализировать, оценивать информацию, представленнуюв таблице, на столбчатой диаграмме, интерпретировать представленные данные, использовать данные при решении задач.</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25" w:name="_Toc124426210"/>
      <w:r w:rsidRPr="00B0205A">
        <w:rPr>
          <w:rFonts w:ascii="Times New Roman" w:eastAsia="Calibri" w:hAnsi="Times New Roman" w:cs="Times New Roman"/>
          <w:sz w:val="24"/>
          <w:szCs w:val="24"/>
        </w:rPr>
        <w:t>146.4.4.1.3. Наглядная геометрия</w:t>
      </w:r>
      <w:bookmarkEnd w:id="25"/>
      <w:r w:rsidRPr="00B0205A">
        <w:rPr>
          <w:rFonts w:ascii="Times New Roman" w:eastAsia="Calibri" w:hAnsi="Times New Roman" w:cs="Times New Roman"/>
          <w:sz w:val="24"/>
          <w:szCs w:val="24"/>
        </w:rPr>
        <w:t>.</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Пользоваться геометрическими понятиями: точка, прямая, отрезок, луч, угол, многоугольник, окружность, круг.</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Приводить примеры объектов окружающего мира, имеющих форму изученных геометрических фигур.</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Использовать терминологию, связанную с углами: вершина, сторона;с </w:t>
      </w:r>
      <w:r w:rsidRPr="00B0205A">
        <w:rPr>
          <w:rFonts w:ascii="Times New Roman" w:eastAsia="Calibri" w:hAnsi="Times New Roman" w:cs="Times New Roman"/>
          <w:sz w:val="24"/>
          <w:szCs w:val="24"/>
        </w:rPr>
        <w:lastRenderedPageBreak/>
        <w:t>многоугольниками: угол, вершина, сторона, диагональ; с окружностью: радиус, диаметр, центр.</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Изображать изученные геометрические фигуры на нелинованной и клетчатой бумаге с помощью циркуля и линейки.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Использовать свойства сторон и углов прямоугольника, квадратадля их построения, вычисления площади и периметра.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Вычислять объём куба, параллелепипеда по заданным измерениям, пользоваться единицами измерения объёма.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Решать несложные задачи на измерение геометрических величинв практических ситуациях.</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146.4.4.2. Предметные результаты освоения программы учебного курсак концу обучения в 6 классе.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26" w:name="_Toc124426211"/>
      <w:r w:rsidRPr="00B0205A">
        <w:rPr>
          <w:rFonts w:ascii="Times New Roman" w:eastAsia="Calibri" w:hAnsi="Times New Roman" w:cs="Times New Roman"/>
          <w:sz w:val="24"/>
          <w:szCs w:val="24"/>
        </w:rPr>
        <w:t>146.4.4.2.1. Числа и вычисления</w:t>
      </w:r>
      <w:bookmarkEnd w:id="26"/>
      <w:r w:rsidRPr="00B0205A">
        <w:rPr>
          <w:rFonts w:ascii="Times New Roman" w:eastAsia="Calibri" w:hAnsi="Times New Roman" w:cs="Times New Roman"/>
          <w:sz w:val="24"/>
          <w:szCs w:val="24"/>
        </w:rPr>
        <w:t>.</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и понимать термины, связанные с различными видами чисели способами их записи, переходить (если это возможно) от одной формы записи числа к другой.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Выполнять, сочетая устные и письменные приёмы, арифметические действияс натуральными и целыми числами, обыкновенными и десятичными дробями, положительными и отрицательными числами.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Соотносить точку на координатной прямой с соответствующим ей числоми изображать числа точками на координатной прямой, находить модуль числа. </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Соотносить точки в прямоугольной системе координат с координатамиэтой точки.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Округлять целые числа и десятичные дроби, находить приближения чисел.</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27" w:name="_Toc124426212"/>
      <w:r w:rsidRPr="00B0205A">
        <w:rPr>
          <w:rFonts w:ascii="Times New Roman" w:eastAsia="Calibri" w:hAnsi="Times New Roman" w:cs="Times New Roman"/>
          <w:sz w:val="24"/>
          <w:szCs w:val="24"/>
        </w:rPr>
        <w:t>146.4.4.2.2. Числовые и буквенные выражения</w:t>
      </w:r>
      <w:bookmarkEnd w:id="27"/>
      <w:r w:rsidRPr="00B0205A">
        <w:rPr>
          <w:rFonts w:ascii="Times New Roman" w:eastAsia="Calibri" w:hAnsi="Times New Roman" w:cs="Times New Roman"/>
          <w:sz w:val="24"/>
          <w:szCs w:val="24"/>
        </w:rPr>
        <w:t>.</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Пользоваться признаками делимости, раскладывать натуральные числана простые множители.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Пользоваться масштабом, составлять пропорции и отношения. </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Находить неизвестный компонент равенства.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28" w:name="_Toc124426213"/>
      <w:r w:rsidRPr="00B0205A">
        <w:rPr>
          <w:rFonts w:ascii="Times New Roman" w:eastAsia="Calibri" w:hAnsi="Times New Roman" w:cs="Times New Roman"/>
          <w:sz w:val="24"/>
          <w:szCs w:val="24"/>
        </w:rPr>
        <w:t>146.4.4.2.3. Решение текстовых задач</w:t>
      </w:r>
      <w:bookmarkEnd w:id="28"/>
      <w:r w:rsidRPr="00B0205A">
        <w:rPr>
          <w:rFonts w:ascii="Times New Roman" w:eastAsia="Calibri" w:hAnsi="Times New Roman" w:cs="Times New Roman"/>
          <w:sz w:val="24"/>
          <w:szCs w:val="24"/>
        </w:rPr>
        <w:t>.</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Решать многошаговые текстовые задачи арифметическим способом.</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Решать задачи, связанные с отношением, пропорциональностью величин, процентами, решать три основные задачи на дроби и проценты.</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Составлять буквенные выражения по условию задачи.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Представлять информацию с помощью таблиц, линейной и столбчатой диаграмм.</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29" w:name="_Toc124426214"/>
      <w:r w:rsidRPr="00B0205A">
        <w:rPr>
          <w:rFonts w:ascii="Times New Roman" w:eastAsia="Calibri" w:hAnsi="Times New Roman" w:cs="Times New Roman"/>
          <w:sz w:val="24"/>
          <w:szCs w:val="24"/>
        </w:rPr>
        <w:t>146.4.4.2.4. Наглядная геометрия</w:t>
      </w:r>
      <w:bookmarkEnd w:id="29"/>
      <w:r w:rsidRPr="00B0205A">
        <w:rPr>
          <w:rFonts w:ascii="Times New Roman" w:eastAsia="Calibri" w:hAnsi="Times New Roman" w:cs="Times New Roman"/>
          <w:sz w:val="24"/>
          <w:szCs w:val="24"/>
        </w:rPr>
        <w:t>.</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равныхи симметричных фигур.</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Изображать с помощью циркуля, линейки, транспортира на нелинованнойи клетчатой бумаге изученные плоские геометрические фигуры и конфигурации, симметричные фигуры.</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длинычерез другие.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Изображать на клетчатой бумаге прямоугольный параллелепипед.</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Вычислять объём прямоугольного параллелепипеда, куба, пользоваться основными единицами измерения объёма; </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Решать несложные задачи на нахождение геометрических величинв практических ситуациях.</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146.5. Федеральная рабочая программа учебного курса «Алгебра»в 7–9 классах (далее соответственно – программа учебного курса «Алгебра», учебный курс).</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146.5.1. Пояснительная записка.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146.5.1.1.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w:t>
      </w:r>
      <w:r w:rsidRPr="00B0205A">
        <w:rPr>
          <w:rFonts w:ascii="Times New Roman" w:eastAsia="Calibri" w:hAnsi="Times New Roman" w:cs="Times New Roman"/>
          <w:sz w:val="24"/>
          <w:szCs w:val="24"/>
        </w:rPr>
        <w:lastRenderedPageBreak/>
        <w:t>формированию научного мировоззрения и качеств мышления, необходимыхдля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развиваетсяна протяжении трёх лет изучения курса, взаимодействуя с другими его линиями.В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Содержательнойи структурной особенностью учебного курса «Алгебра» являетсяего интегрированный характер.</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146.5.1.3. Содержание линии «Числа и вычисления» служит основойдля дальнейшего изучения математики, способствует развитию у обучающихся логического мышления, формированию умения пользоваться алгоритмами,а также приобретению практических навыков, необходимых для повседневной жизни. Развитие понятия о числе на уровне основного общего образования связанос рациональными и иррациональными числами, формированием представленийо действительном числе. Завершение освоения числовой линии отнесено к среднему общему образованию.</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146.5.1.4. Содержание двух алгебраических линий – «Алгебраические выражения» и «Уравнения и неравенства» способствует формированиюу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способностейк математическому творчеству.</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146.5.1.5. Содержание функционально-графической линии нацеленона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146.5.1.6. Согласно учебному плану в 7–9 классах изучается учебный курс «Алгебра», который включает следующие основные разделы содержания:«Числа и </w:t>
      </w:r>
      <w:r w:rsidRPr="00B0205A">
        <w:rPr>
          <w:rFonts w:ascii="Times New Roman" w:eastAsia="Calibri" w:hAnsi="Times New Roman" w:cs="Times New Roman"/>
          <w:sz w:val="24"/>
          <w:szCs w:val="24"/>
        </w:rPr>
        <w:lastRenderedPageBreak/>
        <w:t>вычисления», «Алгебраические выражения», «Уравнения и неравенства», «Функции».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30" w:name="_Toc124426220"/>
      <w:r w:rsidRPr="00B0205A">
        <w:rPr>
          <w:rFonts w:ascii="Times New Roman" w:eastAsia="Calibri" w:hAnsi="Times New Roman" w:cs="Times New Roman"/>
          <w:sz w:val="24"/>
          <w:szCs w:val="24"/>
        </w:rPr>
        <w:t>146.5.2. Содержание обучения в 7 классе.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146.5.2.1. Числа и вычисления</w:t>
      </w:r>
      <w:bookmarkEnd w:id="30"/>
      <w:r w:rsidRPr="00B0205A">
        <w:rPr>
          <w:rFonts w:ascii="Times New Roman" w:eastAsia="Calibri" w:hAnsi="Times New Roman" w:cs="Times New Roman"/>
          <w:sz w:val="24"/>
          <w:szCs w:val="24"/>
        </w:rPr>
        <w:t>.</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Дроби обыкновенные и десятичные, переход от одной формы записи дробейк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процентовв виде дроби и дроби в виде процентов. Три основные задачи на проценты, решение задач из реальной практики.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Применение признаков делимости, разложение на множители натуральных чисел.</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Реальные зависимости, в том числе прямая и обратная пропорциональности.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31" w:name="_Toc124426221"/>
      <w:r w:rsidRPr="00B0205A">
        <w:rPr>
          <w:rFonts w:ascii="Times New Roman" w:eastAsia="Calibri" w:hAnsi="Times New Roman" w:cs="Times New Roman"/>
          <w:sz w:val="24"/>
          <w:szCs w:val="24"/>
        </w:rPr>
        <w:t>146.5.2.2. Алгебраические выражения</w:t>
      </w:r>
      <w:bookmarkEnd w:id="31"/>
      <w:r w:rsidRPr="00B0205A">
        <w:rPr>
          <w:rFonts w:ascii="Times New Roman" w:eastAsia="Calibri" w:hAnsi="Times New Roman" w:cs="Times New Roman"/>
          <w:sz w:val="24"/>
          <w:szCs w:val="24"/>
        </w:rPr>
        <w:t>.</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Переменные, числовое значение выражения с переменной. Допустимые значения переменных. Представление зависимости между величинамив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Свойства степени с натуральным показателем.</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суммыи квадрат разности. Формула разности квадратов. Разложение многочленовна множители.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32" w:name="_Toc124426222"/>
      <w:r w:rsidRPr="00B0205A">
        <w:rPr>
          <w:rFonts w:ascii="Times New Roman" w:eastAsia="Calibri" w:hAnsi="Times New Roman" w:cs="Times New Roman"/>
          <w:sz w:val="24"/>
          <w:szCs w:val="24"/>
        </w:rPr>
        <w:t>146.5.2.3. Уравнения</w:t>
      </w:r>
      <w:bookmarkEnd w:id="32"/>
      <w:r w:rsidRPr="00B0205A">
        <w:rPr>
          <w:rFonts w:ascii="Times New Roman" w:eastAsia="Calibri" w:hAnsi="Times New Roman" w:cs="Times New Roman"/>
          <w:sz w:val="24"/>
          <w:szCs w:val="24"/>
        </w:rPr>
        <w:t xml:space="preserve"> и неравенства.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Уравнение, корень уравнения, правила преобразования уравнения, равносильность уравнений.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146.5.2.4. Функции.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Координата точки на прямой. Числовые промежутки. Расстояние между двумя точками координатной прямой.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Прямоугольная система координат, оси </w:t>
      </w:r>
      <w:r w:rsidRPr="00B0205A">
        <w:rPr>
          <w:rFonts w:ascii="Times New Roman" w:eastAsia="Calibri" w:hAnsi="Times New Roman" w:cs="Times New Roman"/>
          <w:i/>
          <w:sz w:val="24"/>
          <w:szCs w:val="24"/>
          <w:lang w:val="en-US"/>
        </w:rPr>
        <w:t>Ox</w:t>
      </w:r>
      <w:r w:rsidRPr="00B0205A">
        <w:rPr>
          <w:rFonts w:ascii="Times New Roman" w:eastAsia="Calibri" w:hAnsi="Times New Roman" w:cs="Times New Roman"/>
          <w:sz w:val="24"/>
          <w:szCs w:val="24"/>
        </w:rPr>
        <w:t xml:space="preserve">и </w:t>
      </w:r>
      <w:r w:rsidRPr="00B0205A">
        <w:rPr>
          <w:rFonts w:ascii="Times New Roman" w:eastAsia="Calibri" w:hAnsi="Times New Roman" w:cs="Times New Roman"/>
          <w:i/>
          <w:sz w:val="24"/>
          <w:szCs w:val="24"/>
          <w:lang w:val="en-US"/>
        </w:rPr>
        <w:t>Oy</w:t>
      </w:r>
      <w:r w:rsidRPr="00B0205A">
        <w:rPr>
          <w:rFonts w:ascii="Times New Roman" w:eastAsia="Calibri" w:hAnsi="Times New Roman" w:cs="Times New Roman"/>
          <w:sz w:val="24"/>
          <w:szCs w:val="24"/>
        </w:rPr>
        <w:t xml:space="preserve">. Абсцисса и ордината точкина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cs="Times New Roman"/>
            <w:sz w:val="24"/>
            <w:szCs w:val="24"/>
          </w:rPr>
          <m:t>y</m:t>
        </m:r>
        <m:r>
          <m:rPr>
            <m:sty m:val="p"/>
          </m:rPr>
          <w:rPr>
            <w:rFonts w:ascii="Cambria Math" w:hAnsi="Times New Roman" w:cs="Times New Roman"/>
            <w:sz w:val="24"/>
            <w:szCs w:val="24"/>
          </w:rPr>
          <m:t>=|</m:t>
        </m:r>
        <m:r>
          <w:rPr>
            <w:rFonts w:ascii="Cambria Math" w:hAnsi="Cambria Math" w:cs="Times New Roman"/>
            <w:sz w:val="24"/>
            <w:szCs w:val="24"/>
          </w:rPr>
          <m:t>x</m:t>
        </m:r>
        <m:r>
          <m:rPr>
            <m:sty m:val="p"/>
          </m:rPr>
          <w:rPr>
            <w:rFonts w:ascii="Cambria Math" w:hAnsi="Times New Roman" w:cs="Times New Roman"/>
            <w:sz w:val="24"/>
            <w:szCs w:val="24"/>
          </w:rPr>
          <m:t>|</m:t>
        </m:r>
      </m:oMath>
      <w:r w:rsidRPr="00B0205A">
        <w:rPr>
          <w:rFonts w:ascii="Times New Roman" w:eastAsia="Calibri" w:hAnsi="Times New Roman" w:cs="Times New Roman"/>
          <w:sz w:val="24"/>
          <w:szCs w:val="24"/>
        </w:rPr>
        <w:t>. Графическое решение линейных уравнений и систем линейных уравнений.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33" w:name="_Toc124426224"/>
      <w:r w:rsidRPr="00B0205A">
        <w:rPr>
          <w:rFonts w:ascii="Times New Roman" w:eastAsia="Calibri" w:hAnsi="Times New Roman" w:cs="Times New Roman"/>
          <w:sz w:val="24"/>
          <w:szCs w:val="24"/>
        </w:rPr>
        <w:t>146.5.3. Содержание обучения в 8 классе.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146.5.3.1. Числа и вычисления</w:t>
      </w:r>
      <w:bookmarkEnd w:id="33"/>
      <w:r w:rsidRPr="00B0205A">
        <w:rPr>
          <w:rFonts w:ascii="Times New Roman" w:eastAsia="Calibri" w:hAnsi="Times New Roman" w:cs="Times New Roman"/>
          <w:sz w:val="24"/>
          <w:szCs w:val="24"/>
        </w:rPr>
        <w:t>.</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w:t>
      </w:r>
      <w:r w:rsidRPr="00B0205A">
        <w:rPr>
          <w:rFonts w:ascii="Times New Roman" w:eastAsia="Calibri" w:hAnsi="Times New Roman" w:cs="Times New Roman"/>
          <w:sz w:val="24"/>
          <w:szCs w:val="24"/>
        </w:rPr>
        <w:lastRenderedPageBreak/>
        <w:t>Действительные числа.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Степень с целым показателем и её свойства. Стандартная запись числа.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34" w:name="_Toc124426225"/>
      <w:r w:rsidRPr="00B0205A">
        <w:rPr>
          <w:rFonts w:ascii="Times New Roman" w:eastAsia="Calibri" w:hAnsi="Times New Roman" w:cs="Times New Roman"/>
          <w:sz w:val="24"/>
          <w:szCs w:val="24"/>
        </w:rPr>
        <w:t>146.5.3.2. Алгебраические выражения</w:t>
      </w:r>
      <w:bookmarkEnd w:id="34"/>
      <w:r w:rsidRPr="00B0205A">
        <w:rPr>
          <w:rFonts w:ascii="Times New Roman" w:eastAsia="Calibri" w:hAnsi="Times New Roman" w:cs="Times New Roman"/>
          <w:sz w:val="24"/>
          <w:szCs w:val="24"/>
        </w:rPr>
        <w:t>.</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Квадратный трёхчлен, разложение квадратного трёхчлена на множители.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выраженияи их преобразование.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35" w:name="_Toc124426226"/>
      <w:r w:rsidRPr="00B0205A">
        <w:rPr>
          <w:rFonts w:ascii="Times New Roman" w:eastAsia="Calibri" w:hAnsi="Times New Roman" w:cs="Times New Roman"/>
          <w:sz w:val="24"/>
          <w:szCs w:val="24"/>
        </w:rPr>
        <w:t>146.5.3.3. Уравнения и неравенства</w:t>
      </w:r>
      <w:bookmarkEnd w:id="35"/>
      <w:r w:rsidRPr="00B0205A">
        <w:rPr>
          <w:rFonts w:ascii="Times New Roman" w:eastAsia="Calibri" w:hAnsi="Times New Roman" w:cs="Times New Roman"/>
          <w:sz w:val="24"/>
          <w:szCs w:val="24"/>
        </w:rPr>
        <w:t>.</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Решение текстовых задач алгебраическим способом.</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36" w:name="_Toc124426227"/>
      <w:r w:rsidRPr="00B0205A">
        <w:rPr>
          <w:rFonts w:ascii="Times New Roman" w:eastAsia="Calibri" w:hAnsi="Times New Roman" w:cs="Times New Roman"/>
          <w:sz w:val="24"/>
          <w:szCs w:val="24"/>
        </w:rPr>
        <w:t>146.5.3.4. Функции</w:t>
      </w:r>
      <w:bookmarkEnd w:id="36"/>
      <w:r w:rsidRPr="00B0205A">
        <w:rPr>
          <w:rFonts w:ascii="Times New Roman" w:eastAsia="Calibri" w:hAnsi="Times New Roman" w:cs="Times New Roman"/>
          <w:sz w:val="24"/>
          <w:szCs w:val="24"/>
        </w:rPr>
        <w:t>.</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Понятие функции. Область определения и множество значений функции. Способы задания функций.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График функции. Чтение свойств функции по её графику. Примеры графиков функций, отражающих реальные процессы.</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Функции, описывающие прямую и обратную пропорциональные зависимости, их графики. Функции </w:t>
      </w:r>
      <w:r w:rsidRPr="00B0205A">
        <w:rPr>
          <w:rFonts w:ascii="Times New Roman" w:eastAsia="Calibri" w:hAnsi="Times New Roman" w:cs="Times New Roman"/>
          <w:i/>
          <w:sz w:val="24"/>
          <w:szCs w:val="24"/>
          <w:lang w:val="en-US"/>
        </w:rPr>
        <w:t>y</w:t>
      </w:r>
      <w:r w:rsidRPr="00B0205A">
        <w:rPr>
          <w:rFonts w:ascii="Times New Roman" w:eastAsia="Calibri" w:hAnsi="Times New Roman" w:cs="Times New Roman"/>
          <w:i/>
          <w:sz w:val="24"/>
          <w:szCs w:val="24"/>
        </w:rPr>
        <w:t xml:space="preserve"> = </w:t>
      </w:r>
      <w:r w:rsidRPr="00B0205A">
        <w:rPr>
          <w:rFonts w:ascii="Times New Roman" w:eastAsia="Calibri" w:hAnsi="Times New Roman" w:cs="Times New Roman"/>
          <w:i/>
          <w:sz w:val="24"/>
          <w:szCs w:val="24"/>
          <w:lang w:val="en-US"/>
        </w:rPr>
        <w:t>x</w:t>
      </w:r>
      <w:r w:rsidRPr="00B0205A">
        <w:rPr>
          <w:rFonts w:ascii="Times New Roman" w:eastAsia="Calibri" w:hAnsi="Times New Roman" w:cs="Times New Roman"/>
          <w:i/>
          <w:sz w:val="24"/>
          <w:szCs w:val="24"/>
          <w:vertAlign w:val="superscript"/>
        </w:rPr>
        <w:t>2</w:t>
      </w:r>
      <w:r w:rsidRPr="00B0205A">
        <w:rPr>
          <w:rFonts w:ascii="Times New Roman" w:eastAsia="Calibri" w:hAnsi="Times New Roman" w:cs="Times New Roman"/>
          <w:i/>
          <w:sz w:val="24"/>
          <w:szCs w:val="24"/>
        </w:rPr>
        <w:t xml:space="preserve">, </w:t>
      </w:r>
      <w:r w:rsidRPr="00B0205A">
        <w:rPr>
          <w:rFonts w:ascii="Times New Roman" w:eastAsia="Calibri" w:hAnsi="Times New Roman" w:cs="Times New Roman"/>
          <w:i/>
          <w:sz w:val="24"/>
          <w:szCs w:val="24"/>
          <w:lang w:val="en-US"/>
        </w:rPr>
        <w:t>y</w:t>
      </w:r>
      <w:r w:rsidRPr="00B0205A">
        <w:rPr>
          <w:rFonts w:ascii="Times New Roman" w:eastAsia="Calibri" w:hAnsi="Times New Roman" w:cs="Times New Roman"/>
          <w:i/>
          <w:sz w:val="24"/>
          <w:szCs w:val="24"/>
        </w:rPr>
        <w:t xml:space="preserve"> = </w:t>
      </w:r>
      <w:r w:rsidRPr="00B0205A">
        <w:rPr>
          <w:rFonts w:ascii="Times New Roman" w:eastAsia="Calibri" w:hAnsi="Times New Roman" w:cs="Times New Roman"/>
          <w:i/>
          <w:sz w:val="24"/>
          <w:szCs w:val="24"/>
          <w:lang w:val="en-US"/>
        </w:rPr>
        <w:t>x</w:t>
      </w:r>
      <w:r w:rsidRPr="00B0205A">
        <w:rPr>
          <w:rFonts w:ascii="Times New Roman" w:eastAsia="Calibri" w:hAnsi="Times New Roman" w:cs="Times New Roman"/>
          <w:i/>
          <w:sz w:val="24"/>
          <w:szCs w:val="24"/>
          <w:vertAlign w:val="superscript"/>
        </w:rPr>
        <w:t>3</w:t>
      </w:r>
      <w:r w:rsidRPr="00B0205A">
        <w:rPr>
          <w:rFonts w:ascii="Times New Roman" w:eastAsia="Calibri" w:hAnsi="Times New Roman" w:cs="Times New Roman"/>
          <w:i/>
          <w:sz w:val="24"/>
          <w:szCs w:val="24"/>
        </w:rPr>
        <w:t xml:space="preserve">, </w:t>
      </w:r>
      <w:r w:rsidRPr="00B0205A">
        <w:rPr>
          <w:rFonts w:ascii="Times New Roman" w:eastAsia="Calibri" w:hAnsi="Times New Roman" w:cs="Times New Roman"/>
          <w:i/>
          <w:sz w:val="24"/>
          <w:szCs w:val="24"/>
          <w:lang w:val="en-US"/>
        </w:rPr>
        <w:t>y</w:t>
      </w:r>
      <w:r w:rsidRPr="00B0205A">
        <w:rPr>
          <w:rFonts w:ascii="Times New Roman" w:eastAsia="Calibri" w:hAnsi="Times New Roman" w:cs="Times New Roman"/>
          <w:i/>
          <w:sz w:val="24"/>
          <w:szCs w:val="24"/>
        </w:rPr>
        <w:t xml:space="preserve"> =</w:t>
      </w:r>
      <m:oMath>
        <m:rad>
          <m:radPr>
            <m:degHide m:val="1"/>
            <m:ctrlPr>
              <w:rPr>
                <w:rFonts w:ascii="Cambria Math" w:hAnsi="Times New Roman" w:cs="Times New Roman"/>
                <w:i/>
                <w:sz w:val="24"/>
                <w:szCs w:val="24"/>
                <w:lang w:eastAsia="en-US"/>
              </w:rPr>
            </m:ctrlPr>
          </m:radPr>
          <m:deg/>
          <m:e>
            <m:r>
              <w:rPr>
                <w:rFonts w:ascii="Cambria Math" w:hAnsi="Cambria Math" w:cs="Times New Roman"/>
                <w:sz w:val="24"/>
                <w:szCs w:val="24"/>
              </w:rPr>
              <m:t>x</m:t>
            </m:r>
          </m:e>
        </m:rad>
      </m:oMath>
      <w:r w:rsidRPr="00B0205A">
        <w:rPr>
          <w:rFonts w:ascii="Times New Roman" w:eastAsia="Calibri" w:hAnsi="Times New Roman" w:cs="Times New Roman"/>
          <w:i/>
          <w:sz w:val="24"/>
          <w:szCs w:val="24"/>
        </w:rPr>
        <w:t xml:space="preserve">, </w:t>
      </w:r>
      <w:r w:rsidRPr="00B0205A">
        <w:rPr>
          <w:rFonts w:ascii="Times New Roman" w:eastAsia="Calibri" w:hAnsi="Times New Roman" w:cs="Times New Roman"/>
          <w:i/>
          <w:sz w:val="24"/>
          <w:szCs w:val="24"/>
          <w:lang w:val="en-US"/>
        </w:rPr>
        <w:t>y</w:t>
      </w:r>
      <w:r w:rsidRPr="00B0205A">
        <w:rPr>
          <w:rFonts w:ascii="Times New Roman" w:eastAsia="Calibri" w:hAnsi="Times New Roman" w:cs="Times New Roman"/>
          <w:i/>
          <w:sz w:val="24"/>
          <w:szCs w:val="24"/>
        </w:rPr>
        <w:t>=|</w:t>
      </w:r>
      <w:r w:rsidRPr="00B0205A">
        <w:rPr>
          <w:rFonts w:ascii="Times New Roman" w:eastAsia="Calibri" w:hAnsi="Times New Roman" w:cs="Times New Roman"/>
          <w:i/>
          <w:sz w:val="24"/>
          <w:szCs w:val="24"/>
          <w:lang w:val="en-US"/>
        </w:rPr>
        <w:t>x</w:t>
      </w:r>
      <w:r w:rsidRPr="00B0205A">
        <w:rPr>
          <w:rFonts w:ascii="Times New Roman" w:eastAsia="Calibri" w:hAnsi="Times New Roman" w:cs="Times New Roman"/>
          <w:i/>
          <w:sz w:val="24"/>
          <w:szCs w:val="24"/>
        </w:rPr>
        <w:t>|</w:t>
      </w:r>
      <w:r w:rsidRPr="00B0205A">
        <w:rPr>
          <w:rFonts w:ascii="Times New Roman" w:eastAsia="Calibri" w:hAnsi="Times New Roman" w:cs="Times New Roman"/>
          <w:sz w:val="24"/>
          <w:szCs w:val="24"/>
        </w:rPr>
        <w:t>. Графическое решение уравненийи систем уравнений.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37" w:name="_Toc124426229"/>
      <w:r w:rsidRPr="00B0205A">
        <w:rPr>
          <w:rFonts w:ascii="Times New Roman" w:eastAsia="Calibri" w:hAnsi="Times New Roman" w:cs="Times New Roman"/>
          <w:sz w:val="24"/>
          <w:szCs w:val="24"/>
        </w:rPr>
        <w:t>146.5.4. Содержание обучения в 9 классе.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146.5.4.1. Числа и вычисления</w:t>
      </w:r>
      <w:bookmarkEnd w:id="37"/>
      <w:r w:rsidRPr="00B0205A">
        <w:rPr>
          <w:rFonts w:ascii="Times New Roman" w:eastAsia="Calibri" w:hAnsi="Times New Roman" w:cs="Times New Roman"/>
          <w:sz w:val="24"/>
          <w:szCs w:val="24"/>
        </w:rPr>
        <w:t>.</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числакак бесконечные десятичные дроби. Взаимно однозначное соответствиемежду множеством действительных чисел и координатной прямой.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Сравнение действительных чисел, арифметические действияс действительными числами.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Размеры объектов окружающего мира, длительность процессовв окружающем мире.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Приближённое значение величины, точность приближения. Округление чисел. Прикидка и оценка результатов вычислений.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38" w:name="_Toc124426230"/>
      <w:r w:rsidRPr="00B0205A">
        <w:rPr>
          <w:rFonts w:ascii="Times New Roman" w:eastAsia="Calibri" w:hAnsi="Times New Roman" w:cs="Times New Roman"/>
          <w:sz w:val="24"/>
          <w:szCs w:val="24"/>
        </w:rPr>
        <w:t>146.5.4.2. Уравнения и неравенства</w:t>
      </w:r>
      <w:bookmarkEnd w:id="38"/>
      <w:r w:rsidRPr="00B0205A">
        <w:rPr>
          <w:rFonts w:ascii="Times New Roman" w:eastAsia="Calibri" w:hAnsi="Times New Roman" w:cs="Times New Roman"/>
          <w:sz w:val="24"/>
          <w:szCs w:val="24"/>
        </w:rPr>
        <w:t>.</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Линейное уравнение. Решение уравнений, сводящихся к линейным.</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Решение дробно-рациональных уравнений. Решение текстовых задач алгебраическим методом.</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Решение текстовых задач алгебраическим способом.</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Числовые неравенства и их свойства.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39" w:name="_Toc124426231"/>
      <w:r w:rsidRPr="00B0205A">
        <w:rPr>
          <w:rFonts w:ascii="Times New Roman" w:eastAsia="Calibri" w:hAnsi="Times New Roman" w:cs="Times New Roman"/>
          <w:sz w:val="24"/>
          <w:szCs w:val="24"/>
        </w:rPr>
        <w:t>146.5.4.3. Функции</w:t>
      </w:r>
      <w:bookmarkEnd w:id="39"/>
      <w:r w:rsidRPr="00B0205A">
        <w:rPr>
          <w:rFonts w:ascii="Times New Roman" w:eastAsia="Calibri" w:hAnsi="Times New Roman" w:cs="Times New Roman"/>
          <w:sz w:val="24"/>
          <w:szCs w:val="24"/>
        </w:rPr>
        <w:t>.</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Квадратичная функция, её график и свойства. Парабола, координаты вершины параболы, ось симметрии параболы.</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Графики функций: </w:t>
      </w:r>
      <m:oMath>
        <m:r>
          <w:rPr>
            <w:rFonts w:ascii="Times New Roman" w:hAnsi="Times New Roman" w:cs="Times New Roman"/>
            <w:sz w:val="24"/>
            <w:szCs w:val="24"/>
          </w:rPr>
          <m:t>у</m:t>
        </m:r>
        <m:r>
          <w:rPr>
            <w:rFonts w:ascii="Cambria Math" w:hAnsi="Times New Roman" w:cs="Times New Roman"/>
            <w:sz w:val="24"/>
            <w:szCs w:val="24"/>
          </w:rPr>
          <m:t xml:space="preserve">= </m:t>
        </m:r>
        <m:r>
          <m:rPr>
            <m:scr m:val="script"/>
          </m:rPr>
          <w:rPr>
            <w:rFonts w:ascii="Cambria Math" w:hAnsi="Cambria Math" w:cs="Times New Roman"/>
            <w:sz w:val="24"/>
            <w:szCs w:val="24"/>
          </w:rPr>
          <m:t>k</m:t>
        </m:r>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 xml:space="preserve">= </m:t>
        </m:r>
        <m:r>
          <m:rPr>
            <m:scr m:val="script"/>
          </m:rPr>
          <w:rPr>
            <w:rFonts w:ascii="Cambria Math" w:hAnsi="Cambria Math" w:cs="Times New Roman"/>
            <w:sz w:val="24"/>
            <w:szCs w:val="24"/>
          </w:rPr>
          <m:t>k</m:t>
        </m:r>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b</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 xml:space="preserve">= </m:t>
        </m:r>
        <m:f>
          <m:fPr>
            <m:ctrlPr>
              <w:rPr>
                <w:rFonts w:ascii="Cambria Math" w:hAnsi="Times New Roman" w:cs="Times New Roman"/>
                <w:i/>
                <w:sz w:val="24"/>
                <w:szCs w:val="24"/>
                <w:lang w:eastAsia="en-US"/>
              </w:rPr>
            </m:ctrlPr>
          </m:fPr>
          <m:num>
            <m:r>
              <m:rPr>
                <m:scr m:val="script"/>
              </m:rPr>
              <w:rPr>
                <w:rFonts w:ascii="Cambria Math" w:hAnsi="Cambria Math" w:cs="Times New Roman"/>
                <w:sz w:val="24"/>
                <w:szCs w:val="24"/>
              </w:rPr>
              <m:t>k</m:t>
            </m:r>
          </m:num>
          <m:den>
            <m:r>
              <w:rPr>
                <w:rFonts w:ascii="Cambria Math" w:hAnsi="Cambria Math" w:cs="Times New Roman"/>
                <w:sz w:val="24"/>
                <w:szCs w:val="24"/>
              </w:rPr>
              <m:t>x</m:t>
            </m:r>
          </m:den>
        </m:f>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 xml:space="preserve">= </m:t>
        </m:r>
        <m:sSup>
          <m:sSupPr>
            <m:ctrlPr>
              <w:rPr>
                <w:rFonts w:ascii="Cambria Math" w:hAnsi="Times New Roman" w:cs="Times New Roman"/>
                <w:i/>
                <w:sz w:val="24"/>
                <w:szCs w:val="24"/>
                <w:lang w:eastAsia="en-US"/>
              </w:rPr>
            </m:ctrlPr>
          </m:sSupPr>
          <m:e>
            <m:r>
              <w:rPr>
                <w:rFonts w:ascii="Cambria Math" w:hAnsi="Cambria Math" w:cs="Times New Roman"/>
                <w:sz w:val="24"/>
                <w:szCs w:val="24"/>
              </w:rPr>
              <m:t>x</m:t>
            </m:r>
          </m:e>
          <m:sup>
            <m:r>
              <w:rPr>
                <w:rFonts w:ascii="Cambria Math" w:hAnsi="Times New Roman" w:cs="Times New Roman"/>
                <w:sz w:val="24"/>
                <w:szCs w:val="24"/>
              </w:rPr>
              <m:t>3</m:t>
            </m:r>
          </m:sup>
        </m:sSup>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 xml:space="preserve">= </m:t>
        </m:r>
        <m:rad>
          <m:radPr>
            <m:degHide m:val="1"/>
            <m:ctrlPr>
              <w:rPr>
                <w:rFonts w:ascii="Cambria Math" w:hAnsi="Times New Roman" w:cs="Times New Roman"/>
                <w:i/>
                <w:sz w:val="24"/>
                <w:szCs w:val="24"/>
                <w:lang w:eastAsia="en-US"/>
              </w:rPr>
            </m:ctrlPr>
          </m:radPr>
          <m:deg/>
          <m:e>
            <m:r>
              <w:rPr>
                <w:rFonts w:ascii="Cambria Math" w:hAnsi="Cambria Math" w:cs="Times New Roman"/>
                <w:sz w:val="24"/>
                <w:szCs w:val="24"/>
              </w:rPr>
              <m:t>x</m:t>
            </m:r>
          </m:e>
        </m:rad>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oMath>
      <w:r w:rsidRPr="00B0205A">
        <w:rPr>
          <w:rFonts w:ascii="Times New Roman" w:eastAsia="Calibri" w:hAnsi="Times New Roman" w:cs="Times New Roman"/>
          <w:sz w:val="24"/>
          <w:szCs w:val="24"/>
        </w:rPr>
        <w:t>,и их свойства.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40" w:name="_Toc124426232"/>
      <w:r w:rsidRPr="00B0205A">
        <w:rPr>
          <w:rFonts w:ascii="Times New Roman" w:eastAsia="Calibri" w:hAnsi="Times New Roman" w:cs="Times New Roman"/>
          <w:sz w:val="24"/>
          <w:szCs w:val="24"/>
        </w:rPr>
        <w:t>146.5.4.4. Числовые последовательности</w:t>
      </w:r>
      <w:bookmarkEnd w:id="40"/>
      <w:r w:rsidRPr="00B0205A">
        <w:rPr>
          <w:rFonts w:ascii="Times New Roman" w:eastAsia="Calibri" w:hAnsi="Times New Roman" w:cs="Times New Roman"/>
          <w:sz w:val="24"/>
          <w:szCs w:val="24"/>
        </w:rPr>
        <w:t xml:space="preserve"> и прогрессии.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Понятие числовой последовательности. Задание последовательности рекуррентной формулой и формулой </w:t>
      </w:r>
      <w:r w:rsidRPr="00B0205A">
        <w:rPr>
          <w:rFonts w:ascii="Times New Roman" w:eastAsia="Calibri" w:hAnsi="Times New Roman" w:cs="Times New Roman"/>
          <w:i/>
          <w:sz w:val="24"/>
          <w:szCs w:val="24"/>
          <w:lang w:val="en-US"/>
        </w:rPr>
        <w:t>n</w:t>
      </w:r>
      <w:r w:rsidRPr="00B0205A">
        <w:rPr>
          <w:rFonts w:ascii="Times New Roman" w:eastAsia="Calibri" w:hAnsi="Times New Roman" w:cs="Times New Roman"/>
          <w:sz w:val="24"/>
          <w:szCs w:val="24"/>
        </w:rPr>
        <w:t>-го члена.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Арифметическая и геометрическая прогрессии. Формулы </w:t>
      </w:r>
      <w:r w:rsidRPr="00B0205A">
        <w:rPr>
          <w:rFonts w:ascii="Times New Roman" w:eastAsia="Calibri" w:hAnsi="Times New Roman" w:cs="Times New Roman"/>
          <w:i/>
          <w:sz w:val="24"/>
          <w:szCs w:val="24"/>
          <w:lang w:val="en-US"/>
        </w:rPr>
        <w:t>n</w:t>
      </w:r>
      <w:r w:rsidRPr="00B0205A">
        <w:rPr>
          <w:rFonts w:ascii="Times New Roman" w:eastAsia="Calibri" w:hAnsi="Times New Roman" w:cs="Times New Roman"/>
          <w:sz w:val="24"/>
          <w:szCs w:val="24"/>
        </w:rPr>
        <w:t xml:space="preserve">-го члена арифметической и геометрической прогрессий, суммы первых </w:t>
      </w:r>
      <w:r w:rsidRPr="00B0205A">
        <w:rPr>
          <w:rFonts w:ascii="Times New Roman" w:eastAsia="Calibri" w:hAnsi="Times New Roman" w:cs="Times New Roman"/>
          <w:i/>
          <w:sz w:val="24"/>
          <w:szCs w:val="24"/>
          <w:lang w:val="en-US"/>
        </w:rPr>
        <w:t>n</w:t>
      </w:r>
      <w:r w:rsidRPr="00B0205A">
        <w:rPr>
          <w:rFonts w:ascii="Times New Roman" w:eastAsia="Calibri" w:hAnsi="Times New Roman" w:cs="Times New Roman"/>
          <w:sz w:val="24"/>
          <w:szCs w:val="24"/>
        </w:rPr>
        <w:t>членов.</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41" w:name="_Toc124426233"/>
      <w:r w:rsidRPr="00B0205A">
        <w:rPr>
          <w:rFonts w:ascii="Times New Roman" w:eastAsia="Calibri" w:hAnsi="Times New Roman" w:cs="Times New Roman"/>
          <w:sz w:val="24"/>
          <w:szCs w:val="24"/>
        </w:rPr>
        <w:t>146.5.5. </w:t>
      </w:r>
      <w:bookmarkEnd w:id="41"/>
      <w:r w:rsidRPr="00B0205A">
        <w:rPr>
          <w:rFonts w:ascii="Times New Roman" w:eastAsia="Calibri" w:hAnsi="Times New Roman" w:cs="Times New Roman"/>
          <w:sz w:val="24"/>
          <w:szCs w:val="24"/>
        </w:rPr>
        <w:t>Предметные результаты освоения программы учебного курса «Алгебра».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42" w:name="_Toc124426234"/>
      <w:r w:rsidRPr="00B0205A">
        <w:rPr>
          <w:rFonts w:ascii="Times New Roman" w:eastAsia="Calibri" w:hAnsi="Times New Roman" w:cs="Times New Roman"/>
          <w:sz w:val="24"/>
          <w:szCs w:val="24"/>
        </w:rPr>
        <w:t>146.5.5.1. Предметные результаты освоения программы учебного курсак концу обучения в 7 классе.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43" w:name="_Toc124426235"/>
      <w:bookmarkEnd w:id="42"/>
      <w:r w:rsidRPr="00B0205A">
        <w:rPr>
          <w:rFonts w:ascii="Times New Roman" w:eastAsia="Calibri" w:hAnsi="Times New Roman" w:cs="Times New Roman"/>
          <w:sz w:val="24"/>
          <w:szCs w:val="24"/>
        </w:rPr>
        <w:t>146.5.5.1.1. Числа и вычисления</w:t>
      </w:r>
      <w:bookmarkEnd w:id="43"/>
      <w:r w:rsidRPr="00B0205A">
        <w:rPr>
          <w:rFonts w:ascii="Times New Roman" w:eastAsia="Calibri" w:hAnsi="Times New Roman" w:cs="Times New Roman"/>
          <w:sz w:val="24"/>
          <w:szCs w:val="24"/>
        </w:rPr>
        <w:t>.</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Выполнять, сочетая устные и письменные приёмы, арифметические действияс рациональными числами.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Находить значения числовых выражений, применять разнообразные способыи приёмы вычисления значений дробных выражений, содержащих обыкновенныеи десятичные дроби.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частностив бесконечную десятичную дробь).</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Сравнивать и упорядочивать рациональные числа.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Округлять числа.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Применять признаки делимости, разложение на множители натуральных чисел.</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44" w:name="_Toc124426236"/>
      <w:r w:rsidRPr="00B0205A">
        <w:rPr>
          <w:rFonts w:ascii="Times New Roman" w:eastAsia="Calibri" w:hAnsi="Times New Roman" w:cs="Times New Roman"/>
          <w:sz w:val="24"/>
          <w:szCs w:val="24"/>
        </w:rPr>
        <w:t>146.5.5.1.2. Алгебраические выражения</w:t>
      </w:r>
      <w:bookmarkEnd w:id="44"/>
      <w:r w:rsidRPr="00B0205A">
        <w:rPr>
          <w:rFonts w:ascii="Times New Roman" w:eastAsia="Calibri" w:hAnsi="Times New Roman" w:cs="Times New Roman"/>
          <w:sz w:val="24"/>
          <w:szCs w:val="24"/>
        </w:rPr>
        <w:t>.</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Использовать алгебраическую терминологию и символику, применятьеё в процессе освоения учебного материала.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Находить значения буквенных выражений при заданных значениях переменных.</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Применять преобразования многочленов для решения различных задачиз </w:t>
      </w:r>
      <w:r w:rsidRPr="00B0205A">
        <w:rPr>
          <w:rFonts w:ascii="Times New Roman" w:eastAsia="Calibri" w:hAnsi="Times New Roman" w:cs="Times New Roman"/>
          <w:sz w:val="24"/>
          <w:szCs w:val="24"/>
        </w:rPr>
        <w:lastRenderedPageBreak/>
        <w:t>математики, смежных предметов, из реальной практики.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Использовать свойства степеней с натуральными показателямидля преобразования выражений.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45" w:name="_Toc124426237"/>
      <w:r w:rsidRPr="00B0205A">
        <w:rPr>
          <w:rFonts w:ascii="Times New Roman" w:eastAsia="Calibri" w:hAnsi="Times New Roman" w:cs="Times New Roman"/>
          <w:sz w:val="24"/>
          <w:szCs w:val="24"/>
        </w:rPr>
        <w:t>146.5.5.1.3. Уравнения и неравенства</w:t>
      </w:r>
      <w:bookmarkEnd w:id="45"/>
      <w:r w:rsidRPr="00B0205A">
        <w:rPr>
          <w:rFonts w:ascii="Times New Roman" w:eastAsia="Calibri" w:hAnsi="Times New Roman" w:cs="Times New Roman"/>
          <w:sz w:val="24"/>
          <w:szCs w:val="24"/>
        </w:rPr>
        <w:t>.</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Применять графические методы при решении линейных уравненийи их систем.</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Подбирать примеры пар чисел, являющихся решением линейного уравненияс двумя переменными.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Решать системы двух линейных уравнений с двумя переменными,в том числе графически.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Составлять и решать линейное уравнение или систему линейных уравненийпо условию задачи, интерпретировать в соответствии с контекстом задачи полученный результат.</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46" w:name="_Toc124426238"/>
      <w:r w:rsidRPr="00B0205A">
        <w:rPr>
          <w:rFonts w:ascii="Times New Roman" w:eastAsia="Calibri" w:hAnsi="Times New Roman" w:cs="Times New Roman"/>
          <w:sz w:val="24"/>
          <w:szCs w:val="24"/>
        </w:rPr>
        <w:t>146.5.5.1.4. Функции</w:t>
      </w:r>
      <w:bookmarkEnd w:id="46"/>
      <w:r w:rsidRPr="00B0205A">
        <w:rPr>
          <w:rFonts w:ascii="Times New Roman" w:eastAsia="Calibri" w:hAnsi="Times New Roman" w:cs="Times New Roman"/>
          <w:sz w:val="24"/>
          <w:szCs w:val="24"/>
        </w:rPr>
        <w:t>.</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промежуткина алгебраическом языке.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B0205A">
        <w:rPr>
          <w:rFonts w:ascii="Times New Roman" w:eastAsia="Calibri" w:hAnsi="Times New Roman" w:cs="Times New Roman"/>
          <w:i/>
          <w:sz w:val="24"/>
          <w:szCs w:val="24"/>
          <w:lang w:val="en-US"/>
        </w:rPr>
        <w:t>y</w:t>
      </w:r>
      <w:r w:rsidRPr="00B0205A">
        <w:rPr>
          <w:rFonts w:ascii="Times New Roman" w:eastAsia="Calibri" w:hAnsi="Times New Roman" w:cs="Times New Roman"/>
          <w:i/>
          <w:sz w:val="24"/>
          <w:szCs w:val="24"/>
        </w:rPr>
        <w:t xml:space="preserve"> = |х|.</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Находить значение функции по значению её аргумента.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процессови зависимостей.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146.5.5.2. Предметные результаты освоения программы учебного курсак концу обучения в 8 классе.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47" w:name="_Toc124426240"/>
      <w:r w:rsidRPr="00B0205A">
        <w:rPr>
          <w:rFonts w:ascii="Times New Roman" w:eastAsia="Calibri" w:hAnsi="Times New Roman" w:cs="Times New Roman"/>
          <w:sz w:val="24"/>
          <w:szCs w:val="24"/>
        </w:rPr>
        <w:t>146.5.5.2.1. Числа и вычисления</w:t>
      </w:r>
      <w:bookmarkEnd w:id="47"/>
      <w:r w:rsidRPr="00B0205A">
        <w:rPr>
          <w:rFonts w:ascii="Times New Roman" w:eastAsia="Calibri" w:hAnsi="Times New Roman" w:cs="Times New Roman"/>
          <w:sz w:val="24"/>
          <w:szCs w:val="24"/>
        </w:rPr>
        <w:t>.</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Использовать начальные представления о множестве действительных чиселдля сравнения, округления и вычислений, изображать действительные числа точками на координатной прямой.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Использовать записи больших и малых чисел с помощью десятичных дробейи степеней числа 10.</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48" w:name="_Toc124426241"/>
      <w:r w:rsidRPr="00B0205A">
        <w:rPr>
          <w:rFonts w:ascii="Times New Roman" w:eastAsia="Calibri" w:hAnsi="Times New Roman" w:cs="Times New Roman"/>
          <w:sz w:val="24"/>
          <w:szCs w:val="24"/>
        </w:rPr>
        <w:t>146.5.5.2.2. Алгебраические выражения</w:t>
      </w:r>
      <w:bookmarkEnd w:id="48"/>
      <w:r w:rsidRPr="00B0205A">
        <w:rPr>
          <w:rFonts w:ascii="Times New Roman" w:eastAsia="Calibri" w:hAnsi="Times New Roman" w:cs="Times New Roman"/>
          <w:sz w:val="24"/>
          <w:szCs w:val="24"/>
        </w:rPr>
        <w:t>.</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Выполнять тождественные преобразования рациональных выраженийна основе правил действий над многочленами и алгебраическими дробями.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Раскладывать квадратный трёхчлен на множители.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Применять преобразования выражений для решения различных задачиз математики, смежных предметов, из реальной практики.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49" w:name="_Toc124426242"/>
      <w:r w:rsidRPr="00B0205A">
        <w:rPr>
          <w:rFonts w:ascii="Times New Roman" w:eastAsia="Calibri" w:hAnsi="Times New Roman" w:cs="Times New Roman"/>
          <w:sz w:val="24"/>
          <w:szCs w:val="24"/>
        </w:rPr>
        <w:t>146.5.5.2.3. Уравнения и неравенства</w:t>
      </w:r>
      <w:bookmarkEnd w:id="49"/>
      <w:r w:rsidRPr="00B0205A">
        <w:rPr>
          <w:rFonts w:ascii="Times New Roman" w:eastAsia="Calibri" w:hAnsi="Times New Roman" w:cs="Times New Roman"/>
          <w:sz w:val="24"/>
          <w:szCs w:val="24"/>
        </w:rPr>
        <w:t>.</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Решать линейные, квадратные уравнения и рациональные уравнения, </w:t>
      </w:r>
      <w:r w:rsidRPr="00B0205A">
        <w:rPr>
          <w:rFonts w:ascii="Times New Roman" w:eastAsia="Calibri" w:hAnsi="Times New Roman" w:cs="Times New Roman"/>
          <w:sz w:val="24"/>
          <w:szCs w:val="24"/>
        </w:rPr>
        <w:lastRenderedPageBreak/>
        <w:t>сводящиеся к ним, системы двух уравнений с двумя переменными.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Проводить простейшие исследования уравнений и систем уравнений,в том числе с применением графических представлений (устанавливать,имеет ли уравнение или система уравнений решения, если имеет, то сколько,и прочее).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Переходить от словесной формулировки задачи к её алгебраической моделис помощью составления уравнения или системы уравнений, интерпретироватьв соответствии с контекстом задачи полученный результат.</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50" w:name="_Toc124426243"/>
      <w:r w:rsidRPr="00B0205A">
        <w:rPr>
          <w:rFonts w:ascii="Times New Roman" w:eastAsia="Calibri" w:hAnsi="Times New Roman" w:cs="Times New Roman"/>
          <w:sz w:val="24"/>
          <w:szCs w:val="24"/>
        </w:rPr>
        <w:t>146.5.5.2.4. Функции</w:t>
      </w:r>
      <w:bookmarkEnd w:id="50"/>
      <w:r w:rsidRPr="00B0205A">
        <w:rPr>
          <w:rFonts w:ascii="Times New Roman" w:eastAsia="Calibri" w:hAnsi="Times New Roman" w:cs="Times New Roman"/>
          <w:sz w:val="24"/>
          <w:szCs w:val="24"/>
        </w:rPr>
        <w:t>.</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Строить графики элементарных функций вида: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m:oMath>
        <m:r>
          <w:rPr>
            <w:rFonts w:ascii="Cambria Math" w:hAnsi="Cambria Math" w:cs="Times New Roman"/>
            <w:sz w:val="24"/>
            <w:szCs w:val="24"/>
          </w:rPr>
          <m:t>y</m:t>
        </m:r>
        <m:r>
          <w:rPr>
            <w:rFonts w:ascii="Cambria Math" w:hAnsi="Times New Roman" w:cs="Times New Roman"/>
            <w:sz w:val="24"/>
            <w:szCs w:val="24"/>
          </w:rPr>
          <m:t xml:space="preserve">= </m:t>
        </m:r>
        <m:f>
          <m:fPr>
            <m:ctrlPr>
              <w:rPr>
                <w:rFonts w:ascii="Cambria Math" w:hAnsi="Times New Roman" w:cs="Times New Roman"/>
                <w:i/>
                <w:sz w:val="24"/>
                <w:szCs w:val="24"/>
                <w:lang w:eastAsia="en-US"/>
              </w:rPr>
            </m:ctrlPr>
          </m:fPr>
          <m:num>
            <m:r>
              <m:rPr>
                <m:scr m:val="script"/>
              </m:rPr>
              <w:rPr>
                <w:rFonts w:ascii="Cambria Math" w:hAnsi="Cambria Math" w:cs="Times New Roman"/>
                <w:sz w:val="24"/>
                <w:szCs w:val="24"/>
              </w:rPr>
              <m:t>k</m:t>
            </m:r>
          </m:num>
          <m:den>
            <m:r>
              <w:rPr>
                <w:rFonts w:ascii="Cambria Math" w:hAnsi="Cambria Math" w:cs="Times New Roman"/>
                <w:sz w:val="24"/>
                <w:szCs w:val="24"/>
              </w:rPr>
              <m:t>x</m:t>
            </m:r>
          </m:den>
        </m:f>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 xml:space="preserve">= </m:t>
        </m:r>
        <m:sSup>
          <m:sSupPr>
            <m:ctrlPr>
              <w:rPr>
                <w:rFonts w:ascii="Cambria Math" w:hAnsi="Times New Roman" w:cs="Times New Roman"/>
                <w:i/>
                <w:sz w:val="24"/>
                <w:szCs w:val="24"/>
                <w:lang w:eastAsia="en-US"/>
              </w:rPr>
            </m:ctrlPr>
          </m:sSupPr>
          <m:e>
            <m:r>
              <w:rPr>
                <w:rFonts w:ascii="Cambria Math" w:hAnsi="Cambria Math" w:cs="Times New Roman"/>
                <w:sz w:val="24"/>
                <w:szCs w:val="24"/>
              </w:rPr>
              <m:t>x</m:t>
            </m:r>
          </m:e>
          <m:sup>
            <m:r>
              <w:rPr>
                <w:rFonts w:ascii="Cambria Math" w:hAnsi="Times New Roman" w:cs="Times New Roman"/>
                <w:sz w:val="24"/>
                <w:szCs w:val="24"/>
              </w:rPr>
              <m:t>2</m:t>
            </m:r>
          </m:sup>
        </m:sSup>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 xml:space="preserve">= </m:t>
        </m:r>
        <m:sSup>
          <m:sSupPr>
            <m:ctrlPr>
              <w:rPr>
                <w:rFonts w:ascii="Cambria Math" w:hAnsi="Times New Roman" w:cs="Times New Roman"/>
                <w:i/>
                <w:sz w:val="24"/>
                <w:szCs w:val="24"/>
                <w:lang w:eastAsia="en-US"/>
              </w:rPr>
            </m:ctrlPr>
          </m:sSupPr>
          <m:e>
            <m:r>
              <w:rPr>
                <w:rFonts w:ascii="Cambria Math" w:hAnsi="Cambria Math" w:cs="Times New Roman"/>
                <w:sz w:val="24"/>
                <w:szCs w:val="24"/>
              </w:rPr>
              <m:t>x</m:t>
            </m:r>
          </m:e>
          <m:sup>
            <m:r>
              <w:rPr>
                <w:rFonts w:ascii="Cambria Math" w:hAnsi="Times New Roman" w:cs="Times New Roman"/>
                <w:sz w:val="24"/>
                <w:szCs w:val="24"/>
              </w:rPr>
              <m:t>3</m:t>
            </m:r>
          </m:sup>
        </m:sSup>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 xml:space="preserve">= </m:t>
        </m:r>
        <m:rad>
          <m:radPr>
            <m:degHide m:val="1"/>
            <m:ctrlPr>
              <w:rPr>
                <w:rFonts w:ascii="Cambria Math" w:hAnsi="Times New Roman" w:cs="Times New Roman"/>
                <w:i/>
                <w:sz w:val="24"/>
                <w:szCs w:val="24"/>
                <w:lang w:eastAsia="en-US"/>
              </w:rPr>
            </m:ctrlPr>
          </m:radPr>
          <m:deg/>
          <m:e>
            <m:r>
              <w:rPr>
                <w:rFonts w:ascii="Cambria Math" w:hAnsi="Cambria Math" w:cs="Times New Roman"/>
                <w:sz w:val="24"/>
                <w:szCs w:val="24"/>
              </w:rPr>
              <m:t>x</m:t>
            </m:r>
          </m:e>
        </m:rad>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d>
          <m:dPr>
            <m:begChr m:val="|"/>
            <m:endChr m:val="|"/>
            <m:ctrlPr>
              <w:rPr>
                <w:rFonts w:ascii="Cambria Math" w:hAnsi="Times New Roman" w:cs="Times New Roman"/>
                <w:i/>
                <w:sz w:val="24"/>
                <w:szCs w:val="24"/>
                <w:lang w:eastAsia="en-US"/>
              </w:rPr>
            </m:ctrlPr>
          </m:dPr>
          <m:e>
            <m:r>
              <w:rPr>
                <w:rFonts w:ascii="Cambria Math" w:hAnsi="Cambria Math" w:cs="Times New Roman"/>
                <w:sz w:val="24"/>
                <w:szCs w:val="24"/>
              </w:rPr>
              <m:t>x</m:t>
            </m:r>
          </m:e>
        </m:d>
      </m:oMath>
      <w:r w:rsidRPr="00B0205A">
        <w:rPr>
          <w:rFonts w:ascii="Times New Roman" w:eastAsia="Calibri" w:hAnsi="Times New Roman" w:cs="Times New Roman"/>
          <w:i/>
          <w:sz w:val="24"/>
          <w:szCs w:val="24"/>
        </w:rPr>
        <w:t>,</w:t>
      </w:r>
      <w:r w:rsidRPr="00B0205A">
        <w:rPr>
          <w:rFonts w:ascii="Times New Roman" w:eastAsia="Calibri" w:hAnsi="Times New Roman" w:cs="Times New Roman"/>
          <w:sz w:val="24"/>
          <w:szCs w:val="24"/>
        </w:rPr>
        <w:t xml:space="preserve"> описывать свойства числовой функции по её графику.</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146.5.5.3. Предметные результаты освоения программы учебного курсак концу обучения в 9 классе.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51" w:name="_Toc124426245"/>
      <w:r w:rsidRPr="00B0205A">
        <w:rPr>
          <w:rFonts w:ascii="Times New Roman" w:eastAsia="Calibri" w:hAnsi="Times New Roman" w:cs="Times New Roman"/>
          <w:sz w:val="24"/>
          <w:szCs w:val="24"/>
        </w:rPr>
        <w:t>146.5.5.3.1. Числа и вычисления</w:t>
      </w:r>
      <w:bookmarkEnd w:id="51"/>
      <w:r w:rsidRPr="00B0205A">
        <w:rPr>
          <w:rFonts w:ascii="Times New Roman" w:eastAsia="Calibri" w:hAnsi="Times New Roman" w:cs="Times New Roman"/>
          <w:sz w:val="24"/>
          <w:szCs w:val="24"/>
        </w:rPr>
        <w:t>.</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Сравнивать и упорядочивать рациональные и иррациональные числа.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Находить значения степеней с целыми показателями и корней, вычислять значения числовых выражений.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Округлять действительные числа, выполнять прикидку результата вычислений, оценку числовых выражений.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52" w:name="_Toc124426246"/>
      <w:r w:rsidRPr="00B0205A">
        <w:rPr>
          <w:rFonts w:ascii="Times New Roman" w:eastAsia="Calibri" w:hAnsi="Times New Roman" w:cs="Times New Roman"/>
          <w:sz w:val="24"/>
          <w:szCs w:val="24"/>
        </w:rPr>
        <w:t>146.5.5.3.2. Уравнения и неравенства</w:t>
      </w:r>
      <w:bookmarkEnd w:id="52"/>
      <w:r w:rsidRPr="00B0205A">
        <w:rPr>
          <w:rFonts w:ascii="Times New Roman" w:eastAsia="Calibri" w:hAnsi="Times New Roman" w:cs="Times New Roman"/>
          <w:sz w:val="24"/>
          <w:szCs w:val="24"/>
        </w:rPr>
        <w:t>.</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Решать линейные и квадратные уравнения, уравнения, сводящиеся к ним, простейшие дробно-рациональные уравнения.</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Проводить простейшие исследования уравнений и систем уравнений,в том числе с применением графических представлений (устанавливать,имеет ли уравнение или система уравнений решения, если имеет, то сколько,и прочее).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Использовать неравенства при решении различных задач.</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53" w:name="_Toc124426247"/>
      <w:r w:rsidRPr="00B0205A">
        <w:rPr>
          <w:rFonts w:ascii="Times New Roman" w:eastAsia="Calibri" w:hAnsi="Times New Roman" w:cs="Times New Roman"/>
          <w:sz w:val="24"/>
          <w:szCs w:val="24"/>
        </w:rPr>
        <w:t>146.5.5.3.3. Функции</w:t>
      </w:r>
      <w:bookmarkEnd w:id="53"/>
      <w:r w:rsidRPr="00B0205A">
        <w:rPr>
          <w:rFonts w:ascii="Times New Roman" w:eastAsia="Calibri" w:hAnsi="Times New Roman" w:cs="Times New Roman"/>
          <w:sz w:val="24"/>
          <w:szCs w:val="24"/>
        </w:rPr>
        <w:t>.</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Распознавать функции изученных видов. Показывать схематически расположение на координатной плоскости графиков функций вида:</w:t>
      </w:r>
      <m:oMath>
        <m:r>
          <w:rPr>
            <w:rFonts w:ascii="Cambria Math" w:hAnsi="Cambria Math" w:cs="Times New Roman"/>
            <w:sz w:val="24"/>
            <w:szCs w:val="24"/>
          </w:rPr>
          <m:t>y</m:t>
        </m:r>
        <m:r>
          <m:rPr>
            <m:sty m:val="p"/>
          </m:rPr>
          <w:rPr>
            <w:rFonts w:ascii="Cambria Math" w:hAnsi="Times New Roman" w:cs="Times New Roman"/>
            <w:sz w:val="24"/>
            <w:szCs w:val="24"/>
          </w:rPr>
          <m:t xml:space="preserve">= </m:t>
        </m:r>
        <m:r>
          <m:rPr>
            <m:scr m:val="script"/>
            <m:sty m:val="p"/>
          </m:rPr>
          <w:rPr>
            <w:rFonts w:ascii="Cambria Math" w:hAnsi="Cambria Math" w:cs="Times New Roman"/>
            <w:sz w:val="24"/>
            <w:szCs w:val="24"/>
          </w:rPr>
          <m:t>k</m:t>
        </m:r>
        <m:r>
          <w:rPr>
            <w:rFonts w:ascii="Cambria Math" w:hAnsi="Cambria Math" w:cs="Times New Roman"/>
            <w:sz w:val="24"/>
            <w:szCs w:val="24"/>
          </w:rPr>
          <m:t>x</m:t>
        </m:r>
        <m:r>
          <m:rPr>
            <m:sty m:val="p"/>
          </m:rPr>
          <w:rPr>
            <w:rFonts w:ascii="Cambria Math" w:hAnsi="Times New Roman" w:cs="Times New Roman"/>
            <w:sz w:val="24"/>
            <w:szCs w:val="24"/>
          </w:rPr>
          <m:t>,</m:t>
        </m:r>
        <m:r>
          <w:rPr>
            <w:rFonts w:ascii="Cambria Math" w:hAnsi="Cambria Math" w:cs="Times New Roman"/>
            <w:sz w:val="24"/>
            <w:szCs w:val="24"/>
          </w:rPr>
          <m:t>y</m:t>
        </m:r>
        <m:r>
          <m:rPr>
            <m:sty m:val="p"/>
          </m:rPr>
          <w:rPr>
            <w:rFonts w:ascii="Cambria Math" w:hAnsi="Times New Roman" w:cs="Times New Roman"/>
            <w:sz w:val="24"/>
            <w:szCs w:val="24"/>
          </w:rPr>
          <m:t xml:space="preserve">= </m:t>
        </m:r>
        <m:r>
          <m:rPr>
            <m:scr m:val="script"/>
            <m:sty m:val="p"/>
          </m:rPr>
          <w:rPr>
            <w:rFonts w:ascii="Cambria Math" w:hAnsi="Cambria Math" w:cs="Times New Roman"/>
            <w:sz w:val="24"/>
            <w:szCs w:val="24"/>
          </w:rPr>
          <m:t>k</m:t>
        </m:r>
        <m:r>
          <w:rPr>
            <w:rFonts w:ascii="Cambria Math" w:hAnsi="Cambria Math" w:cs="Times New Roman"/>
            <w:sz w:val="24"/>
            <w:szCs w:val="24"/>
          </w:rPr>
          <m:t>x</m:t>
        </m:r>
        <m:r>
          <m:rPr>
            <m:sty m:val="p"/>
          </m:rPr>
          <w:rPr>
            <w:rFonts w:ascii="Cambria Math" w:hAnsi="Times New Roman" w:cs="Times New Roman"/>
            <w:sz w:val="24"/>
            <w:szCs w:val="24"/>
          </w:rPr>
          <m:t>+</m:t>
        </m:r>
        <m:r>
          <w:rPr>
            <w:rFonts w:ascii="Cambria Math" w:hAnsi="Cambria Math" w:cs="Times New Roman"/>
            <w:sz w:val="24"/>
            <w:szCs w:val="24"/>
          </w:rPr>
          <m:t>b</m:t>
        </m:r>
        <m:r>
          <m:rPr>
            <m:sty m:val="p"/>
          </m:rPr>
          <w:rPr>
            <w:rFonts w:ascii="Cambria Math" w:hAnsi="Times New Roman" w:cs="Times New Roman"/>
            <w:sz w:val="24"/>
            <w:szCs w:val="24"/>
          </w:rPr>
          <m:t>,</m:t>
        </m:r>
        <m:r>
          <w:rPr>
            <w:rFonts w:ascii="Cambria Math" w:hAnsi="Cambria Math" w:cs="Times New Roman"/>
            <w:sz w:val="24"/>
            <w:szCs w:val="24"/>
          </w:rPr>
          <m:t>y</m:t>
        </m:r>
        <m:r>
          <m:rPr>
            <m:sty m:val="p"/>
          </m:rPr>
          <w:rPr>
            <w:rFonts w:ascii="Cambria Math" w:hAnsi="Times New Roman" w:cs="Times New Roman"/>
            <w:sz w:val="24"/>
            <w:szCs w:val="24"/>
          </w:rPr>
          <m:t xml:space="preserve">= </m:t>
        </m:r>
        <m:f>
          <m:fPr>
            <m:ctrlPr>
              <w:rPr>
                <w:rFonts w:ascii="Cambria Math" w:hAnsi="Times New Roman" w:cs="Times New Roman"/>
                <w:sz w:val="24"/>
                <w:szCs w:val="24"/>
                <w:lang w:eastAsia="en-US"/>
              </w:rPr>
            </m:ctrlPr>
          </m:fPr>
          <m:num>
            <m:r>
              <m:rPr>
                <m:scr m:val="script"/>
                <m:sty m:val="p"/>
              </m:rPr>
              <w:rPr>
                <w:rFonts w:ascii="Cambria Math" w:hAnsi="Cambria Math" w:cs="Times New Roman"/>
                <w:sz w:val="24"/>
                <w:szCs w:val="24"/>
              </w:rPr>
              <m:t>k</m:t>
            </m:r>
          </m:num>
          <m:den>
            <m:r>
              <w:rPr>
                <w:rFonts w:ascii="Cambria Math" w:hAnsi="Cambria Math" w:cs="Times New Roman"/>
                <w:sz w:val="24"/>
                <w:szCs w:val="24"/>
              </w:rPr>
              <m:t>x</m:t>
            </m:r>
          </m:den>
        </m:f>
        <m:r>
          <m:rPr>
            <m:sty m:val="p"/>
          </m:rPr>
          <w:rPr>
            <w:rFonts w:ascii="Cambria Math" w:hAnsi="Times New Roman" w:cs="Times New Roman"/>
            <w:sz w:val="24"/>
            <w:szCs w:val="24"/>
          </w:rPr>
          <m:t>,</m:t>
        </m:r>
        <m:r>
          <w:rPr>
            <w:rFonts w:ascii="Cambria Math" w:hAnsi="Cambria Math" w:cs="Times New Roman"/>
            <w:sz w:val="24"/>
            <w:szCs w:val="24"/>
          </w:rPr>
          <m:t>y</m:t>
        </m:r>
        <m:r>
          <m:rPr>
            <m:sty m:val="p"/>
          </m:rPr>
          <w:rPr>
            <w:rFonts w:ascii="Cambria Math" w:hAnsi="Times New Roman" w:cs="Times New Roman"/>
            <w:sz w:val="24"/>
            <w:szCs w:val="24"/>
          </w:rPr>
          <m:t>=</m:t>
        </m:r>
        <m:r>
          <w:rPr>
            <w:rFonts w:ascii="Cambria Math" w:hAnsi="Cambria Math" w:cs="Times New Roman"/>
            <w:sz w:val="24"/>
            <w:szCs w:val="24"/>
          </w:rPr>
          <m:t>a</m:t>
        </m:r>
        <m:sSup>
          <m:sSupPr>
            <m:ctrlPr>
              <w:rPr>
                <w:rFonts w:ascii="Cambria Math" w:hAnsi="Times New Roman" w:cs="Times New Roman"/>
                <w:sz w:val="24"/>
                <w:szCs w:val="24"/>
                <w:lang w:eastAsia="en-US"/>
              </w:rPr>
            </m:ctrlPr>
          </m:sSupPr>
          <m:e>
            <m:r>
              <w:rPr>
                <w:rFonts w:ascii="Cambria Math" w:hAnsi="Cambria Math" w:cs="Times New Roman"/>
                <w:sz w:val="24"/>
                <w:szCs w:val="24"/>
              </w:rPr>
              <m:t>x</m:t>
            </m:r>
          </m:e>
          <m:sup>
            <m:r>
              <m:rPr>
                <m:sty m:val="p"/>
              </m:rPr>
              <w:rPr>
                <w:rFonts w:ascii="Cambria Math" w:hAnsi="Times New Roman" w:cs="Times New Roman"/>
                <w:sz w:val="24"/>
                <w:szCs w:val="24"/>
              </w:rPr>
              <m:t>2</m:t>
            </m:r>
          </m:sup>
        </m:sSup>
        <m:r>
          <m:rPr>
            <m:sty m:val="p"/>
          </m:rPr>
          <w:rPr>
            <w:rFonts w:ascii="Cambria Math" w:hAnsi="Times New Roman" w:cs="Times New Roman"/>
            <w:sz w:val="24"/>
            <w:szCs w:val="24"/>
          </w:rPr>
          <m:t>+</m:t>
        </m:r>
        <m:r>
          <w:rPr>
            <w:rFonts w:ascii="Cambria Math" w:hAnsi="Cambria Math" w:cs="Times New Roman"/>
            <w:sz w:val="24"/>
            <w:szCs w:val="24"/>
          </w:rPr>
          <m:t>bx</m:t>
        </m:r>
        <m:r>
          <m:rPr>
            <m:sty m:val="p"/>
          </m:rPr>
          <w:rPr>
            <w:rFonts w:ascii="Cambria Math" w:hAnsi="Times New Roman" w:cs="Times New Roman"/>
            <w:sz w:val="24"/>
            <w:szCs w:val="24"/>
          </w:rPr>
          <m:t>+</m:t>
        </m:r>
        <m:r>
          <w:rPr>
            <w:rFonts w:ascii="Cambria Math" w:hAnsi="Cambria Math" w:cs="Times New Roman"/>
            <w:sz w:val="24"/>
            <w:szCs w:val="24"/>
          </w:rPr>
          <m:t>c</m:t>
        </m:r>
        <m:r>
          <m:rPr>
            <m:sty m:val="p"/>
          </m:rPr>
          <w:rPr>
            <w:rFonts w:ascii="Cambria Math" w:hAnsi="Times New Roman" w:cs="Times New Roman"/>
            <w:sz w:val="24"/>
            <w:szCs w:val="24"/>
          </w:rPr>
          <m:t>,</m:t>
        </m:r>
        <m:r>
          <w:rPr>
            <w:rFonts w:ascii="Cambria Math" w:hAnsi="Cambria Math" w:cs="Times New Roman"/>
            <w:sz w:val="24"/>
            <w:szCs w:val="24"/>
          </w:rPr>
          <m:t>y</m:t>
        </m:r>
        <m:r>
          <m:rPr>
            <m:sty m:val="p"/>
          </m:rPr>
          <w:rPr>
            <w:rFonts w:ascii="Cambria Math" w:hAnsi="Times New Roman" w:cs="Times New Roman"/>
            <w:sz w:val="24"/>
            <w:szCs w:val="24"/>
          </w:rPr>
          <m:t xml:space="preserve">= </m:t>
        </m:r>
        <m:sSup>
          <m:sSupPr>
            <m:ctrlPr>
              <w:rPr>
                <w:rFonts w:ascii="Cambria Math" w:hAnsi="Times New Roman" w:cs="Times New Roman"/>
                <w:sz w:val="24"/>
                <w:szCs w:val="24"/>
                <w:lang w:eastAsia="en-US"/>
              </w:rPr>
            </m:ctrlPr>
          </m:sSupPr>
          <m:e>
            <m:r>
              <w:rPr>
                <w:rFonts w:ascii="Cambria Math" w:hAnsi="Cambria Math" w:cs="Times New Roman"/>
                <w:sz w:val="24"/>
                <w:szCs w:val="24"/>
              </w:rPr>
              <m:t>x</m:t>
            </m:r>
          </m:e>
          <m:sup>
            <m:r>
              <m:rPr>
                <m:sty m:val="p"/>
              </m:rPr>
              <w:rPr>
                <w:rFonts w:ascii="Cambria Math" w:hAnsi="Times New Roman" w:cs="Times New Roman"/>
                <w:sz w:val="24"/>
                <w:szCs w:val="24"/>
              </w:rPr>
              <m:t>3</m:t>
            </m:r>
          </m:sup>
        </m:sSup>
      </m:oMath>
      <w:r w:rsidRPr="00B0205A">
        <w:rPr>
          <w:rFonts w:ascii="Times New Roman" w:eastAsia="Calibri" w:hAnsi="Times New Roman" w:cs="Times New Roman"/>
          <w:sz w:val="24"/>
          <w:szCs w:val="24"/>
        </w:rPr>
        <w:t xml:space="preserve">, </w:t>
      </w:r>
      <m:oMath>
        <m:r>
          <w:rPr>
            <w:rFonts w:ascii="Cambria Math" w:hAnsi="Cambria Math" w:cs="Times New Roman"/>
            <w:sz w:val="24"/>
            <w:szCs w:val="24"/>
          </w:rPr>
          <m:t>y</m:t>
        </m:r>
        <m:r>
          <m:rPr>
            <m:sty m:val="p"/>
          </m:rPr>
          <w:rPr>
            <w:rFonts w:ascii="Cambria Math" w:hAnsi="Times New Roman" w:cs="Times New Roman"/>
            <w:sz w:val="24"/>
            <w:szCs w:val="24"/>
          </w:rPr>
          <m:t xml:space="preserve">= </m:t>
        </m:r>
        <m:rad>
          <m:radPr>
            <m:degHide m:val="1"/>
            <m:ctrlPr>
              <w:rPr>
                <w:rFonts w:ascii="Cambria Math" w:hAnsi="Times New Roman" w:cs="Times New Roman"/>
                <w:sz w:val="24"/>
                <w:szCs w:val="24"/>
                <w:lang w:eastAsia="en-US"/>
              </w:rPr>
            </m:ctrlPr>
          </m:radPr>
          <m:deg/>
          <m:e>
            <m:r>
              <w:rPr>
                <w:rFonts w:ascii="Cambria Math" w:hAnsi="Cambria Math" w:cs="Times New Roman"/>
                <w:sz w:val="24"/>
                <w:szCs w:val="24"/>
              </w:rPr>
              <m:t>x</m:t>
            </m:r>
          </m:e>
        </m:rad>
        <m:r>
          <m:rPr>
            <m:sty m:val="p"/>
          </m:rPr>
          <w:rPr>
            <w:rFonts w:ascii="Cambria Math" w:hAnsi="Times New Roman" w:cs="Times New Roman"/>
            <w:sz w:val="24"/>
            <w:szCs w:val="24"/>
          </w:rPr>
          <m:t>,</m:t>
        </m:r>
        <m:r>
          <w:rPr>
            <w:rFonts w:ascii="Cambria Math" w:hAnsi="Cambria Math" w:cs="Times New Roman"/>
            <w:sz w:val="24"/>
            <w:szCs w:val="24"/>
          </w:rPr>
          <m:t>y</m:t>
        </m:r>
        <m:r>
          <m:rPr>
            <m:sty m:val="p"/>
          </m:rPr>
          <w:rPr>
            <w:rFonts w:ascii="Cambria Math" w:hAnsi="Times New Roman" w:cs="Times New Roman"/>
            <w:sz w:val="24"/>
            <w:szCs w:val="24"/>
          </w:rPr>
          <m:t>=|</m:t>
        </m:r>
        <m:r>
          <w:rPr>
            <w:rFonts w:ascii="Cambria Math" w:hAnsi="Cambria Math" w:cs="Times New Roman"/>
            <w:sz w:val="24"/>
            <w:szCs w:val="24"/>
          </w:rPr>
          <m:t>x</m:t>
        </m:r>
        <m:r>
          <m:rPr>
            <m:sty m:val="p"/>
          </m:rPr>
          <w:rPr>
            <w:rFonts w:ascii="Cambria Math" w:hAnsi="Times New Roman" w:cs="Times New Roman"/>
            <w:sz w:val="24"/>
            <w:szCs w:val="24"/>
          </w:rPr>
          <m:t>|</m:t>
        </m:r>
      </m:oMath>
      <w:r w:rsidRPr="00B0205A">
        <w:rPr>
          <w:rFonts w:ascii="Times New Roman" w:eastAsia="Calibri" w:hAnsi="Times New Roman" w:cs="Times New Roman"/>
          <w:sz w:val="24"/>
          <w:szCs w:val="24"/>
        </w:rPr>
        <w:t>в зависимости от значений коэффициентов, описывать свойства функций.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Строить и изображать схематически графики квадратичных функций, </w:t>
      </w:r>
      <w:r w:rsidRPr="00B0205A">
        <w:rPr>
          <w:rFonts w:ascii="Times New Roman" w:eastAsia="Calibri" w:hAnsi="Times New Roman" w:cs="Times New Roman"/>
          <w:sz w:val="24"/>
          <w:szCs w:val="24"/>
        </w:rPr>
        <w:lastRenderedPageBreak/>
        <w:t>описывать свойства квадратичных функций по их графикам.</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54" w:name="_Toc124426248"/>
      <w:r w:rsidRPr="00B0205A">
        <w:rPr>
          <w:rFonts w:ascii="Times New Roman" w:eastAsia="Calibri" w:hAnsi="Times New Roman" w:cs="Times New Roman"/>
          <w:sz w:val="24"/>
          <w:szCs w:val="24"/>
        </w:rPr>
        <w:t>146.5.5.3.4. Числовые последовательности и прогрессии</w:t>
      </w:r>
      <w:bookmarkEnd w:id="54"/>
      <w:r w:rsidRPr="00B0205A">
        <w:rPr>
          <w:rFonts w:ascii="Times New Roman" w:eastAsia="Calibri" w:hAnsi="Times New Roman" w:cs="Times New Roman"/>
          <w:sz w:val="24"/>
          <w:szCs w:val="24"/>
        </w:rPr>
        <w:t>.</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Распознавать арифметическую и геометрическую прогрессии при разных способах задания.</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Выполнять вычисления с использованием формул </w:t>
      </w:r>
      <w:r w:rsidRPr="00B0205A">
        <w:rPr>
          <w:rFonts w:ascii="Times New Roman" w:eastAsia="Calibri" w:hAnsi="Times New Roman" w:cs="Times New Roman"/>
          <w:sz w:val="24"/>
          <w:szCs w:val="24"/>
          <w:lang w:val="en-US"/>
        </w:rPr>
        <w:t>n</w:t>
      </w:r>
      <w:r w:rsidRPr="00B0205A">
        <w:rPr>
          <w:rFonts w:ascii="Times New Roman" w:eastAsia="Calibri" w:hAnsi="Times New Roman" w:cs="Times New Roman"/>
          <w:sz w:val="24"/>
          <w:szCs w:val="24"/>
        </w:rPr>
        <w:t xml:space="preserve">-го члена арифметической и геометрической прогрессий, суммы первых </w:t>
      </w:r>
      <w:r w:rsidRPr="00B0205A">
        <w:rPr>
          <w:rFonts w:ascii="Times New Roman" w:eastAsia="Calibri" w:hAnsi="Times New Roman" w:cs="Times New Roman"/>
          <w:sz w:val="24"/>
          <w:szCs w:val="24"/>
          <w:lang w:val="en-US"/>
        </w:rPr>
        <w:t>n</w:t>
      </w:r>
      <w:r w:rsidRPr="00B0205A">
        <w:rPr>
          <w:rFonts w:ascii="Times New Roman" w:eastAsia="Calibri" w:hAnsi="Times New Roman" w:cs="Times New Roman"/>
          <w:sz w:val="24"/>
          <w:szCs w:val="24"/>
        </w:rPr>
        <w:t xml:space="preserve"> членов.</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Изображать члены последовательности точками на координатной плоскости.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Решать задачи, связанные с числовыми последовательностями,в том числе задачи из реальной жизни (с использованием калькулятора, цифровых технологий).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bookmarkStart w:id="55" w:name="_Toc124426249"/>
      <w:r w:rsidRPr="00B0205A">
        <w:rPr>
          <w:rFonts w:ascii="Times New Roman" w:eastAsia="Calibri" w:hAnsi="Times New Roman" w:cs="Times New Roman"/>
          <w:sz w:val="24"/>
          <w:szCs w:val="24"/>
        </w:rPr>
        <w:t>146.6. Федеральная рабочая программа</w:t>
      </w:r>
      <w:bookmarkEnd w:id="55"/>
      <w:r w:rsidRPr="00B0205A">
        <w:rPr>
          <w:rFonts w:ascii="Times New Roman" w:eastAsia="Calibri" w:hAnsi="Times New Roman" w:cs="Times New Roman"/>
          <w:sz w:val="24"/>
          <w:szCs w:val="24"/>
        </w:rPr>
        <w:t xml:space="preserve"> учебного курса «Геометрия»в 7–9 классах (далее соответственно – программа учебного курса «Геометрия», учебный курс).</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146.6.1. Пояснительная записка.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146.6.1.1. Геометрия как один из основных разделов школьной математики, имеющий своей целью обеспечить изучение свойств и размеров фигур,их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146.6.1.2. Целью изучения геометрии является использованиееё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Важно подчёркивать связи геометрии с другими учебными предметами, мотивировать использовать определения геометрических фигури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146.6.1.4. Общее число часов, рекомендованных для изучения учебного курса «Геометрия», – 204 часа: в 7 классе – 68 часов (2 часа в неделю),в 8 классе – 68 часов (2 часа в неделю), в 9 классе – 68 часов (2 часа в неделю).</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146.6.2. Содержание обучения в 7 классе.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Симметричные фигуры. Основные свойства осевой симметрии. Примеры симметрии в окружающем мире.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Основные построения с помощью циркуля и линейки. Треугольник. Высота, </w:t>
      </w:r>
      <w:r w:rsidRPr="00B0205A">
        <w:rPr>
          <w:rFonts w:ascii="Times New Roman" w:eastAsia="Calibri" w:hAnsi="Times New Roman" w:cs="Times New Roman"/>
          <w:sz w:val="24"/>
          <w:szCs w:val="24"/>
        </w:rPr>
        <w:lastRenderedPageBreak/>
        <w:t>медиана, биссектриса, их свойства.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Равнобедренный и равносторонний треугольники. Неравенство треугольника.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Свойства и признаки равнобедренного треугольника. Признаки равенства треугольников.</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Свойства и признаки параллельных прямых. Сумма углов треугольника. Внешние углы треугольника.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Геометрическое место точек. Биссектриса угла и серединный перпендикулярк отрезку как геометрические места точек.</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146.6.3. Содержание обучения в 8 классе.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Метод удвоения медианы. Центральная симметрия. Теорема Фалеса и теорема о пропорциональных отрезках.</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Средние линии треугольника и трапеции. Центр масс треугольника.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Вычисление площадей треугольников и многоугольников на клетчатой бумаге.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Теорема Пифагора. Применение теоремы Пифагора при решении практических задач.</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угловв 30°, 45° и 60°.</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146.6.4. Содержание обучения в 9 классе.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Синус, косинус, тангенс углов от 0 до 180°. Основное тригонометрическое тождество. Формулы приведения.</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Преобразование подобия. Подобие соответственных элементов.</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операциинад векторами. Разложение вектора по двум неколлинеарным векторам. Координаты вектора. Скалярное произведение векторов, применение для нахождения длини углов.</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Декартовы координаты на плоскости. Уравнения прямой и окружностив координатах, пересечение окружностей и прямых. Метод координати его применение.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Движения плоскости и внутренние симметрии фигур (элементарные представления). Параллельный перенос. Поворот.</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146.6.5. Предметные результаты освоения программы учебного курса «Геометрия».</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146.6.5.1. Предметные результаты освоения программы учебного курсак концу обучения в 7 классе.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Строить чертежи к геометрическим задачам.</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Пользоваться признаками равенства треугольников, использовать признакии свойства равнобедренных треугольников при решении задач.</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Проводить логические рассуждения с использованием геометрических теорем.</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треугольника,в решении геометрических задач.</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Определять параллельность прямых с помощью углов, которые образуетс ними секущая. Определять параллельность прямых с помощью равенства расстояний от точек одной прямой до точек другой прямой.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Решать задачи на клетчатой бумаге.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Проводить вычисления и находить числовые и буквенные значения угловв геометрических задачах с использованием суммы углов треугольникови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свойствапри решении задач.</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Владеть понятием касательной к окружности, пользоваться теоремойо перпендикулярности касательной и радиуса, проведённого к точке касания.</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Пользоваться простейшими геометрическими неравенствами, пониматьих практический смысл.</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Проводить основные геометрические построения с помощью циркуляи линейки.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146.6.5.2. Предметные результаты освоения программы учебного курсак концу обучения в 8 классе.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Применять свойства точки пересечения медиан треугольника (центра масс)в решении задач.</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Владеть понятием средней линии треугольника и трапеции, применятьих свойства при решении геометрических задач. Пользоваться теоремой Фалесаи теоремой о пропорциональных отрезках, применять их для решения практических задач.</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Применять признаки подобия треугольников в решении геометрических задач.</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Пользоваться теоремой Пифагора для решения геометрическихи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Владеть понятиями вписанного и центрального угла, использовать теоремыо вписанных углах, углах между хордами (секущими) и угле между касательнойи хордой при решении геометрических задач.</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Владеть понятием описанного четырёхугольника, применять свойства описанного четырёхугольника при решении задач.</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вычисленияс применением подобия и тригонометрии (пользуясь, где необходимо, калькулятором).</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146.6.5.3. Предметные результаты освоения программы учебного курсак концу обучения в 9 классе.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углыдля нетабличных значений.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подобияв практических задачах. Уметь приводить примеры подобных фигур в окружающем мире.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кругаи его частей. Применять полученные умения в практических задачах.</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Находить оси (или центры) симметрии фигур, применять движения плоскости в </w:t>
      </w:r>
      <w:r w:rsidRPr="00B0205A">
        <w:rPr>
          <w:rFonts w:ascii="Times New Roman" w:eastAsia="Calibri" w:hAnsi="Times New Roman" w:cs="Times New Roman"/>
          <w:sz w:val="24"/>
          <w:szCs w:val="24"/>
        </w:rPr>
        <w:lastRenderedPageBreak/>
        <w:t>простейших случаях.</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вычисленияс применением подобия и тригонометрических функций (пользуясь,где необходимо, калькулятором).</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146.7. Федеральная рабочая программа учебного курса «Вероятностьи статистика» в 7–9 классах (далее соответственно – программа учебного курса «Вероятность и статистика», учебный курс).</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146.7.1. Пояснительная записка.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важнадля продолжения образования и для успешной профессиональной карьеры.</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Каждый человек постоянно принимает решения на основе имеющихсяу него данных. А для обоснованного принятия решения в условиях недостаткаили избытка информации необходимо в том числе хорошо сформированное вероятностное и статистическое мышление.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Именно поэтому остро встала необходимость сформироватьу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Знакомство в учебном курсе с основными принципами сбора, анализаи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компетенцийв области информатики и цифровых технологий. При изучении статистикии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данныхи описательная статистика», «Вероятность», «Элементы комбинаторики», «Введение в теорию графов».</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чтенияи интерпретации информации, представленной в таблицах, на диаграммахи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задания,в частности опыты с классическими вероятностными моделями.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ставитьи решать более сложные задачи. В учебный курс входят начальные представленияо случайных величинах и их числовых характеристиках.</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 рамках учебного курса осуществляется знакомство обучающихсяс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146.7.1.3. В 7–9 классах изучается учебный курс «Вероятность и статистика»,в который входят разделы: «Представление данных и описательная статистика», «Вероятность», «Элементы комбинаторики», «Введение в теорию графов».</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146.7.1.4. Общее число часов, рекомендованных для изучения учебного курса «Вероятность и статистика», – 102 часа: в 7 классе – 34 часа (1 час в неделю),в 8 классе – 34 часа (1 час в неделю), в 9 классе – 34 часа (1 час в неделю).</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146.7.2. Содержание обучения в 7 классе.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диаграмми таблиц, использование и интерпретация данных.</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задачс помощью графов.</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146.7.3. Содержание обучения в 8 классе.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Представление данных в виде таблиц, диаграмм, графиков.</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Измерение рассеивания данных. Дисперсия и стандартное отклонение числовых наборов. Диаграмма рассеивания.</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событиямив природе, обществе и науке.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w:t>
      </w:r>
      <w:r w:rsidRPr="00B0205A">
        <w:rPr>
          <w:rFonts w:ascii="Times New Roman" w:eastAsia="Calibri" w:hAnsi="Times New Roman" w:cs="Times New Roman"/>
          <w:sz w:val="24"/>
          <w:szCs w:val="24"/>
        </w:rPr>
        <w:lastRenderedPageBreak/>
        <w:t>в виде дерева. Решение задач на нахождение вероятностей с помощью дерева случайного эксперимента, диаграмм Эйлера.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146.7.4. Содержание обучения в 9 классе.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Геометрическая вероятность. Случайный выбор точки из фигурына плоскости, из отрезка и из дуги окружности.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146.7.5. Предметные результаты освоения программы учебного курса «Вероятность и статистика».</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146.7.5.1. Предметные результаты освоения программы учебного курсак концу обучения в 7 классе.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Описывать и интерпретировать реальные числовые данные, представленные в таблицах, на диаграммах, графиках.</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146.7.5.2. Предметные результаты освоения программы учебного курсак концу обучения в 8 классе.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Находить частоты числовых значений и частоты событий,в том числе по результатам измерений и наблюдений.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Использовать графические модели: дерево случайного эксперимента, диаграммы Эйлера, числовая прямая.</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146.7.5.3. Предметные результаты освоения программы учебного курсак концу обучения в 9 классе.</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Решать задачи организованным перебором вариантов, а такжес использованием комбинаторных правил и методов.</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Находить вероятности случайных событий в изученных опытах,</w:t>
      </w:r>
      <w:r w:rsidR="002A2DC0" w:rsidRPr="00B0205A">
        <w:rPr>
          <w:rFonts w:ascii="Times New Roman" w:eastAsia="Calibri" w:hAnsi="Times New Roman" w:cs="Times New Roman"/>
          <w:sz w:val="24"/>
          <w:szCs w:val="24"/>
        </w:rPr>
        <w:t xml:space="preserve"> </w:t>
      </w:r>
      <w:r w:rsidRPr="00B0205A">
        <w:rPr>
          <w:rFonts w:ascii="Times New Roman" w:eastAsia="Calibri" w:hAnsi="Times New Roman" w:cs="Times New Roman"/>
          <w:sz w:val="24"/>
          <w:szCs w:val="24"/>
        </w:rPr>
        <w:t>в том числе в опытах с равновозможными элементарными событиями, в сериях испытаний до первого успеха, в сериях испытаний Бернулли.</w:t>
      </w:r>
    </w:p>
    <w:p w:rsidR="001E53C9" w:rsidRPr="00B0205A"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 случайной величине и о распределении вероятностей.</w:t>
      </w:r>
    </w:p>
    <w:p w:rsidR="001E53C9" w:rsidRDefault="001E53C9" w:rsidP="001E53C9">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w:t>
      </w:r>
      <w:r w:rsidR="002A2DC0" w:rsidRPr="00B0205A">
        <w:rPr>
          <w:rFonts w:ascii="Times New Roman" w:eastAsia="Calibri" w:hAnsi="Times New Roman" w:cs="Times New Roman"/>
          <w:sz w:val="24"/>
          <w:szCs w:val="24"/>
        </w:rPr>
        <w:t xml:space="preserve"> </w:t>
      </w:r>
      <w:r w:rsidRPr="00B0205A">
        <w:rPr>
          <w:rFonts w:ascii="Times New Roman" w:eastAsia="Calibri" w:hAnsi="Times New Roman" w:cs="Times New Roman"/>
          <w:sz w:val="24"/>
          <w:szCs w:val="24"/>
        </w:rPr>
        <w:t>в природе и обществе.</w:t>
      </w:r>
    </w:p>
    <w:p w:rsidR="00DD4FD4" w:rsidRDefault="00DD4FD4" w:rsidP="001E53C9">
      <w:pPr>
        <w:widowControl w:val="0"/>
        <w:spacing w:after="0" w:line="240" w:lineRule="auto"/>
        <w:ind w:firstLine="709"/>
        <w:jc w:val="both"/>
        <w:rPr>
          <w:rFonts w:ascii="Times New Roman" w:eastAsia="Calibri" w:hAnsi="Times New Roman" w:cs="Times New Roman"/>
          <w:sz w:val="24"/>
          <w:szCs w:val="24"/>
        </w:rPr>
      </w:pPr>
    </w:p>
    <w:p w:rsidR="00DD4FD4" w:rsidRPr="00DD4FD4" w:rsidRDefault="00DD4FD4" w:rsidP="00DD4FD4">
      <w:pPr>
        <w:keepNext/>
        <w:keepLines/>
        <w:widowControl w:val="0"/>
        <w:spacing w:after="0" w:line="240" w:lineRule="auto"/>
        <w:ind w:firstLine="708"/>
        <w:jc w:val="both"/>
        <w:outlineLvl w:val="0"/>
        <w:rPr>
          <w:rFonts w:ascii="Times New Roman" w:eastAsia="Times New Roman" w:hAnsi="Times New Roman" w:cs="Times New Roman"/>
          <w:sz w:val="24"/>
          <w:szCs w:val="24"/>
          <w:lang w:eastAsia="x-none"/>
        </w:rPr>
      </w:pPr>
      <w:r w:rsidRPr="00DD4FD4">
        <w:rPr>
          <w:rFonts w:ascii="Times New Roman" w:eastAsia="Times New Roman" w:hAnsi="Times New Roman" w:cs="Times New Roman"/>
          <w:sz w:val="24"/>
          <w:szCs w:val="24"/>
          <w:u w:val="single"/>
          <w:lang w:eastAsia="x-none"/>
        </w:rPr>
        <w:t>147. Федеральная рабочая программа по учебному предмету «Математика» (углублённый уровень)</w:t>
      </w:r>
      <w:r w:rsidRPr="00DD4FD4">
        <w:rPr>
          <w:rFonts w:ascii="Times New Roman" w:eastAsia="Times New Roman" w:hAnsi="Times New Roman" w:cs="Times New Roman"/>
          <w:sz w:val="24"/>
          <w:szCs w:val="24"/>
          <w:lang w:eastAsia="x-none"/>
        </w:rPr>
        <w:t xml:space="preserve">.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147.1. 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147.2. Пояснительная записка.</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147.2.1. 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147.2.3.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w:t>
      </w:r>
      <w:r w:rsidRPr="00DD4FD4">
        <w:rPr>
          <w:rFonts w:ascii="Times New Roman" w:eastAsia="Calibri" w:hAnsi="Times New Roman" w:cs="Times New Roman"/>
          <w:sz w:val="24"/>
          <w:szCs w:val="24"/>
          <w:lang w:eastAsia="en-US"/>
        </w:rPr>
        <w:lastRenderedPageBreak/>
        <w:t>процессе решения задач – основой учебной деятельности на уроках математики – развиваются творческая и прикладная стороны мышления.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147.2.5.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147.2.6. 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147.2.7. Приоритетными целями обучения математике в 7–9 классах являются: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147.2.8. 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147.2.9. 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w:t>
      </w:r>
      <w:r w:rsidRPr="00DD4FD4">
        <w:rPr>
          <w:rFonts w:ascii="Times New Roman" w:eastAsia="Calibri" w:hAnsi="Times New Roman" w:cs="Times New Roman"/>
          <w:sz w:val="24"/>
          <w:szCs w:val="24"/>
          <w:lang w:eastAsia="en-US"/>
        </w:rPr>
        <w:lastRenderedPageBreak/>
        <w:t>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bookmarkStart w:id="56" w:name="_Toc73394989"/>
      <w:r w:rsidRPr="00DD4FD4">
        <w:rPr>
          <w:rFonts w:ascii="Times New Roman" w:eastAsia="Calibri" w:hAnsi="Times New Roman" w:cs="Times New Roman"/>
          <w:sz w:val="24"/>
          <w:szCs w:val="24"/>
          <w:lang w:eastAsia="en-US"/>
        </w:rPr>
        <w:t xml:space="preserve">. </w:t>
      </w:r>
    </w:p>
    <w:bookmarkEnd w:id="56"/>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147.2.10. 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147.2.11. 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147.3. Освоение математики должно обеспечивать достижение на уровне основного общего образования личностных, метапредметных и предмет</w:t>
      </w:r>
      <w:bookmarkStart w:id="57" w:name="_Toc73394991"/>
      <w:r w:rsidRPr="00DD4FD4">
        <w:rPr>
          <w:rFonts w:ascii="Times New Roman" w:eastAsia="Calibri" w:hAnsi="Times New Roman" w:cs="Times New Roman"/>
          <w:sz w:val="24"/>
          <w:szCs w:val="24"/>
          <w:lang w:eastAsia="en-US"/>
        </w:rPr>
        <w:t>ных образовательных результатов.</w:t>
      </w:r>
    </w:p>
    <w:bookmarkEnd w:id="57"/>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147.3.1. Личностные результаты освоения программы по математике характеризуются: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 патриотическое воспитание:</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2) гражданское и духовно-нравственное воспитание:</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3) трудовое воспитание:</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4) эстетическое воспитание:</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5) ценности научного познания: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6) физическое воспитание, формирование культуры здоровья и эмоционального благополучия: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7) экологическое воспитание:</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lastRenderedPageBreak/>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8) адаптация к изменяющимся условиям социальной и природной среды:</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bookmarkStart w:id="58" w:name="_Toc73394992"/>
      <w:r w:rsidRPr="00DD4FD4">
        <w:rPr>
          <w:rFonts w:ascii="Times New Roman" w:eastAsia="Calibri" w:hAnsi="Times New Roman" w:cs="Times New Roman"/>
          <w:sz w:val="24"/>
          <w:szCs w:val="24"/>
          <w:lang w:eastAsia="en-US"/>
        </w:rPr>
        <w:t>.</w:t>
      </w:r>
    </w:p>
    <w:bookmarkEnd w:id="58"/>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147.3.2.2. У обучающегося будут сформированы следующие базовые логические действия как часть </w:t>
      </w:r>
      <w:r w:rsidRPr="00DD4FD4">
        <w:rPr>
          <w:rFonts w:ascii="Times New Roman" w:eastAsia="Calibri" w:hAnsi="Times New Roman" w:cs="Times New Roman"/>
          <w:bCs/>
          <w:sz w:val="24"/>
          <w:szCs w:val="24"/>
          <w:lang w:eastAsia="en-US"/>
        </w:rPr>
        <w:t>познавательных универсальных учебных действий</w:t>
      </w:r>
      <w:r w:rsidRPr="00DD4FD4">
        <w:rPr>
          <w:rFonts w:ascii="Times New Roman" w:eastAsia="Calibri" w:hAnsi="Times New Roman" w:cs="Times New Roman"/>
          <w:sz w:val="24"/>
          <w:szCs w:val="24"/>
          <w:lang w:eastAsia="en-US"/>
        </w:rPr>
        <w:t>:</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воспринимать, формулировать и преобразовывать суждения: утвердительные и отрицательные, единичные, частные и общие, условные;</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проводить выводы с использованием законов логики, дедуктивных и индуктивных умозаключений, умозаключений по аналогии;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147.3.2.3. У обучающегося будут сформированы следующие базовые исследовательские действия как часть </w:t>
      </w:r>
      <w:r w:rsidRPr="00DD4FD4">
        <w:rPr>
          <w:rFonts w:ascii="Times New Roman" w:eastAsia="Calibri" w:hAnsi="Times New Roman" w:cs="Times New Roman"/>
          <w:bCs/>
          <w:sz w:val="24"/>
          <w:szCs w:val="24"/>
          <w:lang w:eastAsia="en-US"/>
        </w:rPr>
        <w:t>познавательных универсальных учебных действий</w:t>
      </w:r>
      <w:r w:rsidRPr="00DD4FD4">
        <w:rPr>
          <w:rFonts w:ascii="Times New Roman" w:eastAsia="Calibri" w:hAnsi="Times New Roman" w:cs="Times New Roman"/>
          <w:sz w:val="24"/>
          <w:szCs w:val="24"/>
          <w:lang w:eastAsia="en-US"/>
        </w:rPr>
        <w:t>:</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w:t>
      </w:r>
      <w:r w:rsidRPr="00DD4FD4">
        <w:rPr>
          <w:rFonts w:ascii="Times New Roman" w:eastAsia="Calibri" w:hAnsi="Times New Roman" w:cs="Times New Roman"/>
          <w:sz w:val="24"/>
          <w:szCs w:val="24"/>
          <w:lang w:eastAsia="en-US"/>
        </w:rPr>
        <w:lastRenderedPageBreak/>
        <w:t>позицию, мнение;</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прогнозировать возможное развитие процесса, а также выдвигать предположения о его развитии в новых условиях.</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147.3.2.4. У обучающегося будут сформированы умения работать с информацией как часть познавательных универсальных учебных действий:</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выявлять недостаточность и избыточность информации, данных, необходимых для решения задачи;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выбирать, анализировать, систематизировать и интерпретировать информацию различных видов и форм представления;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выбирать форму представления информации и иллюстрировать решаемые задачи схемами, диаграммами, иной графикой и их комбинациями;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оценивать надёжность информации по критериям, предложенным или сформулированным самостоятельно.</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147.3.2.5. Универсальные коммуникативные действия обеспечивают сформированность социальных навыков обучающихся.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147.3.2.6. У обучающегося будут сформированы умения общения как часть </w:t>
      </w:r>
      <w:r w:rsidRPr="00DD4FD4">
        <w:rPr>
          <w:rFonts w:ascii="Times New Roman" w:eastAsia="Calibri" w:hAnsi="Times New Roman" w:cs="Times New Roman"/>
          <w:bCs/>
          <w:sz w:val="24"/>
          <w:szCs w:val="24"/>
          <w:lang w:eastAsia="en-US"/>
        </w:rPr>
        <w:t>коммуникативных универсальных учебных действий</w:t>
      </w:r>
      <w:r w:rsidRPr="00DD4FD4">
        <w:rPr>
          <w:rFonts w:ascii="Times New Roman" w:eastAsia="Calibri" w:hAnsi="Times New Roman" w:cs="Times New Roman"/>
          <w:sz w:val="24"/>
          <w:szCs w:val="24"/>
          <w:lang w:eastAsia="en-US"/>
        </w:rPr>
        <w:t>:</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147.3.2.7. У обучающегося будут сформированы умения сотрудничества как часть </w:t>
      </w:r>
      <w:r w:rsidRPr="00DD4FD4">
        <w:rPr>
          <w:rFonts w:ascii="Times New Roman" w:eastAsia="Calibri" w:hAnsi="Times New Roman" w:cs="Times New Roman"/>
          <w:bCs/>
          <w:sz w:val="24"/>
          <w:szCs w:val="24"/>
          <w:lang w:eastAsia="en-US"/>
        </w:rPr>
        <w:t>коммуникативных универсальных учебных действий</w:t>
      </w:r>
      <w:r w:rsidRPr="00DD4FD4">
        <w:rPr>
          <w:rFonts w:ascii="Times New Roman" w:eastAsia="Calibri" w:hAnsi="Times New Roman" w:cs="Times New Roman"/>
          <w:sz w:val="24"/>
          <w:szCs w:val="24"/>
          <w:lang w:eastAsia="en-US"/>
        </w:rPr>
        <w:t>:</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147.3.2.8. Универсальные регулятивные действия обеспечивают формирование смысловых установок и жизненных навыков личности.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147.3.2.9. У обучающегося будут сформированы умения самоорганизации как часть </w:t>
      </w:r>
      <w:r w:rsidRPr="00DD4FD4">
        <w:rPr>
          <w:rFonts w:ascii="Times New Roman" w:eastAsia="Calibri" w:hAnsi="Times New Roman" w:cs="Times New Roman"/>
          <w:bCs/>
          <w:sz w:val="24"/>
          <w:szCs w:val="24"/>
          <w:lang w:eastAsia="en-US"/>
        </w:rPr>
        <w:t>регулятивных универсальных учебных действий</w:t>
      </w:r>
      <w:r w:rsidRPr="00DD4FD4">
        <w:rPr>
          <w:rFonts w:ascii="Times New Roman" w:eastAsia="Calibri" w:hAnsi="Times New Roman" w:cs="Times New Roman"/>
          <w:sz w:val="24"/>
          <w:szCs w:val="24"/>
          <w:lang w:eastAsia="en-US"/>
        </w:rPr>
        <w:t>:</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lastRenderedPageBreak/>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147.3.2.10. У обучающегося будут сформированы умения самоконтроля как часть </w:t>
      </w:r>
      <w:r w:rsidRPr="00DD4FD4">
        <w:rPr>
          <w:rFonts w:ascii="Times New Roman" w:eastAsia="Calibri" w:hAnsi="Times New Roman" w:cs="Times New Roman"/>
          <w:bCs/>
          <w:sz w:val="24"/>
          <w:szCs w:val="24"/>
          <w:lang w:eastAsia="en-US"/>
        </w:rPr>
        <w:t>регулятивных универсальных учебных действий</w:t>
      </w:r>
      <w:r w:rsidRPr="00DD4FD4">
        <w:rPr>
          <w:rFonts w:ascii="Times New Roman" w:eastAsia="Calibri" w:hAnsi="Times New Roman" w:cs="Times New Roman"/>
          <w:sz w:val="24"/>
          <w:szCs w:val="24"/>
          <w:lang w:eastAsia="en-US"/>
        </w:rPr>
        <w:t>:</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владеть способами самопроверки, самоконтроля процесса и результата решения математической задачи, самомотивации и рефлексии;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147.3.2.11. У обучающегося будут сформировано умение эмоционального интеллекта как часть </w:t>
      </w:r>
      <w:r w:rsidRPr="00DD4FD4">
        <w:rPr>
          <w:rFonts w:ascii="Times New Roman" w:eastAsia="Calibri" w:hAnsi="Times New Roman" w:cs="Times New Roman"/>
          <w:bCs/>
          <w:sz w:val="24"/>
          <w:szCs w:val="24"/>
          <w:lang w:eastAsia="en-US"/>
        </w:rPr>
        <w:t>регулятивных универсальных учебных действий</w:t>
      </w:r>
      <w:r w:rsidRPr="00DD4FD4">
        <w:rPr>
          <w:rFonts w:ascii="Times New Roman" w:eastAsia="Calibri" w:hAnsi="Times New Roman" w:cs="Times New Roman"/>
          <w:sz w:val="24"/>
          <w:szCs w:val="24"/>
          <w:lang w:eastAsia="en-US"/>
        </w:rPr>
        <w:t>:</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выражать эмоции при изучении математических объектов и фактов, давать эмоциональную оценку решения задачи.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147.3.3. 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bookmarkStart w:id="59" w:name="_Toc405513925"/>
      <w:bookmarkStart w:id="60" w:name="_Toc284662803"/>
      <w:bookmarkStart w:id="61" w:name="_Toc284663430"/>
      <w:bookmarkStart w:id="62" w:name="_Toc31893456"/>
      <w:r w:rsidRPr="00DD4FD4">
        <w:rPr>
          <w:rFonts w:ascii="Times New Roman" w:eastAsia="Calibri" w:hAnsi="Times New Roman" w:cs="Times New Roman"/>
          <w:sz w:val="24"/>
          <w:szCs w:val="24"/>
          <w:lang w:eastAsia="en-US"/>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147.4. Федеральная рабочая программа учебного курса «Алгебра» на углублённом уровне в 7–9 классах (далее соответственно – программа учебного курса «Алгебра», учебный курс).</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147.4.1. Пояснительная записка.</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147.4.1.1.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w:t>
      </w:r>
      <w:r w:rsidRPr="00DD4FD4">
        <w:rPr>
          <w:rFonts w:ascii="Times New Roman" w:eastAsia="Calibri" w:hAnsi="Times New Roman" w:cs="Times New Roman"/>
          <w:sz w:val="24"/>
          <w:szCs w:val="24"/>
          <w:lang w:eastAsia="en-US"/>
        </w:rPr>
        <w:lastRenderedPageBreak/>
        <w:t>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147.4.1.2. 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147.4.1.3.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147.4.1.4.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147.4.1.5.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w:t>
      </w:r>
      <w:r w:rsidRPr="00DD4FD4">
        <w:rPr>
          <w:rFonts w:ascii="Times New Roman" w:eastAsia="Calibri" w:hAnsi="Times New Roman" w:cs="Times New Roman"/>
          <w:sz w:val="24"/>
          <w:szCs w:val="24"/>
          <w:lang w:val="en-US" w:eastAsia="en-US"/>
        </w:rPr>
        <w:t> </w:t>
      </w:r>
      <w:r w:rsidRPr="00DD4FD4">
        <w:rPr>
          <w:rFonts w:ascii="Times New Roman" w:eastAsia="Calibri" w:hAnsi="Times New Roman" w:cs="Times New Roman"/>
          <w:sz w:val="24"/>
          <w:szCs w:val="24"/>
          <w:lang w:eastAsia="en-US"/>
        </w:rPr>
        <w:t xml:space="preserve">– словесного, символического, графического, вносит вклад в формирование представлений о роли </w:t>
      </w:r>
      <w:r w:rsidRPr="00DD4FD4">
        <w:rPr>
          <w:rFonts w:ascii="Times New Roman" w:eastAsia="Calibri" w:hAnsi="Times New Roman" w:cs="Times New Roman"/>
          <w:sz w:val="24"/>
          <w:szCs w:val="24"/>
          <w:lang w:eastAsia="en-US"/>
        </w:rPr>
        <w:lastRenderedPageBreak/>
        <w:t>математики в развитии цивилизации и культуры.</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147.4.1.6. 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147.4.1.7.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147.4.1.8. 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bookmarkEnd w:id="59"/>
    <w:bookmarkEnd w:id="60"/>
    <w:bookmarkEnd w:id="61"/>
    <w:bookmarkEnd w:id="62"/>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147.4.2. Содержание обучения в 7 классе.</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147.4.2.1. Числа и вычисления.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Рациональные числа. Сравнение, упорядочивание и арифметические действия с рациональными числами. Числовая прямая, модуль числа.</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Степень с натуральным показателем и её свойства. Запись числа в десятичной позиционной системе счисления.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Делимость целых чисел. Свойства делимости.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Наибольший общий делитель и наименьшее общее кратное двух чисел. Взаимно простые числа. Алгоритм Евклида.</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Деление с остатком. Арифметические операции над остатками.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147.4.2.2. Алгебраические выражения.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Выражение с переменными. Значение выражения с переменными. Представление зависимости между величинами в виде формулы.</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Тождество. Тождественные преобразования алгебраических выражений. Доказательство тождеств.</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Одночлены. Одночлен стандартного вида. Степень одночлена.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Разложение многочлена на множители. Вынесение общего множителя за скобки. Метод группировки.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147.4.2.3. Уравнения и неравенства.</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Уравнение с одной переменной. Корень уравнения. Свойства уравнений с одной переменной. Равносильность уравнений. Уравнение как математическая модель </w:t>
      </w:r>
      <w:r w:rsidRPr="00DD4FD4">
        <w:rPr>
          <w:rFonts w:ascii="Times New Roman" w:eastAsia="Calibri" w:hAnsi="Times New Roman" w:cs="Times New Roman"/>
          <w:sz w:val="24"/>
          <w:szCs w:val="24"/>
          <w:lang w:eastAsia="en-US"/>
        </w:rPr>
        <w:lastRenderedPageBreak/>
        <w:t>реальной ситуации.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147.4.2.4. Функции.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Координата точки на прямой. Числовые промежутки. Расстояние между двумя точками координатной прямой.</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Линейная функция, её свойства. График линейной функции. График функции </w:t>
      </w:r>
      <w:r w:rsidRPr="00DD4FD4">
        <w:rPr>
          <w:rFonts w:ascii="Times New Roman" w:eastAsia="Calibri" w:hAnsi="Times New Roman" w:cs="Times New Roman"/>
          <w:i/>
          <w:sz w:val="24"/>
          <w:szCs w:val="24"/>
          <w:lang w:val="en-US" w:eastAsia="en-US"/>
        </w:rPr>
        <w:t>y</w:t>
      </w:r>
      <w:r w:rsidRPr="00DD4FD4">
        <w:rPr>
          <w:rFonts w:ascii="Times New Roman" w:eastAsia="Calibri" w:hAnsi="Times New Roman" w:cs="Times New Roman"/>
          <w:sz w:val="24"/>
          <w:szCs w:val="24"/>
          <w:lang w:val="en-US" w:eastAsia="en-US"/>
        </w:rPr>
        <w:t> </w:t>
      </w:r>
      <w:r w:rsidRPr="00DD4FD4">
        <w:rPr>
          <w:rFonts w:ascii="Times New Roman" w:eastAsia="Calibri" w:hAnsi="Times New Roman" w:cs="Times New Roman"/>
          <w:sz w:val="24"/>
          <w:szCs w:val="24"/>
          <w:lang w:eastAsia="en-US"/>
        </w:rPr>
        <w:t>=</w:t>
      </w:r>
      <w:r w:rsidRPr="00DD4FD4">
        <w:rPr>
          <w:rFonts w:ascii="Times New Roman" w:eastAsia="Calibri" w:hAnsi="Times New Roman" w:cs="Times New Roman"/>
          <w:sz w:val="24"/>
          <w:szCs w:val="24"/>
          <w:lang w:val="en-US" w:eastAsia="en-US"/>
        </w:rPr>
        <w:t> </w:t>
      </w:r>
      <w:r w:rsidRPr="00DD4FD4">
        <w:rPr>
          <w:rFonts w:ascii="Times New Roman" w:eastAsia="Calibri" w:hAnsi="Times New Roman" w:cs="Times New Roman"/>
          <w:sz w:val="24"/>
          <w:szCs w:val="24"/>
          <w:lang w:eastAsia="en-US"/>
        </w:rPr>
        <w:t>|</w:t>
      </w:r>
      <w:r w:rsidRPr="00DD4FD4">
        <w:rPr>
          <w:rFonts w:ascii="Times New Roman" w:eastAsia="Calibri" w:hAnsi="Times New Roman" w:cs="Times New Roman"/>
          <w:i/>
          <w:sz w:val="24"/>
          <w:szCs w:val="24"/>
          <w:lang w:val="en-US" w:eastAsia="en-US"/>
        </w:rPr>
        <w:t>x</w:t>
      </w:r>
      <w:r w:rsidRPr="00DD4FD4">
        <w:rPr>
          <w:rFonts w:ascii="Times New Roman" w:eastAsia="Calibri" w:hAnsi="Times New Roman" w:cs="Times New Roman"/>
          <w:sz w:val="24"/>
          <w:szCs w:val="24"/>
          <w:lang w:eastAsia="en-US"/>
        </w:rPr>
        <w:t>|. Кусочно-заданные функции.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147.4.3. Содержание обучения в 8 классе.</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147.4.3.1. Числа и вычисления.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Действия с остатками. Остатки степеней. Применение остатков к решению уравнений в целых числах и текстовых задач.</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Размеры объектов окружающего мира, длительность процессов в окружающем мире. Стандартный вид числа.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147.4.3.2. Алгебраические выражения.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Рациональные выражения. Тождественные преобразования рациональных выражений.</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Степень с целым показателем и её свойства. Преобразование выражений, содержащих степени.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147.4.3.3. Уравнения и неравенства.</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w:t>
      </w:r>
      <w:r w:rsidRPr="00DD4FD4">
        <w:rPr>
          <w:rFonts w:ascii="Times New Roman" w:eastAsia="Calibri" w:hAnsi="Times New Roman" w:cs="Times New Roman"/>
          <w:sz w:val="24"/>
          <w:szCs w:val="24"/>
          <w:lang w:eastAsia="en-US"/>
        </w:rPr>
        <w:lastRenderedPageBreak/>
        <w:t>параметром. Решение текстовых задач с помощью квадратных уравнений.</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Числовые неравенства. Свойства числовых неравенств.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Понятие о решении неравенства с одной переменной. Множество решений неравенства. Равносильные неравенства.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147.4.3.4. Функции.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Линейная функция. Функции, описывающие прямую и обратную пропорциональные зависимости, их графики. </w:t>
      </w:r>
    </w:p>
    <w:p w:rsidR="00DD4FD4" w:rsidRPr="00DD4FD4" w:rsidRDefault="00DD4FD4" w:rsidP="00DD4FD4">
      <w:pPr>
        <w:widowControl w:val="0"/>
        <w:spacing w:after="0" w:line="240" w:lineRule="auto"/>
        <w:ind w:firstLine="709"/>
        <w:jc w:val="both"/>
        <w:rPr>
          <w:rFonts w:ascii="Times New Roman" w:eastAsia="Calibri" w:hAnsi="Times New Roman" w:cs="Times New Roman"/>
          <w:i/>
          <w:sz w:val="24"/>
          <w:szCs w:val="24"/>
          <w:lang w:eastAsia="en-US"/>
        </w:rPr>
      </w:pPr>
      <w:r w:rsidRPr="00DD4FD4">
        <w:rPr>
          <w:rFonts w:ascii="Times New Roman" w:eastAsia="Calibri" w:hAnsi="Times New Roman" w:cs="Times New Roman"/>
          <w:sz w:val="24"/>
          <w:szCs w:val="24"/>
          <w:lang w:eastAsia="en-US"/>
        </w:rPr>
        <w:t xml:space="preserve">Функции </w:t>
      </w:r>
      <w:r w:rsidRPr="00DD4FD4">
        <w:rPr>
          <w:rFonts w:ascii="Times New Roman" w:eastAsia="Calibri" w:hAnsi="Times New Roman" w:cs="Times New Roman"/>
          <w:i/>
          <w:sz w:val="24"/>
          <w:szCs w:val="24"/>
          <w:lang w:val="en-US" w:eastAsia="en-US"/>
        </w:rPr>
        <w:t>y</w:t>
      </w:r>
      <w:r w:rsidRPr="00DD4FD4">
        <w:rPr>
          <w:rFonts w:ascii="Times New Roman" w:eastAsia="Calibri" w:hAnsi="Times New Roman" w:cs="Times New Roman"/>
          <w:i/>
          <w:sz w:val="24"/>
          <w:szCs w:val="24"/>
          <w:lang w:eastAsia="en-US"/>
        </w:rPr>
        <w:t xml:space="preserve"> = </w:t>
      </w:r>
      <w:r w:rsidRPr="00DD4FD4">
        <w:rPr>
          <w:rFonts w:ascii="Times New Roman" w:eastAsia="Calibri" w:hAnsi="Times New Roman" w:cs="Times New Roman"/>
          <w:i/>
          <w:sz w:val="24"/>
          <w:szCs w:val="24"/>
          <w:lang w:val="en-US" w:eastAsia="en-US"/>
        </w:rPr>
        <w:t>ax</w:t>
      </w:r>
      <w:r w:rsidRPr="00DD4FD4">
        <w:rPr>
          <w:rFonts w:ascii="Times New Roman" w:eastAsia="Calibri" w:hAnsi="Times New Roman" w:cs="Times New Roman"/>
          <w:i/>
          <w:sz w:val="24"/>
          <w:szCs w:val="24"/>
          <w:vertAlign w:val="superscript"/>
          <w:lang w:eastAsia="en-US"/>
        </w:rPr>
        <w:t>2</w:t>
      </w:r>
      <w:r w:rsidRPr="00DD4FD4">
        <w:rPr>
          <w:rFonts w:ascii="Times New Roman" w:eastAsia="Calibri" w:hAnsi="Times New Roman" w:cs="Times New Roman"/>
          <w:i/>
          <w:sz w:val="24"/>
          <w:szCs w:val="24"/>
          <w:lang w:eastAsia="en-US"/>
        </w:rPr>
        <w:t xml:space="preserve">, </w:t>
      </w:r>
      <w:r w:rsidRPr="00DD4FD4">
        <w:rPr>
          <w:rFonts w:ascii="Times New Roman" w:eastAsia="Calibri" w:hAnsi="Times New Roman" w:cs="Times New Roman"/>
          <w:i/>
          <w:sz w:val="24"/>
          <w:szCs w:val="24"/>
          <w:lang w:val="en-US" w:eastAsia="en-US"/>
        </w:rPr>
        <w:t>y</w:t>
      </w:r>
      <w:r w:rsidRPr="00DD4FD4">
        <w:rPr>
          <w:rFonts w:ascii="Times New Roman" w:eastAsia="Calibri" w:hAnsi="Times New Roman" w:cs="Times New Roman"/>
          <w:i/>
          <w:sz w:val="24"/>
          <w:szCs w:val="24"/>
          <w:lang w:eastAsia="en-US"/>
        </w:rPr>
        <w:t xml:space="preserve"> = </w:t>
      </w:r>
      <w:r w:rsidRPr="00DD4FD4">
        <w:rPr>
          <w:rFonts w:ascii="Times New Roman" w:eastAsia="Calibri" w:hAnsi="Times New Roman" w:cs="Times New Roman"/>
          <w:i/>
          <w:sz w:val="24"/>
          <w:szCs w:val="24"/>
          <w:lang w:val="en-US" w:eastAsia="en-US"/>
        </w:rPr>
        <w:t>x</w:t>
      </w:r>
      <w:r w:rsidRPr="00DD4FD4">
        <w:rPr>
          <w:rFonts w:ascii="Times New Roman" w:eastAsia="Calibri" w:hAnsi="Times New Roman" w:cs="Times New Roman"/>
          <w:i/>
          <w:sz w:val="24"/>
          <w:szCs w:val="24"/>
          <w:vertAlign w:val="superscript"/>
          <w:lang w:eastAsia="en-US"/>
        </w:rPr>
        <w:t>2</w:t>
      </w:r>
      <w:r w:rsidRPr="00DD4FD4">
        <w:rPr>
          <w:rFonts w:ascii="Times New Roman" w:eastAsia="Calibri" w:hAnsi="Times New Roman" w:cs="Times New Roman"/>
          <w:i/>
          <w:sz w:val="24"/>
          <w:szCs w:val="24"/>
          <w:lang w:eastAsia="en-US"/>
        </w:rPr>
        <w:t xml:space="preserve"> + </w:t>
      </w:r>
      <w:r w:rsidRPr="00DD4FD4">
        <w:rPr>
          <w:rFonts w:ascii="Times New Roman" w:eastAsia="Calibri" w:hAnsi="Times New Roman" w:cs="Times New Roman"/>
          <w:i/>
          <w:sz w:val="24"/>
          <w:szCs w:val="24"/>
          <w:lang w:val="en-US" w:eastAsia="en-US"/>
        </w:rPr>
        <w:t>b</w:t>
      </w:r>
      <w:r w:rsidRPr="00DD4FD4">
        <w:rPr>
          <w:rFonts w:ascii="Times New Roman" w:eastAsia="Calibri" w:hAnsi="Times New Roman" w:cs="Times New Roman"/>
          <w:i/>
          <w:sz w:val="24"/>
          <w:szCs w:val="24"/>
          <w:lang w:eastAsia="en-US"/>
        </w:rPr>
        <w:t xml:space="preserve">, </w:t>
      </w:r>
      <w:r w:rsidRPr="00DD4FD4">
        <w:rPr>
          <w:rFonts w:ascii="Times New Roman" w:eastAsia="Calibri" w:hAnsi="Times New Roman" w:cs="Times New Roman"/>
          <w:i/>
          <w:sz w:val="24"/>
          <w:szCs w:val="24"/>
          <w:lang w:val="en-US" w:eastAsia="en-US"/>
        </w:rPr>
        <w:t>y</w:t>
      </w:r>
      <w:r w:rsidRPr="00DD4FD4">
        <w:rPr>
          <w:rFonts w:ascii="Times New Roman" w:eastAsia="Calibri" w:hAnsi="Times New Roman" w:cs="Times New Roman"/>
          <w:i/>
          <w:sz w:val="24"/>
          <w:szCs w:val="24"/>
          <w:lang w:eastAsia="en-US"/>
        </w:rPr>
        <w:t xml:space="preserve"> =</w:t>
      </w:r>
      <w:r w:rsidRPr="00DD4FD4">
        <w:rPr>
          <w:rFonts w:ascii="Times New Roman" w:eastAsia="Calibri" w:hAnsi="Times New Roman" w:cs="Times New Roman"/>
          <w:i/>
          <w:sz w:val="24"/>
          <w:szCs w:val="24"/>
          <w:lang w:val="en-US" w:eastAsia="en-US"/>
        </w:rPr>
        <w:t>x</w:t>
      </w:r>
      <w:r w:rsidRPr="00DD4FD4">
        <w:rPr>
          <w:rFonts w:ascii="Times New Roman" w:eastAsia="Calibri" w:hAnsi="Times New Roman" w:cs="Times New Roman"/>
          <w:i/>
          <w:sz w:val="24"/>
          <w:szCs w:val="24"/>
          <w:vertAlign w:val="superscript"/>
          <w:lang w:eastAsia="en-US"/>
        </w:rPr>
        <w:t>3</w:t>
      </w:r>
      <w:r w:rsidRPr="00DD4FD4">
        <w:rPr>
          <w:rFonts w:ascii="Times New Roman" w:eastAsia="Calibri" w:hAnsi="Times New Roman" w:cs="Times New Roman"/>
          <w:i/>
          <w:sz w:val="24"/>
          <w:szCs w:val="24"/>
          <w:lang w:eastAsia="en-US"/>
        </w:rPr>
        <w:t xml:space="preserve">, </w:t>
      </w:r>
      <w:r w:rsidRPr="00DD4FD4">
        <w:rPr>
          <w:rFonts w:ascii="Times New Roman" w:eastAsia="Calibri" w:hAnsi="Times New Roman" w:cs="Times New Roman"/>
          <w:i/>
          <w:sz w:val="24"/>
          <w:szCs w:val="24"/>
          <w:lang w:val="en-US" w:eastAsia="en-US"/>
        </w:rPr>
        <w:t>y</w:t>
      </w:r>
      <w:r w:rsidRPr="00DD4FD4">
        <w:rPr>
          <w:rFonts w:ascii="Times New Roman" w:eastAsia="Calibri" w:hAnsi="Times New Roman" w:cs="Times New Roman"/>
          <w:i/>
          <w:sz w:val="24"/>
          <w:szCs w:val="24"/>
          <w:lang w:eastAsia="en-US"/>
        </w:rPr>
        <w:t xml:space="preserve"> =|</w:t>
      </w:r>
      <w:r w:rsidRPr="00DD4FD4">
        <w:rPr>
          <w:rFonts w:ascii="Times New Roman" w:eastAsia="Calibri" w:hAnsi="Times New Roman" w:cs="Times New Roman"/>
          <w:i/>
          <w:sz w:val="24"/>
          <w:szCs w:val="24"/>
          <w:lang w:val="en-US" w:eastAsia="en-US"/>
        </w:rPr>
        <w:t>x</w:t>
      </w:r>
      <w:r w:rsidRPr="00DD4FD4">
        <w:rPr>
          <w:rFonts w:ascii="Times New Roman" w:eastAsia="Calibri" w:hAnsi="Times New Roman" w:cs="Times New Roman"/>
          <w:i/>
          <w:sz w:val="24"/>
          <w:szCs w:val="24"/>
          <w:lang w:eastAsia="en-US"/>
        </w:rPr>
        <w:t xml:space="preserve">|, </w:t>
      </w:r>
      <w:r w:rsidRPr="00DD4FD4">
        <w:rPr>
          <w:rFonts w:ascii="Times New Roman" w:eastAsia="Calibri" w:hAnsi="Times New Roman" w:cs="Times New Roman"/>
          <w:i/>
          <w:sz w:val="24"/>
          <w:szCs w:val="24"/>
          <w:lang w:val="en-US" w:eastAsia="en-US"/>
        </w:rPr>
        <w:t>y</w:t>
      </w:r>
      <w:r w:rsidRPr="00DD4FD4">
        <w:rPr>
          <w:rFonts w:ascii="Times New Roman" w:eastAsia="Calibri" w:hAnsi="Times New Roman" w:cs="Times New Roman"/>
          <w:i/>
          <w:sz w:val="24"/>
          <w:szCs w:val="24"/>
          <w:lang w:eastAsia="en-US"/>
        </w:rPr>
        <w:t xml:space="preserve"> = </w:t>
      </w:r>
      <w:r w:rsidRPr="00DD4FD4">
        <w:rPr>
          <w:rFonts w:ascii="Times New Roman" w:eastAsia="Calibri" w:hAnsi="Times New Roman" w:cs="Times New Roman"/>
          <w:i/>
          <w:sz w:val="24"/>
          <w:szCs w:val="24"/>
          <w:lang w:val="en-US" w:eastAsia="en-US"/>
        </w:rPr>
        <w:object w:dxaOrig="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pt;height:19.6pt" o:ole="">
            <v:imagedata r:id="rId9" o:title=""/>
          </v:shape>
          <o:OLEObject Type="Embed" ProgID="Equation.DSMT4" ShapeID="_x0000_i1025" DrawAspect="Content" ObjectID="_1791976540" r:id="rId10"/>
        </w:object>
      </w:r>
      <w:r w:rsidRPr="00DD4FD4">
        <w:rPr>
          <w:rFonts w:ascii="Times New Roman" w:eastAsia="Calibri" w:hAnsi="Times New Roman" w:cs="Times New Roman"/>
          <w:i/>
          <w:sz w:val="24"/>
          <w:szCs w:val="24"/>
          <w:lang w:eastAsia="en-US"/>
        </w:rPr>
        <w:t xml:space="preserve">, </w:t>
      </w:r>
      <m:oMath>
        <m:r>
          <w:rPr>
            <w:rFonts w:ascii="Cambria Math" w:eastAsia="Calibri" w:hAnsi="Cambria Math" w:cs="Times New Roman"/>
            <w:sz w:val="24"/>
            <w:szCs w:val="24"/>
            <w:lang w:eastAsia="en-US"/>
          </w:rPr>
          <m:t xml:space="preserve">y= </m:t>
        </m:r>
        <m:f>
          <m:fPr>
            <m:ctrlPr>
              <w:rPr>
                <w:rFonts w:ascii="Cambria Math" w:eastAsia="Calibri" w:hAnsi="Cambria Math" w:cs="Times New Roman"/>
                <w:i/>
                <w:sz w:val="24"/>
                <w:szCs w:val="24"/>
                <w:lang w:eastAsia="en-US"/>
              </w:rPr>
            </m:ctrlPr>
          </m:fPr>
          <m:num>
            <m:r>
              <m:rPr>
                <m:scr m:val="script"/>
              </m:rPr>
              <w:rPr>
                <w:rFonts w:ascii="Cambria Math" w:eastAsia="Calibri" w:hAnsi="Cambria Math" w:cs="Times New Roman"/>
                <w:sz w:val="24"/>
                <w:szCs w:val="24"/>
                <w:lang w:eastAsia="en-US"/>
              </w:rPr>
              <m:t>k</m:t>
            </m:r>
          </m:num>
          <m:den>
            <m:r>
              <w:rPr>
                <w:rFonts w:ascii="Cambria Math" w:eastAsia="Calibri" w:hAnsi="Cambria Math" w:cs="Times New Roman"/>
                <w:sz w:val="24"/>
                <w:szCs w:val="24"/>
                <w:lang w:eastAsia="en-US"/>
              </w:rPr>
              <m:t>x</m:t>
            </m:r>
          </m:den>
        </m:f>
      </m:oMath>
      <w:r w:rsidRPr="00DD4FD4">
        <w:rPr>
          <w:rFonts w:ascii="Times New Roman" w:eastAsia="Calibri" w:hAnsi="Times New Roman" w:cs="Times New Roman"/>
          <w:i/>
          <w:sz w:val="24"/>
          <w:szCs w:val="24"/>
          <w:lang w:eastAsia="en-US"/>
        </w:rPr>
        <w:t xml:space="preserve">, </w:t>
      </w:r>
      <w:r w:rsidRPr="00DD4FD4">
        <w:rPr>
          <w:rFonts w:ascii="Times New Roman" w:eastAsia="Calibri" w:hAnsi="Times New Roman" w:cs="Times New Roman"/>
          <w:sz w:val="24"/>
          <w:szCs w:val="24"/>
          <w:lang w:eastAsia="en-US"/>
        </w:rPr>
        <w:t>и их свойства. Кусочно-заданные функции.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147.4.4. Содержание обучения в 9 классе.</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147.4.4.1. Числа и вычисления.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Корень </w:t>
      </w:r>
      <w:r w:rsidRPr="00DD4FD4">
        <w:rPr>
          <w:rFonts w:ascii="Times New Roman" w:eastAsia="Calibri" w:hAnsi="Times New Roman" w:cs="Times New Roman"/>
          <w:i/>
          <w:sz w:val="24"/>
          <w:szCs w:val="24"/>
          <w:lang w:val="en-US" w:eastAsia="en-US"/>
        </w:rPr>
        <w:t>n</w:t>
      </w:r>
      <w:r w:rsidRPr="00DD4FD4">
        <w:rPr>
          <w:rFonts w:ascii="Times New Roman" w:eastAsia="Calibri" w:hAnsi="Times New Roman" w:cs="Times New Roman"/>
          <w:sz w:val="24"/>
          <w:szCs w:val="24"/>
          <w:lang w:eastAsia="en-US"/>
        </w:rPr>
        <w:t>-й степени и его свойства. Степень с рациональным показателем и её свойства.</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147.4.4.2. Алгебраические выражения.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Тождественные преобразования выражений, содержащих корень </w:t>
      </w:r>
      <w:r w:rsidRPr="00DD4FD4">
        <w:rPr>
          <w:rFonts w:ascii="Times New Roman" w:eastAsia="Calibri" w:hAnsi="Times New Roman" w:cs="Times New Roman"/>
          <w:i/>
          <w:sz w:val="24"/>
          <w:szCs w:val="24"/>
          <w:lang w:val="en-US" w:eastAsia="en-US"/>
        </w:rPr>
        <w:t>n</w:t>
      </w:r>
      <w:r w:rsidRPr="00DD4FD4">
        <w:rPr>
          <w:rFonts w:ascii="Times New Roman" w:eastAsia="Calibri" w:hAnsi="Times New Roman" w:cs="Times New Roman"/>
          <w:sz w:val="24"/>
          <w:szCs w:val="24"/>
          <w:lang w:eastAsia="en-US"/>
        </w:rPr>
        <w:t xml:space="preserve">-й степени. Тождественные преобразования выражений, содержащих степень с рациональным показателем.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Квадратный трёхчлен. Корни квадратного трёхчлена. Разложение квадратного трёхчлена на линейные множители.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147.4.4.3. Уравнения и неравенства.</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Решение дробно-рациональных уравнений.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Числовые неравенства. Решение линейных неравенств. Доказательство неравенств.</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Решение текстовых задач с помощью неравенств, систем неравенств.</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Неравенство с двумя переменными. Решение неравенства с двумя переменными. Системы неравенств с двумя переменными. Графический метод </w:t>
      </w:r>
      <w:r w:rsidRPr="00DD4FD4">
        <w:rPr>
          <w:rFonts w:ascii="Times New Roman" w:eastAsia="Calibri" w:hAnsi="Times New Roman" w:cs="Times New Roman"/>
          <w:sz w:val="24"/>
          <w:szCs w:val="24"/>
          <w:lang w:eastAsia="en-US"/>
        </w:rPr>
        <w:lastRenderedPageBreak/>
        <w:t xml:space="preserve">решения систем неравенств с двумя переменными.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147.4.4.4. Функции.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DD4FD4">
        <w:rPr>
          <w:rFonts w:ascii="Times New Roman" w:eastAsia="Calibri" w:hAnsi="Times New Roman" w:cs="Times New Roman"/>
          <w:i/>
          <w:sz w:val="24"/>
          <w:szCs w:val="24"/>
          <w:lang w:val="en-US" w:eastAsia="en-US"/>
        </w:rPr>
        <w:t>y</w:t>
      </w:r>
      <w:r w:rsidRPr="00DD4FD4">
        <w:rPr>
          <w:rFonts w:ascii="Times New Roman" w:eastAsia="Calibri" w:hAnsi="Times New Roman" w:cs="Times New Roman"/>
          <w:i/>
          <w:sz w:val="24"/>
          <w:szCs w:val="24"/>
          <w:lang w:eastAsia="en-US"/>
        </w:rPr>
        <w:t xml:space="preserve"> =</w:t>
      </w:r>
      <w:r w:rsidRPr="00DD4FD4">
        <w:rPr>
          <w:rFonts w:ascii="Times New Roman" w:eastAsia="Calibri" w:hAnsi="Times New Roman" w:cs="Times New Roman"/>
          <w:i/>
          <w:sz w:val="24"/>
          <w:szCs w:val="24"/>
          <w:lang w:val="en-US" w:eastAsia="en-US"/>
        </w:rPr>
        <w:t>ax</w:t>
      </w:r>
      <w:r w:rsidRPr="00DD4FD4">
        <w:rPr>
          <w:rFonts w:ascii="Times New Roman" w:eastAsia="Calibri" w:hAnsi="Times New Roman" w:cs="Times New Roman"/>
          <w:i/>
          <w:sz w:val="24"/>
          <w:szCs w:val="24"/>
          <w:vertAlign w:val="superscript"/>
          <w:lang w:eastAsia="en-US"/>
        </w:rPr>
        <w:t>2</w:t>
      </w:r>
      <w:r w:rsidRPr="00DD4FD4">
        <w:rPr>
          <w:rFonts w:ascii="Times New Roman" w:eastAsia="Calibri" w:hAnsi="Times New Roman" w:cs="Times New Roman"/>
          <w:i/>
          <w:sz w:val="24"/>
          <w:szCs w:val="24"/>
          <w:lang w:eastAsia="en-US"/>
        </w:rPr>
        <w:t xml:space="preserve">, </w:t>
      </w:r>
      <w:r w:rsidRPr="00DD4FD4">
        <w:rPr>
          <w:rFonts w:ascii="Times New Roman" w:eastAsia="Calibri" w:hAnsi="Times New Roman" w:cs="Times New Roman"/>
          <w:i/>
          <w:sz w:val="24"/>
          <w:szCs w:val="24"/>
          <w:lang w:val="en-US" w:eastAsia="en-US"/>
        </w:rPr>
        <w:t>y</w:t>
      </w:r>
      <w:r w:rsidRPr="00DD4FD4">
        <w:rPr>
          <w:rFonts w:ascii="Times New Roman" w:eastAsia="Calibri" w:hAnsi="Times New Roman" w:cs="Times New Roman"/>
          <w:i/>
          <w:sz w:val="24"/>
          <w:szCs w:val="24"/>
          <w:lang w:eastAsia="en-US"/>
        </w:rPr>
        <w:t xml:space="preserve"> = </w:t>
      </w:r>
      <w:r w:rsidRPr="00DD4FD4">
        <w:rPr>
          <w:rFonts w:ascii="Times New Roman" w:eastAsia="Calibri" w:hAnsi="Times New Roman" w:cs="Times New Roman"/>
          <w:i/>
          <w:sz w:val="24"/>
          <w:szCs w:val="24"/>
          <w:lang w:val="en-US" w:eastAsia="en-US"/>
        </w:rPr>
        <w:t>a</w:t>
      </w:r>
      <w:r w:rsidRPr="00DD4FD4">
        <w:rPr>
          <w:rFonts w:ascii="Times New Roman" w:eastAsia="Calibri" w:hAnsi="Times New Roman" w:cs="Times New Roman"/>
          <w:i/>
          <w:sz w:val="24"/>
          <w:szCs w:val="24"/>
          <w:lang w:eastAsia="en-US"/>
        </w:rPr>
        <w:t>(</w:t>
      </w:r>
      <w:r w:rsidRPr="00DD4FD4">
        <w:rPr>
          <w:rFonts w:ascii="Times New Roman" w:eastAsia="Calibri" w:hAnsi="Times New Roman" w:cs="Times New Roman"/>
          <w:i/>
          <w:sz w:val="24"/>
          <w:szCs w:val="24"/>
          <w:lang w:val="en-US" w:eastAsia="en-US"/>
        </w:rPr>
        <w:t>x</w:t>
      </w:r>
      <w:r w:rsidRPr="00DD4FD4">
        <w:rPr>
          <w:rFonts w:ascii="Times New Roman" w:eastAsia="Calibri" w:hAnsi="Times New Roman" w:cs="Times New Roman"/>
          <w:i/>
          <w:sz w:val="24"/>
          <w:szCs w:val="24"/>
          <w:lang w:eastAsia="en-US"/>
        </w:rPr>
        <w:t xml:space="preserve"> – </w:t>
      </w:r>
      <w:r w:rsidRPr="00DD4FD4">
        <w:rPr>
          <w:rFonts w:ascii="Times New Roman" w:eastAsia="Calibri" w:hAnsi="Times New Roman" w:cs="Times New Roman"/>
          <w:i/>
          <w:sz w:val="24"/>
          <w:szCs w:val="24"/>
          <w:lang w:val="en-US" w:eastAsia="en-US"/>
        </w:rPr>
        <w:t>m</w:t>
      </w:r>
      <w:r w:rsidRPr="00DD4FD4">
        <w:rPr>
          <w:rFonts w:ascii="Times New Roman" w:eastAsia="Calibri" w:hAnsi="Times New Roman" w:cs="Times New Roman"/>
          <w:i/>
          <w:sz w:val="24"/>
          <w:szCs w:val="24"/>
          <w:lang w:eastAsia="en-US"/>
        </w:rPr>
        <w:t>)</w:t>
      </w:r>
      <w:r w:rsidRPr="00DD4FD4">
        <w:rPr>
          <w:rFonts w:ascii="Times New Roman" w:eastAsia="Calibri" w:hAnsi="Times New Roman" w:cs="Times New Roman"/>
          <w:i/>
          <w:sz w:val="24"/>
          <w:szCs w:val="24"/>
          <w:vertAlign w:val="superscript"/>
          <w:lang w:eastAsia="en-US"/>
        </w:rPr>
        <w:t xml:space="preserve">2 </w:t>
      </w:r>
      <w:r w:rsidRPr="00DD4FD4">
        <w:rPr>
          <w:rFonts w:ascii="Times New Roman" w:eastAsia="Calibri" w:hAnsi="Times New Roman" w:cs="Times New Roman"/>
          <w:i/>
          <w:sz w:val="24"/>
          <w:szCs w:val="24"/>
          <w:lang w:eastAsia="en-US"/>
        </w:rPr>
        <w:t xml:space="preserve">и </w:t>
      </w:r>
      <w:r w:rsidRPr="00DD4FD4">
        <w:rPr>
          <w:rFonts w:ascii="Times New Roman" w:eastAsia="Calibri" w:hAnsi="Times New Roman" w:cs="Times New Roman"/>
          <w:i/>
          <w:sz w:val="24"/>
          <w:szCs w:val="24"/>
          <w:lang w:val="en-US" w:eastAsia="en-US"/>
        </w:rPr>
        <w:t>y</w:t>
      </w:r>
      <w:r w:rsidRPr="00DD4FD4">
        <w:rPr>
          <w:rFonts w:ascii="Times New Roman" w:eastAsia="Calibri" w:hAnsi="Times New Roman" w:cs="Times New Roman"/>
          <w:i/>
          <w:sz w:val="24"/>
          <w:szCs w:val="24"/>
          <w:lang w:eastAsia="en-US"/>
        </w:rPr>
        <w:t xml:space="preserve"> = </w:t>
      </w:r>
      <w:r w:rsidRPr="00DD4FD4">
        <w:rPr>
          <w:rFonts w:ascii="Times New Roman" w:eastAsia="Calibri" w:hAnsi="Times New Roman" w:cs="Times New Roman"/>
          <w:i/>
          <w:sz w:val="24"/>
          <w:szCs w:val="24"/>
          <w:lang w:val="en-US" w:eastAsia="en-US"/>
        </w:rPr>
        <w:t>a</w:t>
      </w:r>
      <w:r w:rsidRPr="00DD4FD4">
        <w:rPr>
          <w:rFonts w:ascii="Times New Roman" w:eastAsia="Calibri" w:hAnsi="Times New Roman" w:cs="Times New Roman"/>
          <w:i/>
          <w:sz w:val="24"/>
          <w:szCs w:val="24"/>
          <w:lang w:eastAsia="en-US"/>
        </w:rPr>
        <w:t>(</w:t>
      </w:r>
      <w:r w:rsidRPr="00DD4FD4">
        <w:rPr>
          <w:rFonts w:ascii="Times New Roman" w:eastAsia="Calibri" w:hAnsi="Times New Roman" w:cs="Times New Roman"/>
          <w:i/>
          <w:sz w:val="24"/>
          <w:szCs w:val="24"/>
          <w:lang w:val="en-US" w:eastAsia="en-US"/>
        </w:rPr>
        <w:t>x</w:t>
      </w:r>
      <w:r w:rsidRPr="00DD4FD4">
        <w:rPr>
          <w:rFonts w:ascii="Times New Roman" w:eastAsia="Calibri" w:hAnsi="Times New Roman" w:cs="Times New Roman"/>
          <w:i/>
          <w:sz w:val="24"/>
          <w:szCs w:val="24"/>
          <w:lang w:eastAsia="en-US"/>
        </w:rPr>
        <w:t xml:space="preserve"> – </w:t>
      </w:r>
      <w:r w:rsidRPr="00DD4FD4">
        <w:rPr>
          <w:rFonts w:ascii="Times New Roman" w:eastAsia="Calibri" w:hAnsi="Times New Roman" w:cs="Times New Roman"/>
          <w:i/>
          <w:sz w:val="24"/>
          <w:szCs w:val="24"/>
          <w:lang w:val="en-US" w:eastAsia="en-US"/>
        </w:rPr>
        <w:t>m</w:t>
      </w:r>
      <w:r w:rsidRPr="00DD4FD4">
        <w:rPr>
          <w:rFonts w:ascii="Times New Roman" w:eastAsia="Calibri" w:hAnsi="Times New Roman" w:cs="Times New Roman"/>
          <w:i/>
          <w:sz w:val="24"/>
          <w:szCs w:val="24"/>
          <w:lang w:eastAsia="en-US"/>
        </w:rPr>
        <w:t>)</w:t>
      </w:r>
      <w:r w:rsidRPr="00DD4FD4">
        <w:rPr>
          <w:rFonts w:ascii="Times New Roman" w:eastAsia="Calibri" w:hAnsi="Times New Roman" w:cs="Times New Roman"/>
          <w:i/>
          <w:sz w:val="24"/>
          <w:szCs w:val="24"/>
          <w:vertAlign w:val="superscript"/>
          <w:lang w:eastAsia="en-US"/>
        </w:rPr>
        <w:t>2</w:t>
      </w:r>
      <w:r w:rsidRPr="00DD4FD4">
        <w:rPr>
          <w:rFonts w:ascii="Times New Roman" w:eastAsia="Calibri" w:hAnsi="Times New Roman" w:cs="Times New Roman"/>
          <w:i/>
          <w:sz w:val="24"/>
          <w:szCs w:val="24"/>
          <w:lang w:eastAsia="en-US"/>
        </w:rPr>
        <w:t xml:space="preserve"> +</w:t>
      </w:r>
      <w:r w:rsidRPr="00DD4FD4">
        <w:rPr>
          <w:rFonts w:ascii="Times New Roman" w:eastAsia="Calibri" w:hAnsi="Times New Roman" w:cs="Times New Roman"/>
          <w:i/>
          <w:sz w:val="24"/>
          <w:szCs w:val="24"/>
          <w:lang w:val="en-US" w:eastAsia="en-US"/>
        </w:rPr>
        <w:t>n</w:t>
      </w:r>
      <w:r w:rsidRPr="00DD4FD4">
        <w:rPr>
          <w:rFonts w:ascii="Times New Roman" w:eastAsia="Calibri" w:hAnsi="Times New Roman" w:cs="Times New Roman"/>
          <w:sz w:val="24"/>
          <w:szCs w:val="24"/>
          <w:lang w:eastAsia="en-US"/>
        </w:rPr>
        <w:t>. Построение графиков функций с помощью преобразований.</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Дробно-линейная функция. Исследование функций.</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Функция </w:t>
      </w:r>
      <w:r w:rsidRPr="00DD4FD4">
        <w:rPr>
          <w:rFonts w:ascii="Times New Roman" w:eastAsia="Calibri" w:hAnsi="Times New Roman" w:cs="Times New Roman"/>
          <w:i/>
          <w:sz w:val="24"/>
          <w:szCs w:val="24"/>
          <w:lang w:val="en-US" w:eastAsia="en-US"/>
        </w:rPr>
        <w:t>y</w:t>
      </w:r>
      <w:r w:rsidRPr="00DD4FD4">
        <w:rPr>
          <w:rFonts w:ascii="Times New Roman" w:eastAsia="Calibri" w:hAnsi="Times New Roman" w:cs="Times New Roman"/>
          <w:i/>
          <w:sz w:val="24"/>
          <w:szCs w:val="24"/>
          <w:lang w:eastAsia="en-US"/>
        </w:rPr>
        <w:t xml:space="preserve"> = </w:t>
      </w:r>
      <w:r w:rsidRPr="00DD4FD4">
        <w:rPr>
          <w:rFonts w:ascii="Times New Roman" w:eastAsia="Calibri" w:hAnsi="Times New Roman" w:cs="Times New Roman"/>
          <w:i/>
          <w:sz w:val="24"/>
          <w:szCs w:val="24"/>
          <w:lang w:val="en-US" w:eastAsia="en-US"/>
        </w:rPr>
        <w:t>x</w:t>
      </w:r>
      <w:r w:rsidRPr="00DD4FD4">
        <w:rPr>
          <w:rFonts w:ascii="Times New Roman" w:eastAsia="Calibri" w:hAnsi="Times New Roman" w:cs="Times New Roman"/>
          <w:i/>
          <w:sz w:val="24"/>
          <w:szCs w:val="24"/>
          <w:vertAlign w:val="superscript"/>
          <w:lang w:val="en-US" w:eastAsia="en-US"/>
        </w:rPr>
        <w:t>n</w:t>
      </w:r>
      <w:r w:rsidRPr="00DD4FD4">
        <w:rPr>
          <w:rFonts w:ascii="Times New Roman" w:eastAsia="Calibri" w:hAnsi="Times New Roman" w:cs="Times New Roman"/>
          <w:sz w:val="24"/>
          <w:szCs w:val="24"/>
          <w:lang w:eastAsia="en-US"/>
        </w:rPr>
        <w:t xml:space="preserve"> с натуральным показателем </w:t>
      </w:r>
      <w:r w:rsidRPr="00DD4FD4">
        <w:rPr>
          <w:rFonts w:ascii="Times New Roman" w:eastAsia="Calibri" w:hAnsi="Times New Roman" w:cs="Times New Roman"/>
          <w:i/>
          <w:sz w:val="24"/>
          <w:szCs w:val="24"/>
          <w:lang w:val="en-US" w:eastAsia="en-US"/>
        </w:rPr>
        <w:t>n</w:t>
      </w:r>
      <w:r w:rsidRPr="00DD4FD4">
        <w:rPr>
          <w:rFonts w:ascii="Times New Roman" w:eastAsia="Calibri" w:hAnsi="Times New Roman" w:cs="Times New Roman"/>
          <w:sz w:val="24"/>
          <w:szCs w:val="24"/>
          <w:lang w:eastAsia="en-US"/>
        </w:rPr>
        <w:t xml:space="preserve"> и её график.</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147.4.4.5. Числовые последовательности и прогрессии.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DD4FD4">
        <w:rPr>
          <w:rFonts w:ascii="Times New Roman" w:eastAsia="Calibri" w:hAnsi="Times New Roman" w:cs="Times New Roman"/>
          <w:i/>
          <w:sz w:val="24"/>
          <w:szCs w:val="24"/>
          <w:lang w:val="en-US" w:eastAsia="en-US"/>
        </w:rPr>
        <w:t>n</w:t>
      </w:r>
      <w:r w:rsidRPr="00DD4FD4">
        <w:rPr>
          <w:rFonts w:ascii="Times New Roman" w:eastAsia="Calibri" w:hAnsi="Times New Roman" w:cs="Times New Roman"/>
          <w:sz w:val="24"/>
          <w:szCs w:val="24"/>
          <w:lang w:eastAsia="en-US"/>
        </w:rPr>
        <w:t xml:space="preserve">-го члена, рекуррентный.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Арифметическая и геометрическая прогрессии. Свойства членов арифметической и геометрической прогрессий. Формулы </w:t>
      </w:r>
      <w:r w:rsidRPr="00DD4FD4">
        <w:rPr>
          <w:rFonts w:ascii="Times New Roman" w:eastAsia="Calibri" w:hAnsi="Times New Roman" w:cs="Times New Roman"/>
          <w:i/>
          <w:sz w:val="24"/>
          <w:szCs w:val="24"/>
          <w:lang w:val="en-US" w:eastAsia="en-US"/>
        </w:rPr>
        <w:t>n</w:t>
      </w:r>
      <w:r w:rsidRPr="00DD4FD4">
        <w:rPr>
          <w:rFonts w:ascii="Times New Roman" w:eastAsia="Calibri" w:hAnsi="Times New Roman" w:cs="Times New Roman"/>
          <w:sz w:val="24"/>
          <w:szCs w:val="24"/>
          <w:lang w:eastAsia="en-US"/>
        </w:rPr>
        <w:t xml:space="preserve">-го члена арифметической и геометрической прогрессий. Формулы суммы первых </w:t>
      </w:r>
      <w:r w:rsidRPr="00DD4FD4">
        <w:rPr>
          <w:rFonts w:ascii="Times New Roman" w:eastAsia="Calibri" w:hAnsi="Times New Roman" w:cs="Times New Roman"/>
          <w:i/>
          <w:sz w:val="24"/>
          <w:szCs w:val="24"/>
          <w:lang w:val="en-US" w:eastAsia="en-US"/>
        </w:rPr>
        <w:t>n</w:t>
      </w:r>
      <w:r w:rsidRPr="00DD4FD4">
        <w:rPr>
          <w:rFonts w:ascii="Times New Roman" w:eastAsia="Calibri" w:hAnsi="Times New Roman" w:cs="Times New Roman"/>
          <w:sz w:val="24"/>
          <w:szCs w:val="24"/>
          <w:lang w:eastAsia="en-US"/>
        </w:rPr>
        <w:t xml:space="preserve"> членов арифметической и геометрической прогрессий. Задачи на проценты, банковские вклады, кредиты.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Представление о сходимости последовательности, о суммировании бесконечно убывающей геометрической прогрессии.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Метод математической индукции. Простейшие примеры.</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147.4.5. Предметные результаты освоения программы учебного курса «Алгебра».</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147.4.5.1. Предметные результаты освоения программы учебного курса к концу обучения в 7 классе.</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147.4.5.1.1. Числа и вычисления.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Рациональные числа.</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Понимать и объяснять смысл позиционной записи натурального числа.</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Сравнивать и упорядочивать рациональные числа.</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Выполнять действия со степенями с натуральными показателями.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Решать текстовые задачи арифметическим способом, использовать таблицы, </w:t>
      </w:r>
      <w:r w:rsidRPr="00DD4FD4">
        <w:rPr>
          <w:rFonts w:ascii="Times New Roman" w:eastAsia="Calibri" w:hAnsi="Times New Roman" w:cs="Times New Roman"/>
          <w:sz w:val="24"/>
          <w:szCs w:val="24"/>
          <w:lang w:eastAsia="en-US"/>
        </w:rPr>
        <w:lastRenderedPageBreak/>
        <w:t>схемы, чертежи, другие средства представления данных при решении задач.</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Делимость.</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Доказывать и применять при решении задач признаки делимости на 2, 4, 8, 5, 3, 6, 9, 10, 11, признаки делимости суммы и произведения целых чисел.</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Раскладывать на множители натуральные числа.</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Оперировать понятиями: чётное число, нечётное число, взаимно простые числа.</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Находить наибольший общий делитель и наименьшее общее кратное чисел и использовать их при решении задач, применять алгоритм Евклида.</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Оперировать понятием остатка по модулю, применять свойства сравнений по модулю.</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147.4.5.1.2. Алгебраические выражения.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Выражения с переменными.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Использовать алгебраическую терминологию и символику, применять её в процессе освоения учебного материала.</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Находить значения буквенных выражений при заданных значениях переменных.</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Использовать понятие тождества, выполнять тождественные преобразования выражений, доказывать тождества.</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Многочлены.</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Выполнять преобразования целого выражения в многочлен приведением подобных слагаемых, раскрытием скобок.</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Применять преобразования многочленов для решения различных задач из математики, смежных предметов, из реальной практики.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Использовать свойства степеней с натуральными показателями для преобразования выражений.</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147.4.5.1.3. Уравнения и неравенства.</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Подбирать примеры пар чисел, являющихся решением линейного уравнения с двумя переменными.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Решать системы двух линейных уравнений с двумя переменными, в том числе графически.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147.4.5.1.4. Функции.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Координаты и графики.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Изображать на координатной прямой точки, соответствующие заданным </w:t>
      </w:r>
      <w:r w:rsidRPr="00DD4FD4">
        <w:rPr>
          <w:rFonts w:ascii="Times New Roman" w:eastAsia="Calibri" w:hAnsi="Times New Roman" w:cs="Times New Roman"/>
          <w:sz w:val="24"/>
          <w:szCs w:val="24"/>
          <w:lang w:eastAsia="en-US"/>
        </w:rPr>
        <w:lastRenderedPageBreak/>
        <w:t>координатам, лучи, отрезки, интервалы, записывать числовые промежутки на алгебраическом языке.</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Отмечать в координатной плоскости точки по заданным координатам.</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Функции.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Строить графики линейных функций.</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Находить значение функции по значению её аргумента.</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Использовать графики для исследования процессов и зависимостей, при решении задач из других учебных предметов и реальной жизни.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147.4.5.2. Предметные результаты освоения программы учебного курса к концу обучения в 8 классе.</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147.4.5.2.1. Числа и вычисления.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Иррациональные числа.</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Понимать и использовать представления о расширении числовых множеств.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Делимость.</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Оперировать понятием остатка по модулю, применять свойства сравнений по модулю, находить остатки суммы и произведения по данному модулю.</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147.4.5.2.2. Алгебраические выражения.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Дробно-рациональные выражения.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Находить допустимые значения переменных в дробно-рациональных выражениях.</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Применять основное свойство рациональной дроби.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Выполнять приведение алгебраических дробей к общему знаменателю, сложение, умножение, деление алгебраических дробей.</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Выполнять тождественные преобразования рациональных выражений.</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Применять преобразования выражений для решения различных задач из математики, смежных предметов, из реальной практики.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Степени.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Применять понятие степени с целым показателем, выполнять преобразования выражений, содержащих степени с целым показателем.</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Иррациональные выражения.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Находить допустимые значения переменных в выражениях, содержащих арифметические квадратные корни.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lastRenderedPageBreak/>
        <w:t>Выполнять преобразования иррациональных выражений, используя свойства корней.</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147.4.5.2.3. Уравнения и неравенства.</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Решать квадратные уравнения.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Решать дробно-рациональные уравнения.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Решать линейные уравнения с параметрами, несложные системы линейных уравнений с параметрами.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147.4.5.2.4. Функции.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Строить графики функций </w:t>
      </w:r>
      <m:oMath>
        <m:r>
          <w:rPr>
            <w:rFonts w:ascii="Cambria Math" w:eastAsia="Calibri" w:hAnsi="Cambria Math" w:cs="Times New Roman"/>
            <w:sz w:val="24"/>
            <w:szCs w:val="24"/>
            <w:lang w:eastAsia="en-US"/>
          </w:rPr>
          <m:t xml:space="preserve">y= </m:t>
        </m:r>
        <m:sSup>
          <m:sSupPr>
            <m:ctrlPr>
              <w:rPr>
                <w:rFonts w:ascii="Cambria Math" w:eastAsia="Calibri" w:hAnsi="Cambria Math" w:cs="Times New Roman"/>
                <w:i/>
                <w:sz w:val="24"/>
                <w:szCs w:val="24"/>
                <w:lang w:eastAsia="en-US"/>
              </w:rPr>
            </m:ctrlPr>
          </m:sSupPr>
          <m:e>
            <m:r>
              <w:rPr>
                <w:rFonts w:ascii="Cambria Math" w:eastAsia="Calibri" w:hAnsi="Cambria Math" w:cs="Times New Roman"/>
                <w:sz w:val="24"/>
                <w:szCs w:val="24"/>
                <w:lang w:eastAsia="en-US"/>
              </w:rPr>
              <m:t>x</m:t>
            </m:r>
          </m:e>
          <m:sup>
            <m:r>
              <w:rPr>
                <w:rFonts w:ascii="Cambria Math" w:eastAsia="Calibri" w:hAnsi="Cambria Math" w:cs="Times New Roman"/>
                <w:sz w:val="24"/>
                <w:szCs w:val="24"/>
                <w:lang w:eastAsia="en-US"/>
              </w:rPr>
              <m:t>2</m:t>
            </m:r>
          </m:sup>
        </m:sSup>
        <m:r>
          <w:rPr>
            <w:rFonts w:ascii="Cambria Math" w:eastAsia="Calibri" w:hAnsi="Cambria Math" w:cs="Times New Roman"/>
            <w:sz w:val="24"/>
            <w:szCs w:val="24"/>
            <w:lang w:eastAsia="en-US"/>
          </w:rPr>
          <m:t xml:space="preserve">, y= </m:t>
        </m:r>
        <m:sSup>
          <m:sSupPr>
            <m:ctrlPr>
              <w:rPr>
                <w:rFonts w:ascii="Cambria Math" w:eastAsia="Calibri" w:hAnsi="Cambria Math" w:cs="Times New Roman"/>
                <w:i/>
                <w:sz w:val="24"/>
                <w:szCs w:val="24"/>
                <w:lang w:eastAsia="en-US"/>
              </w:rPr>
            </m:ctrlPr>
          </m:sSupPr>
          <m:e>
            <m:r>
              <w:rPr>
                <w:rFonts w:ascii="Cambria Math" w:eastAsia="Calibri" w:hAnsi="Cambria Math" w:cs="Times New Roman"/>
                <w:sz w:val="24"/>
                <w:szCs w:val="24"/>
                <w:lang w:eastAsia="en-US"/>
              </w:rPr>
              <m:t>x</m:t>
            </m:r>
          </m:e>
          <m:sup>
            <m:r>
              <w:rPr>
                <w:rFonts w:ascii="Cambria Math" w:eastAsia="Calibri" w:hAnsi="Cambria Math" w:cs="Times New Roman"/>
                <w:sz w:val="24"/>
                <w:szCs w:val="24"/>
                <w:lang w:eastAsia="en-US"/>
              </w:rPr>
              <m:t>3</m:t>
            </m:r>
          </m:sup>
        </m:sSup>
        <m:r>
          <w:rPr>
            <w:rFonts w:ascii="Cambria Math" w:eastAsia="Calibri" w:hAnsi="Cambria Math" w:cs="Times New Roman"/>
            <w:sz w:val="24"/>
            <w:szCs w:val="24"/>
            <w:lang w:eastAsia="en-US"/>
          </w:rPr>
          <m:t xml:space="preserve">, y= </m:t>
        </m:r>
        <m:rad>
          <m:radPr>
            <m:degHide m:val="1"/>
            <m:ctrlPr>
              <w:rPr>
                <w:rFonts w:ascii="Cambria Math" w:eastAsia="Calibri" w:hAnsi="Cambria Math" w:cs="Times New Roman"/>
                <w:i/>
                <w:sz w:val="24"/>
                <w:szCs w:val="24"/>
                <w:lang w:eastAsia="en-US"/>
              </w:rPr>
            </m:ctrlPr>
          </m:radPr>
          <m:deg/>
          <m:e>
            <m:r>
              <w:rPr>
                <w:rFonts w:ascii="Cambria Math" w:eastAsia="Calibri" w:hAnsi="Cambria Math" w:cs="Times New Roman"/>
                <w:sz w:val="24"/>
                <w:szCs w:val="24"/>
                <w:lang w:eastAsia="en-US"/>
              </w:rPr>
              <m:t xml:space="preserve">x </m:t>
            </m:r>
          </m:e>
        </m:rad>
        <m:r>
          <w:rPr>
            <w:rFonts w:ascii="Cambria Math" w:eastAsia="Calibri" w:hAnsi="Cambria Math" w:cs="Times New Roman"/>
            <w:sz w:val="24"/>
            <w:szCs w:val="24"/>
            <w:lang w:eastAsia="en-US"/>
          </w:rPr>
          <m:t xml:space="preserve">, y= </m:t>
        </m:r>
        <m:f>
          <m:fPr>
            <m:ctrlPr>
              <w:rPr>
                <w:rFonts w:ascii="Cambria Math" w:eastAsia="Calibri" w:hAnsi="Cambria Math" w:cs="Times New Roman"/>
                <w:i/>
                <w:sz w:val="24"/>
                <w:szCs w:val="24"/>
                <w:lang w:eastAsia="en-US"/>
              </w:rPr>
            </m:ctrlPr>
          </m:fPr>
          <m:num>
            <m:r>
              <m:rPr>
                <m:scr m:val="script"/>
              </m:rPr>
              <w:rPr>
                <w:rFonts w:ascii="Cambria Math" w:eastAsia="Calibri" w:hAnsi="Cambria Math" w:cs="Times New Roman"/>
                <w:sz w:val="24"/>
                <w:szCs w:val="24"/>
                <w:lang w:eastAsia="en-US"/>
              </w:rPr>
              <m:t>k</m:t>
            </m:r>
          </m:num>
          <m:den>
            <m:r>
              <w:rPr>
                <w:rFonts w:ascii="Cambria Math" w:eastAsia="Calibri" w:hAnsi="Cambria Math" w:cs="Times New Roman"/>
                <w:sz w:val="24"/>
                <w:szCs w:val="24"/>
                <w:lang w:eastAsia="en-US"/>
              </w:rPr>
              <m:t>x</m:t>
            </m:r>
          </m:den>
        </m:f>
        <m:r>
          <w:rPr>
            <w:rFonts w:ascii="Cambria Math" w:eastAsia="Calibri" w:hAnsi="Cambria Math" w:cs="Times New Roman"/>
            <w:sz w:val="24"/>
            <w:szCs w:val="24"/>
            <w:lang w:eastAsia="en-US"/>
          </w:rPr>
          <m:t>, y=|x|</m:t>
        </m:r>
      </m:oMath>
      <w:r w:rsidRPr="00DD4FD4">
        <w:rPr>
          <w:rFonts w:ascii="Times New Roman" w:eastAsia="Calibri" w:hAnsi="Times New Roman" w:cs="Times New Roman"/>
          <w:sz w:val="24"/>
          <w:szCs w:val="24"/>
          <w:lang w:eastAsia="en-US"/>
        </w:rPr>
        <w:t>, описывать свойства числовой функции по её графику.</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147.4.5.3. Предметные результаты освоения программы учебного курса к концу обучения в 9 классе.</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147.4.5.3.1. Числа и вычисления.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Оперировать понятиями: корень </w:t>
      </w:r>
      <w:r w:rsidRPr="00DD4FD4">
        <w:rPr>
          <w:rFonts w:ascii="Times New Roman" w:eastAsia="Calibri" w:hAnsi="Times New Roman" w:cs="Times New Roman"/>
          <w:i/>
          <w:sz w:val="24"/>
          <w:szCs w:val="24"/>
          <w:lang w:val="en-US" w:eastAsia="en-US"/>
        </w:rPr>
        <w:t>n</w:t>
      </w:r>
      <w:r w:rsidRPr="00DD4FD4">
        <w:rPr>
          <w:rFonts w:ascii="Times New Roman" w:eastAsia="Calibri" w:hAnsi="Times New Roman" w:cs="Times New Roman"/>
          <w:sz w:val="24"/>
          <w:szCs w:val="24"/>
          <w:lang w:eastAsia="en-US"/>
        </w:rPr>
        <w:t xml:space="preserve">-й степени, степень с рациональным показателем, находить корень </w:t>
      </w:r>
      <w:r w:rsidRPr="00DD4FD4">
        <w:rPr>
          <w:rFonts w:ascii="Times New Roman" w:eastAsia="Calibri" w:hAnsi="Times New Roman" w:cs="Times New Roman"/>
          <w:i/>
          <w:sz w:val="24"/>
          <w:szCs w:val="24"/>
          <w:lang w:val="en-US" w:eastAsia="en-US"/>
        </w:rPr>
        <w:t>n</w:t>
      </w:r>
      <w:r w:rsidRPr="00DD4FD4">
        <w:rPr>
          <w:rFonts w:ascii="Times New Roman" w:eastAsia="Calibri" w:hAnsi="Times New Roman" w:cs="Times New Roman"/>
          <w:sz w:val="24"/>
          <w:szCs w:val="24"/>
          <w:lang w:eastAsia="en-US"/>
        </w:rPr>
        <w:t xml:space="preserve">-й степени, степень с рациональным показателем, используя при необходимости калькулятор, применять свойства корня </w:t>
      </w:r>
      <w:r w:rsidRPr="00DD4FD4">
        <w:rPr>
          <w:rFonts w:ascii="Times New Roman" w:eastAsia="Calibri" w:hAnsi="Times New Roman" w:cs="Times New Roman"/>
          <w:i/>
          <w:sz w:val="24"/>
          <w:szCs w:val="24"/>
          <w:lang w:val="en-US" w:eastAsia="en-US"/>
        </w:rPr>
        <w:t>n</w:t>
      </w:r>
      <w:r w:rsidRPr="00DD4FD4">
        <w:rPr>
          <w:rFonts w:ascii="Times New Roman" w:eastAsia="Calibri" w:hAnsi="Times New Roman" w:cs="Times New Roman"/>
          <w:sz w:val="24"/>
          <w:szCs w:val="24"/>
          <w:lang w:eastAsia="en-US"/>
        </w:rPr>
        <w:t>-й степени, степени с рациональным показателем.</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Использовать понятие множества действительных чисел при решении задач, проведении рассуждений и доказательств.</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147.4.5.3.2. Алгебраические выражения.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Оперировать понятием квадратного трёхчлена, находить корни квадратного трёхчлена.</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Раскладывать квадратный трёхчлен на линейные множители.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147.4.5.3.3. Уравнения и неравенства.</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Решать линейные и квадратные уравнения, уравнения, сводящиеся к ним, дробно-рациональные уравнения.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Решать несложные квадратные уравнения с параметром.</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Решать системы двух линейных уравнений с двумя переменными и системы двух уравнений, в которых одно уравнение не является линейным.</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Решать несложные системы нелинейных уравнений с параметром.</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Применять методы равносильных преобразований, замены переменной, графического метода при решении уравнений 3-й и 4-й степеней.</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Решать системы линейных неравенств, системы неравенств, включающие </w:t>
      </w:r>
      <w:r w:rsidRPr="00DD4FD4">
        <w:rPr>
          <w:rFonts w:ascii="Times New Roman" w:eastAsia="Calibri" w:hAnsi="Times New Roman" w:cs="Times New Roman"/>
          <w:sz w:val="24"/>
          <w:szCs w:val="24"/>
          <w:lang w:eastAsia="en-US"/>
        </w:rPr>
        <w:lastRenderedPageBreak/>
        <w:t>квадратное неравенство, изображать решение системы неравенств на числовой прямой, записывать решение с помощью символов.</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Решать уравнения, неравенства и их системы, в том числе с ограничениями, например, в целых числах.</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Решать текстовые задачи алгебраическим способом с помощью составления уравнений, неравенств, их систем.</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147.4.5.3.4. Числовые последовательности и прогрессии.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Распознавать квадратичную функцию по формуле, приводить примеры квадратичных функций из реальной жизни, физики, геометрии.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Определять положение графика квадратичной функции в зависимости от её коэффициентов.</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Строить график квадратичной функции, описывать свойства квадратичной функции по её графику.</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Использовать свойства квадратичной функции для решения задач.</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На примере квадратичной функции строить график функции </w:t>
      </w:r>
      <w:r w:rsidRPr="00DD4FD4">
        <w:rPr>
          <w:rFonts w:ascii="Times New Roman" w:eastAsia="Calibri" w:hAnsi="Times New Roman" w:cs="Times New Roman"/>
          <w:i/>
          <w:sz w:val="24"/>
          <w:szCs w:val="24"/>
          <w:lang w:val="en-US" w:eastAsia="en-US"/>
        </w:rPr>
        <w:t>y</w:t>
      </w:r>
      <w:r w:rsidRPr="00DD4FD4">
        <w:rPr>
          <w:rFonts w:ascii="Times New Roman" w:eastAsia="Calibri" w:hAnsi="Times New Roman" w:cs="Times New Roman"/>
          <w:i/>
          <w:sz w:val="24"/>
          <w:szCs w:val="24"/>
          <w:lang w:eastAsia="en-US"/>
        </w:rPr>
        <w:t xml:space="preserve"> =</w:t>
      </w:r>
      <w:r w:rsidRPr="00DD4FD4">
        <w:rPr>
          <w:rFonts w:ascii="Times New Roman" w:eastAsia="Calibri" w:hAnsi="Times New Roman" w:cs="Times New Roman"/>
          <w:i/>
          <w:sz w:val="24"/>
          <w:szCs w:val="24"/>
          <w:lang w:val="en-US" w:eastAsia="en-US"/>
        </w:rPr>
        <w:t>af</w:t>
      </w:r>
      <w:r w:rsidRPr="00DD4FD4">
        <w:rPr>
          <w:rFonts w:ascii="Times New Roman" w:eastAsia="Calibri" w:hAnsi="Times New Roman" w:cs="Times New Roman"/>
          <w:i/>
          <w:sz w:val="24"/>
          <w:szCs w:val="24"/>
          <w:lang w:eastAsia="en-US"/>
        </w:rPr>
        <w:t>(</w:t>
      </w:r>
      <w:r w:rsidRPr="00DD4FD4">
        <w:rPr>
          <w:rFonts w:ascii="Times New Roman" w:eastAsia="Calibri" w:hAnsi="Times New Roman" w:cs="Times New Roman"/>
          <w:i/>
          <w:sz w:val="24"/>
          <w:szCs w:val="24"/>
          <w:lang w:val="en-US" w:eastAsia="en-US"/>
        </w:rPr>
        <w:t>kx</w:t>
      </w:r>
      <w:r w:rsidRPr="00DD4FD4">
        <w:rPr>
          <w:rFonts w:ascii="Times New Roman" w:eastAsia="Calibri" w:hAnsi="Times New Roman" w:cs="Times New Roman"/>
          <w:i/>
          <w:sz w:val="24"/>
          <w:szCs w:val="24"/>
          <w:lang w:eastAsia="en-US"/>
        </w:rPr>
        <w:t xml:space="preserve"> + </w:t>
      </w:r>
      <w:r w:rsidRPr="00DD4FD4">
        <w:rPr>
          <w:rFonts w:ascii="Times New Roman" w:eastAsia="Calibri" w:hAnsi="Times New Roman" w:cs="Times New Roman"/>
          <w:i/>
          <w:sz w:val="24"/>
          <w:szCs w:val="24"/>
          <w:lang w:val="en-US" w:eastAsia="en-US"/>
        </w:rPr>
        <w:t>b</w:t>
      </w:r>
      <w:r w:rsidRPr="00DD4FD4">
        <w:rPr>
          <w:rFonts w:ascii="Times New Roman" w:eastAsia="Calibri" w:hAnsi="Times New Roman" w:cs="Times New Roman"/>
          <w:i/>
          <w:sz w:val="24"/>
          <w:szCs w:val="24"/>
          <w:lang w:eastAsia="en-US"/>
        </w:rPr>
        <w:t xml:space="preserve">) + </w:t>
      </w:r>
      <w:r w:rsidRPr="00DD4FD4">
        <w:rPr>
          <w:rFonts w:ascii="Times New Roman" w:eastAsia="Calibri" w:hAnsi="Times New Roman" w:cs="Times New Roman"/>
          <w:i/>
          <w:sz w:val="24"/>
          <w:szCs w:val="24"/>
          <w:lang w:val="en-US" w:eastAsia="en-US"/>
        </w:rPr>
        <w:t>c</w:t>
      </w:r>
      <w:r w:rsidRPr="00DD4FD4">
        <w:rPr>
          <w:rFonts w:ascii="Times New Roman" w:eastAsia="Calibri" w:hAnsi="Times New Roman" w:cs="Times New Roman"/>
          <w:sz w:val="24"/>
          <w:szCs w:val="24"/>
          <w:lang w:eastAsia="en-US"/>
        </w:rPr>
        <w:t xml:space="preserve"> с помощью преобразований графика функции </w:t>
      </w:r>
      <w:r w:rsidRPr="00DD4FD4">
        <w:rPr>
          <w:rFonts w:ascii="Times New Roman" w:eastAsia="Calibri" w:hAnsi="Times New Roman" w:cs="Times New Roman"/>
          <w:i/>
          <w:sz w:val="24"/>
          <w:szCs w:val="24"/>
          <w:lang w:val="en-US" w:eastAsia="en-US"/>
        </w:rPr>
        <w:t>y</w:t>
      </w:r>
      <w:r w:rsidRPr="00DD4FD4">
        <w:rPr>
          <w:rFonts w:ascii="Times New Roman" w:eastAsia="Calibri" w:hAnsi="Times New Roman" w:cs="Times New Roman"/>
          <w:i/>
          <w:sz w:val="24"/>
          <w:szCs w:val="24"/>
          <w:lang w:eastAsia="en-US"/>
        </w:rPr>
        <w:t>=</w:t>
      </w:r>
      <w:r w:rsidRPr="00DD4FD4">
        <w:rPr>
          <w:rFonts w:ascii="Times New Roman" w:eastAsia="Calibri" w:hAnsi="Times New Roman" w:cs="Times New Roman"/>
          <w:i/>
          <w:sz w:val="24"/>
          <w:szCs w:val="24"/>
          <w:lang w:val="en-US" w:eastAsia="en-US"/>
        </w:rPr>
        <w:t>f</w:t>
      </w:r>
      <w:r w:rsidRPr="00DD4FD4">
        <w:rPr>
          <w:rFonts w:ascii="Times New Roman" w:eastAsia="Calibri" w:hAnsi="Times New Roman" w:cs="Times New Roman"/>
          <w:i/>
          <w:sz w:val="24"/>
          <w:szCs w:val="24"/>
          <w:lang w:eastAsia="en-US"/>
        </w:rPr>
        <w:t>(</w:t>
      </w:r>
      <w:r w:rsidRPr="00DD4FD4">
        <w:rPr>
          <w:rFonts w:ascii="Times New Roman" w:eastAsia="Calibri" w:hAnsi="Times New Roman" w:cs="Times New Roman"/>
          <w:i/>
          <w:sz w:val="24"/>
          <w:szCs w:val="24"/>
          <w:lang w:val="en-US" w:eastAsia="en-US"/>
        </w:rPr>
        <w:t>x</w:t>
      </w:r>
      <w:r w:rsidRPr="00DD4FD4">
        <w:rPr>
          <w:rFonts w:ascii="Times New Roman" w:eastAsia="Calibri" w:hAnsi="Times New Roman" w:cs="Times New Roman"/>
          <w:i/>
          <w:sz w:val="24"/>
          <w:szCs w:val="24"/>
          <w:lang w:eastAsia="en-US"/>
        </w:rPr>
        <w:t>).</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Иллюстрировать с помощью графика реальную зависимость или процесс по их характеристикам.</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147.4.5.3.5. Арифметическая и геометрическая прогрессии.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Оперировать понятиями: последовательность, арифметическая и геометрическая прогрессии.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Задавать последовательности разными способами: описательным, табличным, с помощью формулы </w:t>
      </w:r>
      <w:r w:rsidRPr="00DD4FD4">
        <w:rPr>
          <w:rFonts w:ascii="Times New Roman" w:eastAsia="Calibri" w:hAnsi="Times New Roman" w:cs="Times New Roman"/>
          <w:i/>
          <w:sz w:val="24"/>
          <w:szCs w:val="24"/>
          <w:lang w:val="en-US" w:eastAsia="en-US"/>
        </w:rPr>
        <w:t>n</w:t>
      </w:r>
      <w:r w:rsidRPr="00DD4FD4">
        <w:rPr>
          <w:rFonts w:ascii="Times New Roman" w:eastAsia="Calibri" w:hAnsi="Times New Roman" w:cs="Times New Roman"/>
          <w:sz w:val="24"/>
          <w:szCs w:val="24"/>
          <w:lang w:eastAsia="en-US"/>
        </w:rPr>
        <w:t>-го члена, рекуррентным.</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Выполнять вычисления с использованием формул </w:t>
      </w:r>
      <w:r w:rsidRPr="00DD4FD4">
        <w:rPr>
          <w:rFonts w:ascii="Times New Roman" w:eastAsia="Calibri" w:hAnsi="Times New Roman" w:cs="Times New Roman"/>
          <w:i/>
          <w:sz w:val="24"/>
          <w:szCs w:val="24"/>
          <w:lang w:val="en-US" w:eastAsia="en-US"/>
        </w:rPr>
        <w:t>n</w:t>
      </w:r>
      <w:r w:rsidRPr="00DD4FD4">
        <w:rPr>
          <w:rFonts w:ascii="Times New Roman" w:eastAsia="Calibri" w:hAnsi="Times New Roman" w:cs="Times New Roman"/>
          <w:sz w:val="24"/>
          <w:szCs w:val="24"/>
          <w:lang w:eastAsia="en-US"/>
        </w:rPr>
        <w:t xml:space="preserve">-го члена арифметической и геометрической прогрессий, суммы первых </w:t>
      </w:r>
      <w:r w:rsidRPr="00DD4FD4">
        <w:rPr>
          <w:rFonts w:ascii="Times New Roman" w:eastAsia="Calibri" w:hAnsi="Times New Roman" w:cs="Times New Roman"/>
          <w:i/>
          <w:sz w:val="24"/>
          <w:szCs w:val="24"/>
          <w:lang w:val="en-US" w:eastAsia="en-US"/>
        </w:rPr>
        <w:t>n</w:t>
      </w:r>
      <w:r w:rsidRPr="00DD4FD4">
        <w:rPr>
          <w:rFonts w:ascii="Times New Roman" w:eastAsia="Calibri" w:hAnsi="Times New Roman" w:cs="Times New Roman"/>
          <w:sz w:val="24"/>
          <w:szCs w:val="24"/>
          <w:lang w:eastAsia="en-US"/>
        </w:rPr>
        <w:t xml:space="preserve"> членов.</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Изображать члены последовательности точками на координатной плоскости.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Иметь представление о сходимости последовательности, уметь находить сумму бесконечно убывающей геометрической прогрессии.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Применять метод математической индукции при решении задач.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147.5. 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lastRenderedPageBreak/>
        <w:t>147.5.1. Пояснительная записка.</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147.5.1.1.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147.5.1.2.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147.5.1.3. 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147.5.1.4. Согласно учебному плану в 7–9 классах изучается углублённый учебный курс «Геометрия», который включает следующие основные разделы содержания: «Начала геометрии», «Треугольники», «Окружность», «Четырёхугольники», «Подобие», «Элементы тригонометрии», «Площади», а также «Метод координат», «Векторы», «Преобразования плоскости».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147.5.1.5. 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(3часа в неделю).</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147.5.2. Содержание обучения в 7 классе.</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147.5.2.1. Начала геометрии.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Взаимное расположение точек на прямой. Измерение длины отрезка, расстояние между точками.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Ломаная. Виды ломаных. Длина ломаной. Многоугольники. Периметр многоугольника. Понятие о выпуклых и невыпуклых многоугольниках.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Первичные представления о равенстве фигур, их расположении, симметрии.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Простейшие построения. Инструменты для измерений и построений.</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147.5.2.2. Треугольники.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lastRenderedPageBreak/>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Соотношения между сторонами и углами треугольника. Неравенство треугольника. Неравенство о длине ломаной.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Симметричные фигуры. Основные свойства осевой симметрии. Примеры симметрии в окружающем мире.</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147.5.2.3. Параллельные прямые. Сумма углов многоугольника.</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147.5.2.4. Прямоугольные треугольники.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147.5.2.5. Окружность.</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147.5.2.6. Геометрические места точек.</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147.5.2.7. Построения с помощью циркуля и линейки.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Исторические сведения. Обоснования простейших построений, этапы задачи на построения, решение задач на построение циркулем и линейкой.</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147.5.3. Содержание обучения в 8 классе.</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147.5.3.1. Четырёхугольники.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Средняя линия треугольника. Метод удвоения медианы треугольника. Теорема о пересечении медиан треугольника.</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Теорема Фалеса, теорема о пропорциональных отрезках. Теорема Вариньона для произвольного четырёхугольника.</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Центрально-симметричные фигуры.</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147.5.3.2. Подобие.</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147.5.3.3. Площадь.</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147.5.3.4. Теорема Пифагора.</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Теорема Пифагора. Применение теоремы Пифагора при решении практических задач.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lastRenderedPageBreak/>
        <w:t>147.5.3.5. Элементы тригонометрии.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Синус, косинус, тангенс и котангенс острого угла прямоугольного треугольника. Тригонометрические функции углов в 30</w:t>
      </w:r>
      <w:r w:rsidRPr="00DD4FD4">
        <w:rPr>
          <w:rFonts w:ascii="Times New Roman" w:eastAsia="Calibri" w:hAnsi="Times New Roman" w:cs="Times New Roman"/>
          <w:sz w:val="24"/>
          <w:szCs w:val="24"/>
          <w:vertAlign w:val="superscript"/>
          <w:lang w:eastAsia="en-US"/>
        </w:rPr>
        <w:t>о</w:t>
      </w:r>
      <w:r w:rsidRPr="00DD4FD4">
        <w:rPr>
          <w:rFonts w:ascii="Times New Roman" w:eastAsia="Calibri" w:hAnsi="Times New Roman" w:cs="Times New Roman"/>
          <w:sz w:val="24"/>
          <w:szCs w:val="24"/>
          <w:lang w:eastAsia="en-US"/>
        </w:rPr>
        <w:t>, 45</w:t>
      </w:r>
      <w:r w:rsidRPr="00DD4FD4">
        <w:rPr>
          <w:rFonts w:ascii="Times New Roman" w:eastAsia="Calibri" w:hAnsi="Times New Roman" w:cs="Times New Roman"/>
          <w:sz w:val="24"/>
          <w:szCs w:val="24"/>
          <w:vertAlign w:val="superscript"/>
          <w:lang w:eastAsia="en-US"/>
        </w:rPr>
        <w:t>о</w:t>
      </w:r>
      <w:r w:rsidRPr="00DD4FD4">
        <w:rPr>
          <w:rFonts w:ascii="Times New Roman" w:eastAsia="Calibri" w:hAnsi="Times New Roman" w:cs="Times New Roman"/>
          <w:sz w:val="24"/>
          <w:szCs w:val="24"/>
          <w:lang w:eastAsia="en-US"/>
        </w:rPr>
        <w:t xml:space="preserve"> и 60</w:t>
      </w:r>
      <w:r w:rsidRPr="00DD4FD4">
        <w:rPr>
          <w:rFonts w:ascii="Times New Roman" w:eastAsia="Calibri" w:hAnsi="Times New Roman" w:cs="Times New Roman"/>
          <w:sz w:val="24"/>
          <w:szCs w:val="24"/>
          <w:vertAlign w:val="superscript"/>
          <w:lang w:eastAsia="en-US"/>
        </w:rPr>
        <w:t>о</w:t>
      </w:r>
      <w:r w:rsidRPr="00DD4FD4">
        <w:rPr>
          <w:rFonts w:ascii="Times New Roman" w:eastAsia="Calibri" w:hAnsi="Times New Roman" w:cs="Times New Roman"/>
          <w:sz w:val="24"/>
          <w:szCs w:val="24"/>
          <w:lang w:eastAsia="en-US"/>
        </w:rPr>
        <w:t>. Пропорциональные отрезки в прямоугольном треугольнике.</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147.5.3.6. Углы и четырёхугольники, связанные с окружностью.</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147.5.4. Содержание обучения в 9 классе.</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147.5.4.1. Решение треугольников.</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Синус, косинус, тангенс углов от 0</w:t>
      </w:r>
      <w:r w:rsidRPr="00DD4FD4">
        <w:rPr>
          <w:rFonts w:ascii="Times New Roman" w:eastAsia="Calibri" w:hAnsi="Times New Roman" w:cs="Times New Roman"/>
          <w:sz w:val="24"/>
          <w:szCs w:val="24"/>
          <w:vertAlign w:val="superscript"/>
          <w:lang w:eastAsia="en-US"/>
        </w:rPr>
        <w:t xml:space="preserve">о </w:t>
      </w:r>
      <w:r w:rsidRPr="00DD4FD4">
        <w:rPr>
          <w:rFonts w:ascii="Times New Roman" w:eastAsia="Calibri" w:hAnsi="Times New Roman" w:cs="Times New Roman"/>
          <w:sz w:val="24"/>
          <w:szCs w:val="24"/>
          <w:lang w:eastAsia="en-US"/>
        </w:rPr>
        <w:t>до 180</w:t>
      </w:r>
      <w:r w:rsidRPr="00DD4FD4">
        <w:rPr>
          <w:rFonts w:ascii="Times New Roman" w:eastAsia="Calibri" w:hAnsi="Times New Roman" w:cs="Times New Roman"/>
          <w:sz w:val="24"/>
          <w:szCs w:val="24"/>
          <w:vertAlign w:val="superscript"/>
          <w:lang w:eastAsia="en-US"/>
        </w:rPr>
        <w:t>о</w:t>
      </w:r>
      <w:r w:rsidRPr="00DD4FD4">
        <w:rPr>
          <w:rFonts w:ascii="Times New Roman" w:eastAsia="Calibri" w:hAnsi="Times New Roman" w:cs="Times New Roman"/>
          <w:sz w:val="24"/>
          <w:szCs w:val="24"/>
          <w:lang w:eastAsia="en-US"/>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147.5.4.2. Подобие треугольников.</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147.5.4.3. Метод координат.</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147.5.4.4. Векторы.</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147.5.4.5. Длина окружности и площадь круга.</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147.5.4.6. Движения плоскости.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Понятие движения и его свойства. Равенство фигур. Проявления симметрии в </w:t>
      </w:r>
      <w:r w:rsidRPr="00DD4FD4">
        <w:rPr>
          <w:rFonts w:ascii="Times New Roman" w:eastAsia="Calibri" w:hAnsi="Times New Roman" w:cs="Times New Roman"/>
          <w:sz w:val="24"/>
          <w:szCs w:val="24"/>
          <w:lang w:eastAsia="en-US"/>
        </w:rPr>
        <w:lastRenderedPageBreak/>
        <w:t xml:space="preserve">природе, живописи, скульптуре, архитектуре. Композиции движений (простейшие примеры). Применение в геометрических задачах.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147.5.5. Предметные результаты освоения программы учебного курса «Геометрия».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147.5.5.1. Предметные результаты освоения программы учебного курса к концу обучения в 7 классе.</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Строить чертежи к геометрическим задачам.</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Пользоваться признаками равенства треугольников, использовать признаки и свойства равнобедренных треугольников при решении задач.</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Проводить логические рассуждения с использованием геометрических теорем.</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Решать задачи на клетчатой бумаге.</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Доказывать и применять простейшие геометрические неравенства, понимать их практический смысл.</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Проводить основные геометрические построения с помощью циркуля и линейки.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147.5.5.2. Предметные результаты освоения программы учебного курса к концу обучения в 8 классе.</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Распознавать основные виды четырёхугольников, их элементы, пользоваться их свойствами при решении геометрических задач. Различать признаки и свойства </w:t>
      </w:r>
      <w:r w:rsidRPr="00DD4FD4">
        <w:rPr>
          <w:rFonts w:ascii="Times New Roman" w:eastAsia="Calibri" w:hAnsi="Times New Roman" w:cs="Times New Roman"/>
          <w:sz w:val="24"/>
          <w:szCs w:val="24"/>
          <w:lang w:eastAsia="en-US"/>
        </w:rPr>
        <w:lastRenderedPageBreak/>
        <w:t xml:space="preserve">параллелограмма, ромба и прямоугольника, доказывать их и уверенно применять при решении геометрических задач.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Использовать свойства точки пересечения медиан треугольника (центра масс) в решении задач.</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Распознавать центрально-симметричные фигуры и использовать их свойства при решении задач.</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147.5.5.3. Предметные результаты освоения программы учебного курса к концу обучения в 9 классе.</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Иметь представление о гомотетии, применять в практических ситуациях.</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Использовать теоремы Чевы и Менелая при решении задач.</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w:t>
      </w:r>
      <w:r w:rsidRPr="00DD4FD4">
        <w:rPr>
          <w:rFonts w:ascii="Times New Roman" w:eastAsia="Calibri" w:hAnsi="Times New Roman" w:cs="Times New Roman"/>
          <w:sz w:val="24"/>
          <w:szCs w:val="24"/>
          <w:lang w:eastAsia="en-US"/>
        </w:rPr>
        <w:lastRenderedPageBreak/>
        <w:t>о квадрате касательной.</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DD4FD4">
        <w:rPr>
          <w:rFonts w:ascii="Times New Roman" w:eastAsia="Calibri" w:hAnsi="Times New Roman" w:cs="Times New Roman"/>
          <w:sz w:val="24"/>
          <w:szCs w:val="24"/>
          <w:lang w:val="en-US" w:eastAsia="en-US"/>
        </w:rPr>
        <w:t>π</w:t>
      </w:r>
      <w:r w:rsidRPr="00DD4FD4">
        <w:rPr>
          <w:rFonts w:ascii="Times New Roman" w:eastAsia="Calibri" w:hAnsi="Times New Roman" w:cs="Times New Roman"/>
          <w:sz w:val="24"/>
          <w:szCs w:val="24"/>
          <w:lang w:eastAsia="en-US"/>
        </w:rPr>
        <w:t xml:space="preserve">. Применять полученные умения при решении практических задач. Знать исторические сведения об измерении длины окружности и площади круга.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147.6. 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147.6.1. Пояснительная записка.</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147.6.1.1.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w:t>
      </w:r>
      <w:r w:rsidRPr="00DD4FD4">
        <w:rPr>
          <w:rFonts w:ascii="Times New Roman" w:eastAsia="Calibri" w:hAnsi="Times New Roman" w:cs="Times New Roman"/>
          <w:sz w:val="24"/>
          <w:szCs w:val="24"/>
          <w:lang w:eastAsia="en-US"/>
        </w:rPr>
        <w:lastRenderedPageBreak/>
        <w:t>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147.6.1.2. 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147.6.1.3.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147.6.1.4.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147.6.2. Содержание обучения в 7 классе.</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lastRenderedPageBreak/>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147.6.3. Содержание обучения в 8 классе.</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Элементарные события. Вероятности случайных событий. Опыты с равновозможными элементарными событиями. Случайный выбор.</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Логические союзы «И» и «ИЛИ». Связь между логическими союзами и операциями над множествами. Использование логических союзов в алгебре.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Правило умножения вероятностей. Условная вероятность. Представление случайного эксперимента в виде дерева. Независимые события.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147.6.4. Содержание обучения в 9 классе.</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Геометрическая вероятность. Случайный выбор точки из фигуры на плоскости, из отрезка, из дуги окружности.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Случайная величина и распределение вероятностей. Примеры случайных </w:t>
      </w:r>
      <w:r w:rsidRPr="00DD4FD4">
        <w:rPr>
          <w:rFonts w:ascii="Times New Roman" w:eastAsia="Calibri" w:hAnsi="Times New Roman" w:cs="Times New Roman"/>
          <w:sz w:val="24"/>
          <w:szCs w:val="24"/>
          <w:lang w:eastAsia="en-US"/>
        </w:rPr>
        <w:lastRenderedPageBreak/>
        <w:t>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147.6.5. Предметные результаты освоения программы учебного курса «Вероятность и статистика».</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147.6.5.1. Предметные результаты освоения программы учебного курса к концу обучения в 7 классе.</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Описывать и интерпретировать реальные числовые данные, представленные в таблицах, на диаграммах, графиках.</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Использовать для описания данных частоты значений, группировать данные, строить гистограммы группированных данных.</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147.6.5.2. Предметные результаты освоения программы учебного курса к концу обучения в 8 классе.</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 xml:space="preserve">Оперировать понятием события как множества элементарных событий </w:t>
      </w:r>
      <w:r w:rsidRPr="00DD4FD4">
        <w:rPr>
          <w:rFonts w:ascii="Times New Roman" w:eastAsia="Calibri" w:hAnsi="Times New Roman" w:cs="Times New Roman"/>
          <w:sz w:val="24"/>
          <w:szCs w:val="24"/>
          <w:lang w:eastAsia="en-US"/>
        </w:rPr>
        <w:lastRenderedPageBreak/>
        <w:t>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147.6.5.3. Предметные результаты освоения программы учебного курса к концу обучения в 9 классе.</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Находить вероятности событий в опытах, связанных с испытаниями до достижения первого успеха, в сериях испытаний Бернулли.</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DD4FD4" w:rsidRPr="00DD4FD4" w:rsidRDefault="00DD4FD4" w:rsidP="00DD4FD4">
      <w:pPr>
        <w:widowControl w:val="0"/>
        <w:spacing w:after="0" w:line="240" w:lineRule="auto"/>
        <w:ind w:firstLine="709"/>
        <w:jc w:val="both"/>
        <w:rPr>
          <w:rFonts w:ascii="Times New Roman" w:eastAsia="Calibri" w:hAnsi="Times New Roman" w:cs="Times New Roman"/>
          <w:sz w:val="24"/>
          <w:szCs w:val="24"/>
          <w:lang w:eastAsia="en-US"/>
        </w:rPr>
      </w:pPr>
      <w:r w:rsidRPr="00DD4FD4">
        <w:rPr>
          <w:rFonts w:ascii="Times New Roman" w:eastAsia="Calibri" w:hAnsi="Times New Roman" w:cs="Times New Roman"/>
          <w:sz w:val="24"/>
          <w:szCs w:val="24"/>
          <w:lang w:eastAsia="en-US"/>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DD4FD4" w:rsidRPr="00B0205A" w:rsidRDefault="00DD4FD4" w:rsidP="001E53C9">
      <w:pPr>
        <w:widowControl w:val="0"/>
        <w:spacing w:after="0" w:line="240" w:lineRule="auto"/>
        <w:ind w:firstLine="709"/>
        <w:jc w:val="both"/>
        <w:rPr>
          <w:rFonts w:ascii="Times New Roman" w:eastAsia="Calibri" w:hAnsi="Times New Roman" w:cs="Times New Roman"/>
          <w:sz w:val="24"/>
          <w:szCs w:val="24"/>
        </w:rPr>
      </w:pPr>
    </w:p>
    <w:p w:rsidR="001E53C9" w:rsidRPr="00B0205A" w:rsidRDefault="001E53C9" w:rsidP="001E53C9">
      <w:pPr>
        <w:spacing w:after="0" w:line="240" w:lineRule="auto"/>
        <w:rPr>
          <w:rFonts w:ascii="Times New Roman" w:eastAsiaTheme="minorHAnsi" w:hAnsi="Times New Roman" w:cs="Times New Roman"/>
          <w:sz w:val="24"/>
          <w:szCs w:val="24"/>
        </w:rPr>
      </w:pPr>
    </w:p>
    <w:p w:rsidR="002A2DC0" w:rsidRPr="00B0205A" w:rsidRDefault="002A2DC0" w:rsidP="002A2DC0">
      <w:pPr>
        <w:keepNext/>
        <w:keepLines/>
        <w:widowControl w:val="0"/>
        <w:spacing w:after="0" w:line="240" w:lineRule="auto"/>
        <w:ind w:firstLine="708"/>
        <w:jc w:val="both"/>
        <w:outlineLvl w:val="0"/>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148. </w:t>
      </w:r>
      <w:r w:rsidRPr="00B0205A">
        <w:rPr>
          <w:rFonts w:ascii="Times New Roman" w:eastAsia="Times New Roman" w:hAnsi="Times New Roman" w:cs="Times New Roman"/>
          <w:sz w:val="24"/>
          <w:szCs w:val="24"/>
          <w:u w:val="single"/>
        </w:rPr>
        <w:t>Федеральная рабочая программа по учебному предмету «Информатика» (базовый уровень).</w:t>
      </w:r>
      <w:r w:rsidRPr="00B0205A">
        <w:rPr>
          <w:rFonts w:ascii="Times New Roman" w:eastAsia="Times New Roman" w:hAnsi="Times New Roman" w:cs="Times New Roman"/>
          <w:sz w:val="24"/>
          <w:szCs w:val="24"/>
        </w:rPr>
        <w:t xml:space="preserve"> </w:t>
      </w:r>
    </w:p>
    <w:p w:rsidR="002A2DC0" w:rsidRPr="00B0205A" w:rsidRDefault="002A2DC0" w:rsidP="002A2DC0">
      <w:pPr>
        <w:keepNext/>
        <w:keepLines/>
        <w:widowControl w:val="0"/>
        <w:spacing w:after="0" w:line="240" w:lineRule="auto"/>
        <w:ind w:firstLine="708"/>
        <w:jc w:val="both"/>
        <w:outlineLvl w:val="0"/>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148.1. Федеральная рабочая программа по учебному предмету «Информатика»(базовый уровень)(предметная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148.2. Пояснительная записка.</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ООО,а также федеральной рабочей программы воспитания.</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Программа по информатике является основой для составления авторских учебных программ, тематического планирования курса учителем.</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148.2.3.</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 xml:space="preserve">Целями изучения информатики на уровне основного общего образования являются: </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прогрессаи общественной практики, за счёт развития представлений об информациикак о важнейшем стратегическом ресурсе развития личности, государства, общества, понимания роли информационных процессов, информационных ресурсови информационных технологий в условиях цифровой трансформации многих сфер жизни современного общества;</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обеспечение условий, способствующих развитию алгоритмического мышления как необходимого условия профессиональной деятельностив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воспитание ответственного и избирательного отношения к информациис учётом правовых и этических аспектов её распространения, стремленияк продолжению образования в области информационных технологийи созидательной деятельности с применением средств информационных технологий.</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148.2.4. Информатика в основном общем образовании отражает:</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междисциплинарный характер информатики и информационной деятельности.</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148.2.5. Изучение информатики оказывает существенное влияниена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метапредметныхи личностных результатов обучения.</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148.2.6. Основные задачи учебного предмета «Информатика» – сформироватьу обучающихся: </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знания, умения и навыки грамотной постановки задач, возникающихв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базовые знания об информационном моделировании, в том числео математическом моделировании;</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знание основных алгоритмических структур и умение применять эти знаниядля построения алгоритмов решения задач по их математическим моделям;</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умение грамотно интерпретировать результаты решения практических задачс помощью информационных технологий, применять полученные результатыв практической деятельности.</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148.2.7. Цели и задачи изучения информатики на уровне основного общего образования определяют структуру основного содержания учебного предметав виде следующих четырёх тематических разделов:</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цифровая грамотность;</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теоретические основы информатики;</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алгоритмы и программирование;</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информационные технологии.</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148.2.8. Общее число часов, рекомендованных для изучения информатикина базовом уровне, – 102 часа: в 7 классе – 34 часа (1 час в неделю),в 8 классе – 34 часа (1 час в неделю), в 9 классе – 34 часа (1 час в неделю).</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bookmarkStart w:id="63" w:name="_TOC_250014"/>
      <w:bookmarkEnd w:id="63"/>
      <w:r w:rsidRPr="00B0205A">
        <w:rPr>
          <w:rFonts w:ascii="Times New Roman" w:eastAsia="Calibri" w:hAnsi="Times New Roman" w:cs="Times New Roman"/>
          <w:sz w:val="24"/>
          <w:szCs w:val="24"/>
        </w:rPr>
        <w:t>148.3. Содержание обучения в 7 классе.</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148.3.1. Цифровая грамотность.</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148.3.1.1. Компьютер – универсальное устройство обработки данных.</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Компьютер – универсальное вычислительное устройство, работающеепо программе. Типы компьютеров: персональные компьютеры, встроенные компьютеры, суперкомпьютеры. Мобильные устройства.</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Параллельные вычисления.</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вводаи вывода. Объём хранимых данных (оперативная память компьютера, жёсткийи твердотельный диск, постоянная память смартфона) и скорость доступадля различных видов носителей.</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Техника безопасности и правила работы на компьютере.</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148.3.1.2. Программы и данные.</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w:t>
      </w:r>
      <w:r w:rsidRPr="00B0205A">
        <w:rPr>
          <w:rFonts w:ascii="Times New Roman" w:eastAsia="Calibri" w:hAnsi="Times New Roman" w:cs="Times New Roman"/>
          <w:sz w:val="24"/>
          <w:szCs w:val="24"/>
        </w:rPr>
        <w:lastRenderedPageBreak/>
        <w:t>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Компьютерные вирусы и другие вредоносные программы. Программыдля защиты от вирусов.</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148.3.1.3. Компьютерные сети.</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полученнойиз Интернета.</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Современные сервисы интернет-коммуникаций.</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Сетевой этикет, базовые нормы информационной этики и права при работев Интернете. Стратегии безопасного поведения в Интернете.</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148.3.2. Теоретические основы информатики.</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148.3.2.1. Информация и информационные процессы.</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Информация – одно из основных понятий современной науки.</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Информация как сведения, предназначенные для восприятия человеком,и информация как данные, которые могут быть обработаны автоматизированной системой.</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Дискретность данных. Возможность описания непрерывных объектови процессов с помощью дискретных данных.</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Информационные процессы – процессы, связанные с хранением, преобразованием и передачей данных.</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148.3.2.2. Представление информации</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Двоичный код. Представление данных в компьютере как текстов в двоичном алфавите.</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Скорость передачи данных. Единицы скорости передачи данных.</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Искажение информации при передаче.</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Общее представление о цифровом представлении аудиовизуальных и других непрерывных данных.</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Кодирование цвета. Цветовые модели. Модель RGB. Глубина кодирования. Палитра.</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Кодирование звука. Разрядность и частота записи. Количество каналов записи.</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Оценка количественных параметров, связанных с представлениеми хранением звуковых файлов.</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148.3.3. Информационные технологии.</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148.3.3.1. Текстовые документы.</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Текстовые документы и их структурные элементы (страница, абзац, строка, слово, символ).</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Текстовый процессор – инструмент создания, редактированияи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148.3.3.2. Компьютерная графика.</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Знакомство с графическими редакторами. Растровые рисунки. Использование графических примитивов.</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яркостии контрастности.</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148.3.3.3. Мультимедийные презентации.</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Добавление на слайд аудиовизуальных данных. Анимация. Гиперссылки.</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148.4. Содержание обучения в 8 классе.</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148.4.1. Теоретические основы информатики.</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148.4.1.1. Системы счисления.</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Римская система счисления.</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Двоичная система счисления. Перевод целых чисел в пределах от 0 до 1024в двоичную систему счисления. Восьмеричная система счисления. Перевод чиселиз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Арифметические операции в двоичной системе счисления.</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148.4.1.2. Элементы математической логики.</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сложение),«не» (логическое отрицание). </w:t>
      </w:r>
      <w:r w:rsidRPr="00B0205A">
        <w:rPr>
          <w:rFonts w:ascii="Times New Roman" w:eastAsia="Calibri" w:hAnsi="Times New Roman" w:cs="Times New Roman"/>
          <w:sz w:val="24"/>
          <w:szCs w:val="24"/>
        </w:rPr>
        <w:lastRenderedPageBreak/>
        <w:t>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Логические элементы. Знакомство с логическими основами компьютера.</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148.4.2. Алгоритмы и программирование.</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148.4.2.1. Исполнители и алгоритмы. Алгоритмические конструкции.</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Понятие алгоритма. Исполнители алгоритмов. Алгоритм как план управления исполнителем.</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Свойства алгоритма. Способы записи алгоритма (словесный, в видеблок-схемы, программа).</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Конструкция «ветвление»: полная и неполная формы. Выполнениеи невыполнение условия (истинность и ложность высказывания). Простыеи составные условия.</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Конструкция «повторения»: циклы с заданным числом повторений,с условием выполнения, с переменной цикла.</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Разработка для формального исполнителя алгоритма, приводящегок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148.4.2.2. Язык программирования.</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Язык программирования (Python, C++, Паскаль, Java, C#, Школьный Алгоритмический Язык).</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Система программирования: редактор текста программ, транслятор, отладчик.</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Переменная: тип, имя, значение. Целые, вещественные и символьные переменные.</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Оператор присваивания. Арифметические выражения и порядоких вычисления. Операции с целыми числами: целочисленное деление, остатокот деления.</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трёхи четырёх чисел. Решение квадратного уравнения, имеющего вещественные корни.</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числав позиционной системе с основанием, меньшим или равным 10, на отдельные цифры. </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Цикл с переменной. Алгоритмы проверки делимости одного целого числана другое, проверки натурального числа на простоту.</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148.4.2.3. Анализ алгоритмов.</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148.5. Содержание обучения в 9 классе.</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148.5.1. Цифровая грамотность.</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148.5.1.1. Глобальная сеть Интернет и стратегии безопасного поведения в ней.</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вовлеченияв деструктивные и криминальные формы сетевой активности (кибербуллинг, фишинг и другие формы).</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148.5.1.2. Работа в информационном пространстве.</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текстовыеи графические редакторы, среды разработки программ.</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148.5.2. Теоретические основы информатики.</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148.5.2.1. Моделирование как метод познания.</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Непрерывныеи дискретные модели. Имитационные модели. Игровые модели. Оценка соответствия модели моделируемому объекту и целям моделирования. </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Табличные модели. Таблица как представление отношения.</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Базы данных. Отбор в таблице строк, удовлетворяющих заданному условию.</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путейв направленном ациклическом графе.</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148.5.3. Алгоритмы и программирование.</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148.5.3.1. Разработка алгоритмов и программ.</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Разбиение задачи на подзадачи. Составление алгоритмов и программс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Табличные величины (массивы). Одномерные массивы. Составлениеи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w:t>
      </w:r>
      <w:r w:rsidRPr="00B0205A">
        <w:rPr>
          <w:rFonts w:ascii="Times New Roman" w:eastAsia="Calibri" w:hAnsi="Times New Roman" w:cs="Times New Roman"/>
          <w:sz w:val="24"/>
          <w:szCs w:val="24"/>
        </w:rPr>
        <w:lastRenderedPageBreak/>
        <w:t>элементов массива, линейный поиск заданного значенияв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148.5.3.2. Управление.</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устройствамис помощью датчиков, в том числе в робототехнике.</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Примеры роботизированных систем (система управления движениемв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148.5.4. Информационные технологии.</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148.5.4.1. Электронные таблицы.</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Преобразование формул при копировании. Относительная, абсолютнаяи смешанная адресация.</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148.5.4.2. Информационные технологии в современном обществе.</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bookmarkStart w:id="64" w:name="_TOC_250011"/>
      <w:r w:rsidRPr="00B0205A">
        <w:rPr>
          <w:rFonts w:ascii="Times New Roman" w:eastAsia="Calibri" w:hAnsi="Times New Roman" w:cs="Times New Roman"/>
          <w:sz w:val="24"/>
          <w:szCs w:val="24"/>
        </w:rPr>
        <w:t>148.6. Планируемые результаты освоения информатики на уровне основного общего образования.</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148.6.1. Изучение информатики на уровне основного общего образования направлено на достижение обучающимися личностных, метапредметныхи предметных результатов освоения содержания учебного предмета.</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148.6.2.</w:t>
      </w:r>
      <w:r w:rsidRPr="00B0205A">
        <w:rPr>
          <w:rFonts w:ascii="Times New Roman" w:eastAsia="Calibri" w:hAnsi="Times New Roman" w:cs="Times New Roman"/>
          <w:sz w:val="24"/>
          <w:szCs w:val="24"/>
          <w:lang w:val="en-US"/>
        </w:rPr>
        <w:t> </w:t>
      </w:r>
      <w:bookmarkEnd w:id="64"/>
      <w:r w:rsidRPr="00B0205A">
        <w:rPr>
          <w:rFonts w:ascii="Times New Roman" w:eastAsia="Calibri"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2A2DC0" w:rsidRPr="00B0205A" w:rsidRDefault="002A2DC0" w:rsidP="0098179B">
      <w:pPr>
        <w:widowControl w:val="0"/>
        <w:numPr>
          <w:ilvl w:val="0"/>
          <w:numId w:val="38"/>
        </w:numPr>
        <w:spacing w:after="0" w:line="240" w:lineRule="auto"/>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патриотического воспитания:</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ценностное отношение к отечественному культурному, историческомуи научному наследию, понимание значения информатики как науки в жизни современного общества, владение достоверной информацией о передовых мировыхи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2A2DC0" w:rsidRPr="00B0205A" w:rsidRDefault="002A2DC0" w:rsidP="002A2DC0">
      <w:pPr>
        <w:widowControl w:val="0"/>
        <w:spacing w:after="0" w:line="240" w:lineRule="auto"/>
        <w:ind w:firstLine="708"/>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2) духовно-нравственного воспитания:</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поведениеи поступки других людей с позиции нравственных и правовых норм с учётом осознания последствий поступков, активное неприятие асоциальных поступков,в том числе в Интернете; </w:t>
      </w:r>
    </w:p>
    <w:p w:rsidR="002A2DC0" w:rsidRPr="00B0205A" w:rsidRDefault="002A2DC0" w:rsidP="002A2DC0">
      <w:pPr>
        <w:widowControl w:val="0"/>
        <w:spacing w:after="0" w:line="240" w:lineRule="auto"/>
        <w:ind w:firstLine="708"/>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3)</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гражданского воспитания:</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представление о социальных нормах и правилах межличностных отношенийв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нормс учётом осознания последствий поступков;</w:t>
      </w:r>
    </w:p>
    <w:p w:rsidR="002A2DC0" w:rsidRPr="00B0205A" w:rsidRDefault="002A2DC0" w:rsidP="002A2DC0">
      <w:pPr>
        <w:widowControl w:val="0"/>
        <w:spacing w:after="0" w:line="240" w:lineRule="auto"/>
        <w:ind w:firstLine="708"/>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4) ценностей научного познания:</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обученияв дальнейшем;</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овладение основными навыками исследовательской деятельности, установкана осмысление опыта, наблюдений, поступков и стремление совершенствовать пути достижения индивидуального и коллективного благополучия;</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формулироватьдля себя новые задачи в учёбе и познавательной деятельности, развивать мотивыи интересы своей познавательной деятельности;</w:t>
      </w:r>
    </w:p>
    <w:p w:rsidR="002A2DC0" w:rsidRPr="00B0205A" w:rsidRDefault="002A2DC0" w:rsidP="002A2DC0">
      <w:pPr>
        <w:widowControl w:val="0"/>
        <w:spacing w:after="0" w:line="240" w:lineRule="auto"/>
        <w:ind w:firstLine="708"/>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5) формирования культуры здоровья:</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информационныхи коммуникационных технологий;</w:t>
      </w:r>
    </w:p>
    <w:p w:rsidR="002A2DC0" w:rsidRPr="00B0205A" w:rsidRDefault="002A2DC0" w:rsidP="002A2DC0">
      <w:pPr>
        <w:widowControl w:val="0"/>
        <w:spacing w:after="0" w:line="240" w:lineRule="auto"/>
        <w:ind w:firstLine="708"/>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6) трудового воспитания:</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программированиеми информационными технологиями, основанными на достижениях науки информатики и научно-технического прогресса;</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осознанный выбор и построение индивидуальной траектории образованияи жизненных планов с учётом личных и общественных интересов и потребностей;</w:t>
      </w:r>
    </w:p>
    <w:p w:rsidR="002A2DC0" w:rsidRPr="00B0205A" w:rsidRDefault="002A2DC0" w:rsidP="002A2DC0">
      <w:pPr>
        <w:widowControl w:val="0"/>
        <w:spacing w:after="0" w:line="240" w:lineRule="auto"/>
        <w:ind w:firstLine="708"/>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7) экологического воспитания:</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2A2DC0" w:rsidRPr="00B0205A" w:rsidRDefault="002A2DC0" w:rsidP="002A2DC0">
      <w:pPr>
        <w:widowControl w:val="0"/>
        <w:spacing w:after="0" w:line="240" w:lineRule="auto"/>
        <w:ind w:firstLine="708"/>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8) адаптации обучающегося к изменяющимся условиям социальнойи природной среды:</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w:t>
      </w:r>
      <w:r w:rsidRPr="00B0205A">
        <w:rPr>
          <w:rFonts w:ascii="Times New Roman" w:eastAsia="Calibri" w:hAnsi="Times New Roman" w:cs="Times New Roman"/>
          <w:sz w:val="24"/>
          <w:szCs w:val="24"/>
        </w:rPr>
        <w:lastRenderedPageBreak/>
        <w:t>поведения, форм социальной жизни в группах и сообществах,в том числе существующих в виртуальном пространстве.</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bookmarkStart w:id="65" w:name="_TOC_250008"/>
      <w:r w:rsidRPr="00B0205A">
        <w:rPr>
          <w:rFonts w:ascii="Times New Roman" w:eastAsia="Calibri" w:hAnsi="Times New Roman" w:cs="Times New Roman"/>
          <w:sz w:val="24"/>
          <w:szCs w:val="24"/>
        </w:rPr>
        <w:t>148.6.3. </w:t>
      </w:r>
      <w:bookmarkEnd w:id="65"/>
      <w:r w:rsidRPr="00B0205A">
        <w:rPr>
          <w:rFonts w:ascii="Times New Roman" w:eastAsia="Calibri" w:hAnsi="Times New Roman" w:cs="Times New Roman"/>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148.6.3.1. Овладение универсальными учебными познавательными действиями:</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 базовые логические действия:</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критериидля классификации, устанавливать причинно-следственные связи, строить логические рассуждения, проводить умозаключения (индуктивные, дедуктивныеи по аналогии) и выводы;</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умение создавать, применять и преобразовывать знаки и символы, моделии схемы для решения учебных и познавательных задач;</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A2DC0" w:rsidRPr="00B0205A" w:rsidRDefault="002A2DC0" w:rsidP="002A2DC0">
      <w:pPr>
        <w:widowControl w:val="0"/>
        <w:spacing w:after="0" w:line="240" w:lineRule="auto"/>
        <w:ind w:left="708"/>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2) базовые исследовательские действия:</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формулировать вопросы, фиксирующие разрыв между реальными желательным состоянием ситуации, объекта, и самостоятельно устанавливать искомое и данное;</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оценивать на применимость и достоверность информацию, полученную в ходе исследования;</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3) работа с информацией:</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выявлять дефицит информации, данных, необходимых для решения поставленной задачи;</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эффективно запоминать и систематизировать информацию.</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148.6.3.2. Овладение универсальными учебными коммуникативными действиями:</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 общение:</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публично представлять результаты выполненного опыта (эксперимента, исследования, проекта);</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2) совместная деятельность (сотрудничество):</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действияпо её достижению: распределять роли, договариваться, обсуждать процесси результат совместной работы;</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направлениюи координируя свои действия с другими членами команды;</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оценивать качество своего вклада в общий информационный продуктпо критериям, самостоятельно сформулированным участниками взаимодействия;</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148.6.3.3. Овладение универсальными учебными регулятивными действиями:</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 самоорганизация:</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выявлять в жизненных и учебных ситуациях проблемы, требующие решения;</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ориентироваться в различных подходах к принятию решений (индивидуальное принятие решений, принятие решений в группе);</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проводить выбор в условиях противоречивой информации и брать ответственность за решение.</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2) самоконтроль (рефлексия):</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владеть способами самоконтроля, самомотивации и рефлексии;</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давать оценку ситуации и предлагать план её изменения;</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позитивноев произошедшей ситуации;</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оценивать соответствие результата цели и условиям.</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3) эмоциональный интеллект:</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ставить себя на место другого человека, понимать мотивы и намерения другого.</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4) принятие себя и других:</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148.6.4. Предметные результаты освоения программы по информатикена уровне основного общего образования.</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148.6.4.1. К концу обучения в 7 классе у обучающегося будут сформированы умения:</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пояснять на примерах смысл понятий «информация», «информационный процесс», «обработка информации», «хранение информации», «передача </w:t>
      </w:r>
      <w:r w:rsidRPr="00B0205A">
        <w:rPr>
          <w:rFonts w:ascii="Times New Roman" w:eastAsia="Calibri" w:hAnsi="Times New Roman" w:cs="Times New Roman"/>
          <w:sz w:val="24"/>
          <w:szCs w:val="24"/>
        </w:rPr>
        <w:lastRenderedPageBreak/>
        <w:t>информации»;</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оценивать и сравнивать размеры текстовых, графических, звуковых файлови видеофайлов;</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выделять основные этапы в истории и понимать тенденции развития компьютеров и программного обеспечения;</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соотносить характеристики компьютера с задачами, решаемымис его помощью;</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искать информацию в Интернете (в том числе по ключевым словам,по изображению), критически относиться к найденной информации, осознавая опасность для личности и общества распространения вредоносной информации,в том числе экстремистского и террористического характера;</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структуру адресов веб-ресурсов;</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использовать современные сервисы интернет-коммуникаций;</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приложениямина любых устройствах и в Интернете, выбирать безопасные стратегии поведенияв сети;</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bookmarkStart w:id="66" w:name="_TOC_250005"/>
      <w:bookmarkEnd w:id="66"/>
      <w:r w:rsidRPr="00B0205A">
        <w:rPr>
          <w:rFonts w:ascii="Times New Roman" w:eastAsia="Calibri" w:hAnsi="Times New Roman" w:cs="Times New Roman"/>
          <w:sz w:val="24"/>
          <w:szCs w:val="24"/>
        </w:rPr>
        <w:t>148.6.4.2. К концу обучения в 8 классе у обучающегося будут сформированы умения:</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пояснять на примерах различия между позиционными и непозиционными системами счисления;</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раскрывать смысл понятий «высказывание», «логическая операция», «логическое выражение»;</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выражений,если известны значения истинности входящих в него переменных, строить таблицы истинности для логических выражений;</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раскрывать смысл понятий «исполнитель», «алгоритм», «программа», понимая разницу между употреблением этих терминов в обыденной речии в информатике;</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описывать алгоритм решения задачи различными способами,в том числе в виде блок-схемы;</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составлять, выполнять вручную и на компьютере несложные алгоритмыс использованием ветвлений и циклов для управления исполнителями,такими, как «Робот», «Черепашка», «Чертёжник»;</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использовать при разработке программ логические значения, операциии выражения с ними;</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анализировать предложенные алгоритмы, в том числе определять,какие результаты возможны при заданном множестве исходных значений;</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циклови ветвлений, в том числе реализующие проверку делимости одного целого числана другое, проверку натурального числа на простоту, выделения цифриз натурального числа.</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148.6.4.3. К концу обучения в 9 классе у обучающегося будут сформированы умения:</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разбивать задачи на подзадачи, составлять, выполнять вручнуюи на компьютере несложные алгоритмы с использованием ветвлений, циклови вспомогательных алгоритмов для управления исполнителями, такими как Робот, Черепашка, Чертёжник;</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использовать графы и деревья для моделирования систем сетевойи иерархической структуры, находить кратчайший путь в графе;</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создавать и применять в электронных таблицах формулы для расчётовс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использовать современные интернет-сервисы (в том числе коммуникационные сервисы, облачные хранилища данных, онлайн-программы (текстовыеи графические </w:t>
      </w:r>
      <w:r w:rsidRPr="00B0205A">
        <w:rPr>
          <w:rFonts w:ascii="Times New Roman" w:eastAsia="Calibri" w:hAnsi="Times New Roman" w:cs="Times New Roman"/>
          <w:sz w:val="24"/>
          <w:szCs w:val="24"/>
        </w:rPr>
        <w:lastRenderedPageBreak/>
        <w:t>редакторы, среды разработки)) в учебной и повседневной деятельности;</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учебнойи повседневной деятельности;</w:t>
      </w:r>
    </w:p>
    <w:p w:rsidR="002A2DC0" w:rsidRPr="00B0205A"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субъектови ресурсов, опасность вредоносного кода);</w:t>
      </w:r>
    </w:p>
    <w:p w:rsidR="002A2DC0" w:rsidRDefault="002A2DC0" w:rsidP="002A2DC0">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распознавать попытки и предупреждать вовлечение себя и окружающихв деструктивные и криминальные формы сетевой активности (в том числе кибербуллинг, фишинг).</w:t>
      </w:r>
    </w:p>
    <w:p w:rsidR="00670301" w:rsidRPr="00B0205A" w:rsidRDefault="00670301" w:rsidP="002A2DC0">
      <w:pPr>
        <w:widowControl w:val="0"/>
        <w:spacing w:after="0" w:line="240" w:lineRule="auto"/>
        <w:ind w:firstLine="709"/>
        <w:jc w:val="both"/>
        <w:rPr>
          <w:rFonts w:ascii="Times New Roman" w:eastAsia="Calibri" w:hAnsi="Times New Roman" w:cs="Times New Roman"/>
          <w:sz w:val="24"/>
          <w:szCs w:val="24"/>
        </w:rPr>
      </w:pPr>
    </w:p>
    <w:p w:rsidR="0046352D" w:rsidRPr="00B0205A" w:rsidRDefault="0046352D" w:rsidP="0046352D">
      <w:pPr>
        <w:keepNext/>
        <w:keepLines/>
        <w:widowControl w:val="0"/>
        <w:spacing w:after="0" w:line="240" w:lineRule="auto"/>
        <w:ind w:firstLine="708"/>
        <w:jc w:val="both"/>
        <w:outlineLvl w:val="0"/>
        <w:rPr>
          <w:rFonts w:ascii="Times New Roman" w:eastAsia="Times New Roman" w:hAnsi="Times New Roman" w:cs="Times New Roman"/>
          <w:sz w:val="24"/>
          <w:szCs w:val="24"/>
          <w:u w:val="single"/>
        </w:rPr>
      </w:pPr>
      <w:r w:rsidRPr="00B0205A">
        <w:rPr>
          <w:rFonts w:ascii="Times New Roman" w:eastAsia="SchoolBookSanPin" w:hAnsi="Times New Roman" w:cs="Times New Roman"/>
          <w:sz w:val="24"/>
          <w:szCs w:val="24"/>
        </w:rPr>
        <w:t>150. </w:t>
      </w:r>
      <w:r w:rsidRPr="00B0205A">
        <w:rPr>
          <w:rFonts w:ascii="Times New Roman" w:eastAsia="SchoolBookSanPin" w:hAnsi="Times New Roman" w:cs="Times New Roman"/>
          <w:sz w:val="24"/>
          <w:szCs w:val="24"/>
          <w:u w:val="single"/>
        </w:rPr>
        <w:t>Федеральная рабочая программа по учебному предмету «История».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150.1.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SchoolBookSanPin" w:hAnsi="Times New Roman" w:cs="Times New Roman"/>
          <w:sz w:val="24"/>
          <w:szCs w:val="24"/>
        </w:rPr>
        <w:t>2. </w:t>
      </w:r>
      <w:r w:rsidRPr="00B0205A">
        <w:rPr>
          <w:rFonts w:ascii="Times New Roman" w:eastAsia="OfficinaSansBoldITC" w:hAnsi="Times New Roman" w:cs="Times New Roman"/>
          <w:sz w:val="24"/>
          <w:szCs w:val="24"/>
        </w:rPr>
        <w:t>Пояснительная записка.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SchoolBookSanPin" w:hAnsi="Times New Roman" w:cs="Times New Roman"/>
          <w:sz w:val="24"/>
          <w:szCs w:val="24"/>
        </w:rPr>
        <w:t>2.1. Программа учебного предмета «История» разработана с целью оказания методической помощи учителю истории в создании рабочей программыпо учебному предмету, ориентированной на современные тенденции в образовании и активные методики обучения.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SchoolBookSanPin" w:hAnsi="Times New Roman" w:cs="Times New Roman"/>
          <w:sz w:val="24"/>
          <w:szCs w:val="24"/>
        </w:rPr>
        <w:t>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SchoolBookSanPin" w:hAnsi="Times New Roman" w:cs="Times New Roman"/>
          <w:sz w:val="24"/>
          <w:szCs w:val="24"/>
        </w:rPr>
        <w:t>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SchoolBookSanPin" w:hAnsi="Times New Roman" w:cs="Times New Roman"/>
          <w:sz w:val="24"/>
          <w:szCs w:val="24"/>
        </w:rPr>
        <w:t xml:space="preserve">2.4. Целью </w:t>
      </w:r>
      <w:r w:rsidRPr="00B0205A">
        <w:rPr>
          <w:rFonts w:ascii="Times New Roman" w:eastAsia="Calibri" w:hAnsi="Times New Roman" w:cs="Times New Roman"/>
          <w:sz w:val="24"/>
          <w:szCs w:val="24"/>
        </w:rPr>
        <w:t>школьного</w:t>
      </w:r>
      <w:r w:rsidRPr="00B0205A">
        <w:rPr>
          <w:rFonts w:ascii="Times New Roman" w:eastAsia="SchoolBookSanPin" w:hAnsi="Times New Roman" w:cs="Times New Roman"/>
          <w:sz w:val="24"/>
          <w:szCs w:val="24"/>
        </w:rPr>
        <w:t xml:space="preserve"> исторического образования является формированиеи развитие личности </w:t>
      </w:r>
      <w:r w:rsidRPr="00B0205A">
        <w:rPr>
          <w:rFonts w:ascii="Times New Roman" w:eastAsia="Calibri" w:hAnsi="Times New Roman" w:cs="Times New Roman"/>
          <w:sz w:val="24"/>
          <w:szCs w:val="24"/>
        </w:rPr>
        <w:t>обучающегося</w:t>
      </w:r>
      <w:r w:rsidRPr="00B0205A">
        <w:rPr>
          <w:rFonts w:ascii="Times New Roman" w:eastAsia="SchoolBookSanPin" w:hAnsi="Times New Roman" w:cs="Times New Roman"/>
          <w:sz w:val="24"/>
          <w:szCs w:val="24"/>
        </w:rPr>
        <w:t>, способного к самоидентификациии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отношениюк прошлому и настоящему Отечества.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SchoolBookSanPin" w:hAnsi="Times New Roman" w:cs="Times New Roman"/>
          <w:sz w:val="24"/>
          <w:szCs w:val="24"/>
        </w:rPr>
        <w:t>2.5. </w:t>
      </w:r>
      <w:r w:rsidRPr="00B0205A">
        <w:rPr>
          <w:rFonts w:ascii="Times New Roman" w:eastAsia="SchoolBookSanPin" w:hAnsi="Times New Roman" w:cs="Times New Roman"/>
          <w:position w:val="1"/>
          <w:sz w:val="24"/>
          <w:szCs w:val="24"/>
        </w:rPr>
        <w:t>Задачами изучения истории являются: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lastRenderedPageBreak/>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воспитание </w:t>
      </w:r>
      <w:r w:rsidRPr="00B0205A">
        <w:rPr>
          <w:rFonts w:ascii="Times New Roman" w:eastAsia="Calibri" w:hAnsi="Times New Roman" w:cs="Times New Roman"/>
          <w:sz w:val="24"/>
          <w:szCs w:val="24"/>
        </w:rPr>
        <w:t>обучающихся</w:t>
      </w:r>
      <w:r w:rsidRPr="00B0205A">
        <w:rPr>
          <w:rFonts w:ascii="Times New Roman" w:eastAsia="SchoolBookSanPin" w:hAnsi="Times New Roman" w:cs="Times New Roman"/>
          <w:position w:val="1"/>
          <w:sz w:val="24"/>
          <w:szCs w:val="24"/>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развитие способностей </w:t>
      </w:r>
      <w:r w:rsidRPr="00B0205A">
        <w:rPr>
          <w:rFonts w:ascii="Times New Roman" w:eastAsia="Calibri" w:hAnsi="Times New Roman" w:cs="Times New Roman"/>
          <w:sz w:val="24"/>
          <w:szCs w:val="24"/>
        </w:rPr>
        <w:t>обучающихся</w:t>
      </w:r>
      <w:r w:rsidRPr="00B0205A">
        <w:rPr>
          <w:rFonts w:ascii="Times New Roman" w:eastAsia="SchoolBookSanPin" w:hAnsi="Times New Roman" w:cs="Times New Roman"/>
          <w:position w:val="1"/>
          <w:sz w:val="24"/>
          <w:szCs w:val="24"/>
        </w:rPr>
        <w:t xml:space="preserve"> анализировать содержащуюсяв различных источниках информацию о событиях и явлениях прошлогои настоящего, рассматривать события в соответствии с принципом историзма,в их динамике, взаимосвязи и взаимообусловленности;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формирование у </w:t>
      </w:r>
      <w:r w:rsidRPr="00B0205A">
        <w:rPr>
          <w:rFonts w:ascii="Times New Roman" w:eastAsia="Calibri" w:hAnsi="Times New Roman" w:cs="Times New Roman"/>
          <w:sz w:val="24"/>
          <w:szCs w:val="24"/>
        </w:rPr>
        <w:t xml:space="preserve">обучающихся </w:t>
      </w:r>
      <w:r w:rsidRPr="00B0205A">
        <w:rPr>
          <w:rFonts w:ascii="Times New Roman" w:eastAsia="SchoolBookSanPin" w:hAnsi="Times New Roman" w:cs="Times New Roman"/>
          <w:position w:val="1"/>
          <w:sz w:val="24"/>
          <w:szCs w:val="24"/>
        </w:rPr>
        <w:t>умений применять исторические знанияв учебной и внешкольной деятельности, в современном поликультурном, полиэтничном и многоконфессиональном обществе.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SchoolBookSanPin" w:hAnsi="Times New Roman" w:cs="Times New Roman"/>
          <w:sz w:val="24"/>
          <w:szCs w:val="24"/>
        </w:rPr>
        <w:t xml:space="preserve">2.6. Общее число часов, рекомендованных для изучения истории,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SchoolBookSanPin" w:hAnsi="Times New Roman" w:cs="Times New Roman"/>
          <w:sz w:val="24"/>
          <w:szCs w:val="24"/>
        </w:rPr>
        <w:t>2.7. Последовательность изучения тем в рамках программы по историив пределах одного класса может варьироваться.</w:t>
      </w:r>
    </w:p>
    <w:p w:rsidR="0046352D" w:rsidRPr="00B0205A" w:rsidRDefault="0046352D" w:rsidP="0046352D">
      <w:pPr>
        <w:widowControl w:val="0"/>
        <w:spacing w:after="0" w:line="240" w:lineRule="auto"/>
        <w:jc w:val="right"/>
        <w:rPr>
          <w:rFonts w:ascii="Times New Roman" w:eastAsia="SchoolBookSanPin" w:hAnsi="Times New Roman" w:cs="Times New Roman"/>
          <w:bCs/>
          <w:sz w:val="24"/>
          <w:szCs w:val="24"/>
        </w:rPr>
      </w:pPr>
    </w:p>
    <w:p w:rsidR="0046352D" w:rsidRPr="00B0205A" w:rsidRDefault="0046352D" w:rsidP="0046352D">
      <w:pPr>
        <w:widowControl w:val="0"/>
        <w:spacing w:after="0" w:line="240" w:lineRule="auto"/>
        <w:jc w:val="right"/>
        <w:rPr>
          <w:rFonts w:ascii="Times New Roman" w:eastAsia="SchoolBookSanPin" w:hAnsi="Times New Roman" w:cs="Times New Roman"/>
          <w:bCs/>
          <w:sz w:val="24"/>
          <w:szCs w:val="24"/>
        </w:rPr>
      </w:pPr>
      <w:r w:rsidRPr="00B0205A">
        <w:rPr>
          <w:rFonts w:ascii="Times New Roman" w:eastAsia="SchoolBookSanPin" w:hAnsi="Times New Roman" w:cs="Times New Roman"/>
          <w:bCs/>
          <w:sz w:val="24"/>
          <w:szCs w:val="24"/>
        </w:rPr>
        <w:t>Таблица 1</w:t>
      </w:r>
    </w:p>
    <w:p w:rsidR="0046352D" w:rsidRPr="00B0205A" w:rsidRDefault="0046352D" w:rsidP="0046352D">
      <w:pPr>
        <w:widowControl w:val="0"/>
        <w:spacing w:after="0" w:line="240" w:lineRule="auto"/>
        <w:jc w:val="right"/>
        <w:rPr>
          <w:rFonts w:ascii="Times New Roman" w:eastAsia="SchoolBookSanPin" w:hAnsi="Times New Roman" w:cs="Times New Roman"/>
          <w:bCs/>
          <w:sz w:val="24"/>
          <w:szCs w:val="24"/>
        </w:rPr>
      </w:pPr>
    </w:p>
    <w:p w:rsidR="0046352D" w:rsidRPr="00B0205A" w:rsidRDefault="0046352D" w:rsidP="0046352D">
      <w:pPr>
        <w:widowControl w:val="0"/>
        <w:spacing w:after="0" w:line="240" w:lineRule="auto"/>
        <w:jc w:val="center"/>
        <w:rPr>
          <w:rFonts w:ascii="Times New Roman" w:eastAsia="SchoolBookSanPin" w:hAnsi="Times New Roman" w:cs="Times New Roman"/>
          <w:bCs/>
          <w:sz w:val="24"/>
          <w:szCs w:val="24"/>
        </w:rPr>
      </w:pPr>
      <w:r w:rsidRPr="00B0205A">
        <w:rPr>
          <w:rFonts w:ascii="Times New Roman" w:eastAsia="SchoolBookSanPin" w:hAnsi="Times New Roman" w:cs="Times New Roman"/>
          <w:bCs/>
          <w:sz w:val="24"/>
          <w:szCs w:val="24"/>
        </w:rPr>
        <w:t>Структура и последовательность изучения курсовв рамках учебного предмета «История»</w:t>
      </w:r>
    </w:p>
    <w:p w:rsidR="0046352D" w:rsidRPr="00B0205A" w:rsidRDefault="0046352D" w:rsidP="0046352D">
      <w:pPr>
        <w:widowControl w:val="0"/>
        <w:spacing w:after="0" w:line="240" w:lineRule="auto"/>
        <w:jc w:val="center"/>
        <w:rPr>
          <w:rFonts w:ascii="Times New Roman" w:eastAsia="SchoolBookSanPin" w:hAnsi="Times New Roman" w:cs="Times New Roman"/>
          <w:bCs/>
          <w:sz w:val="24"/>
          <w:szCs w:val="24"/>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46352D" w:rsidRPr="00B0205A" w:rsidTr="0046352D">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46352D" w:rsidRPr="00B0205A" w:rsidRDefault="0046352D" w:rsidP="0046352D">
            <w:pPr>
              <w:widowControl w:val="0"/>
              <w:spacing w:after="0" w:line="240" w:lineRule="auto"/>
              <w:jc w:val="center"/>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46352D" w:rsidRPr="00B0205A" w:rsidRDefault="0046352D" w:rsidP="0046352D">
            <w:pPr>
              <w:widowControl w:val="0"/>
              <w:spacing w:after="0" w:line="240" w:lineRule="auto"/>
              <w:jc w:val="center"/>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46352D" w:rsidRPr="00B0205A" w:rsidRDefault="0046352D" w:rsidP="0046352D">
            <w:pPr>
              <w:widowControl w:val="0"/>
              <w:spacing w:after="0" w:line="240" w:lineRule="auto"/>
              <w:jc w:val="center"/>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Примерное количество учебных часов</w:t>
            </w:r>
          </w:p>
        </w:tc>
      </w:tr>
      <w:tr w:rsidR="0046352D" w:rsidRPr="00B0205A" w:rsidTr="0046352D">
        <w:trPr>
          <w:trHeight w:val="20"/>
        </w:trPr>
        <w:tc>
          <w:tcPr>
            <w:tcW w:w="994"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jc w:val="center"/>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5</w:t>
            </w:r>
          </w:p>
        </w:tc>
        <w:tc>
          <w:tcPr>
            <w:tcW w:w="6968"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jc w:val="center"/>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68</w:t>
            </w:r>
          </w:p>
        </w:tc>
      </w:tr>
      <w:tr w:rsidR="0046352D" w:rsidRPr="00B0205A" w:rsidTr="0046352D">
        <w:trPr>
          <w:trHeight w:val="20"/>
        </w:trPr>
        <w:tc>
          <w:tcPr>
            <w:tcW w:w="994"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jc w:val="center"/>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6</w:t>
            </w:r>
          </w:p>
        </w:tc>
        <w:tc>
          <w:tcPr>
            <w:tcW w:w="6968"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Всеобщая история. История Средних веков. </w:t>
            </w:r>
          </w:p>
          <w:p w:rsidR="0046352D" w:rsidRPr="00B0205A" w:rsidRDefault="0046352D" w:rsidP="0046352D">
            <w:pPr>
              <w:widowControl w:val="0"/>
              <w:spacing w:after="0" w:line="240" w:lineRule="auto"/>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jc w:val="center"/>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23</w:t>
            </w:r>
          </w:p>
          <w:p w:rsidR="0046352D" w:rsidRPr="00B0205A" w:rsidRDefault="0046352D" w:rsidP="0046352D">
            <w:pPr>
              <w:widowControl w:val="0"/>
              <w:spacing w:after="0" w:line="240" w:lineRule="auto"/>
              <w:jc w:val="center"/>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45</w:t>
            </w:r>
          </w:p>
        </w:tc>
      </w:tr>
      <w:tr w:rsidR="0046352D" w:rsidRPr="00B0205A" w:rsidTr="0046352D">
        <w:trPr>
          <w:trHeight w:val="20"/>
        </w:trPr>
        <w:tc>
          <w:tcPr>
            <w:tcW w:w="994"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jc w:val="center"/>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7</w:t>
            </w:r>
          </w:p>
        </w:tc>
        <w:tc>
          <w:tcPr>
            <w:tcW w:w="6968"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Всеобщая история. История нового времени. Конец </w:t>
            </w:r>
            <w:r w:rsidRPr="00B0205A">
              <w:rPr>
                <w:rFonts w:ascii="Times New Roman" w:eastAsia="SchoolBookSanPin" w:hAnsi="Times New Roman" w:cs="Times New Roman"/>
                <w:sz w:val="24"/>
                <w:szCs w:val="24"/>
                <w:lang w:val="en-US"/>
              </w:rPr>
              <w:t>XV</w:t>
            </w:r>
            <w:r w:rsidRPr="00B0205A">
              <w:rPr>
                <w:rFonts w:ascii="Times New Roman" w:eastAsia="SchoolBookSanPin" w:hAnsi="Times New Roman" w:cs="Times New Roman"/>
                <w:sz w:val="24"/>
                <w:szCs w:val="24"/>
              </w:rPr>
              <w:t>—</w:t>
            </w:r>
            <w:r w:rsidRPr="00B0205A">
              <w:rPr>
                <w:rFonts w:ascii="Times New Roman" w:eastAsia="SchoolBookSanPin" w:hAnsi="Times New Roman" w:cs="Times New Roman"/>
                <w:sz w:val="24"/>
                <w:szCs w:val="24"/>
                <w:lang w:val="en-US"/>
              </w:rPr>
              <w:t>XVII</w:t>
            </w:r>
            <w:r w:rsidRPr="00B0205A">
              <w:rPr>
                <w:rFonts w:ascii="Times New Roman" w:eastAsia="SchoolBookSanPin" w:hAnsi="Times New Roman" w:cs="Times New Roman"/>
                <w:sz w:val="24"/>
                <w:szCs w:val="24"/>
              </w:rPr>
              <w:t xml:space="preserve"> вв.</w:t>
            </w:r>
          </w:p>
          <w:p w:rsidR="0046352D" w:rsidRPr="00B0205A" w:rsidRDefault="0046352D" w:rsidP="0046352D">
            <w:pPr>
              <w:widowControl w:val="0"/>
              <w:spacing w:after="0" w:line="240" w:lineRule="auto"/>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История России. Россия в </w:t>
            </w:r>
            <w:r w:rsidRPr="00B0205A">
              <w:rPr>
                <w:rFonts w:ascii="Times New Roman" w:eastAsia="SchoolBookSanPin" w:hAnsi="Times New Roman" w:cs="Times New Roman"/>
                <w:position w:val="1"/>
                <w:sz w:val="24"/>
                <w:szCs w:val="24"/>
                <w:lang w:val="en-US"/>
              </w:rPr>
              <w:t>XVI</w:t>
            </w:r>
            <w:r w:rsidRPr="00B0205A">
              <w:rPr>
                <w:rFonts w:ascii="Times New Roman" w:eastAsia="SchoolBookSanPin" w:hAnsi="Times New Roman" w:cs="Times New Roman"/>
                <w:position w:val="1"/>
                <w:sz w:val="24"/>
                <w:szCs w:val="24"/>
              </w:rPr>
              <w:t>—</w:t>
            </w:r>
            <w:r w:rsidRPr="00B0205A">
              <w:rPr>
                <w:rFonts w:ascii="Times New Roman" w:eastAsia="SchoolBookSanPin" w:hAnsi="Times New Roman" w:cs="Times New Roman"/>
                <w:position w:val="1"/>
                <w:sz w:val="24"/>
                <w:szCs w:val="24"/>
                <w:lang w:val="en-US"/>
              </w:rPr>
              <w:t>XVII</w:t>
            </w:r>
            <w:r w:rsidRPr="00B0205A">
              <w:rPr>
                <w:rFonts w:ascii="Times New Roman" w:eastAsia="SchoolBookSanPin" w:hAnsi="Times New Roman" w:cs="Times New Roman"/>
                <w:position w:val="1"/>
                <w:sz w:val="24"/>
                <w:szCs w:val="24"/>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jc w:val="center"/>
              <w:rPr>
                <w:rFonts w:ascii="Times New Roman" w:eastAsia="SchoolBookSanPin" w:hAnsi="Times New Roman" w:cs="Times New Roman"/>
                <w:sz w:val="24"/>
                <w:szCs w:val="24"/>
                <w:lang w:val="en-US"/>
              </w:rPr>
            </w:pPr>
            <w:r w:rsidRPr="00B0205A">
              <w:rPr>
                <w:rFonts w:ascii="Times New Roman" w:eastAsia="SchoolBookSanPin" w:hAnsi="Times New Roman" w:cs="Times New Roman"/>
                <w:sz w:val="24"/>
                <w:szCs w:val="24"/>
              </w:rPr>
              <w:t>2</w:t>
            </w:r>
            <w:r w:rsidRPr="00B0205A">
              <w:rPr>
                <w:rFonts w:ascii="Times New Roman" w:eastAsia="SchoolBookSanPin" w:hAnsi="Times New Roman" w:cs="Times New Roman"/>
                <w:sz w:val="24"/>
                <w:szCs w:val="24"/>
                <w:lang w:val="en-US"/>
              </w:rPr>
              <w:t>3</w:t>
            </w:r>
          </w:p>
          <w:p w:rsidR="0046352D" w:rsidRPr="00B0205A" w:rsidRDefault="0046352D" w:rsidP="0046352D">
            <w:pPr>
              <w:widowControl w:val="0"/>
              <w:spacing w:after="0" w:line="240" w:lineRule="auto"/>
              <w:jc w:val="center"/>
              <w:rPr>
                <w:rFonts w:ascii="Times New Roman" w:eastAsia="Calibri" w:hAnsi="Times New Roman" w:cs="Times New Roman"/>
                <w:sz w:val="24"/>
                <w:szCs w:val="24"/>
                <w:lang w:val="en-US"/>
              </w:rPr>
            </w:pPr>
          </w:p>
          <w:p w:rsidR="0046352D" w:rsidRPr="00B0205A" w:rsidRDefault="0046352D" w:rsidP="0046352D">
            <w:pPr>
              <w:widowControl w:val="0"/>
              <w:spacing w:after="0" w:line="240" w:lineRule="auto"/>
              <w:jc w:val="center"/>
              <w:rPr>
                <w:rFonts w:ascii="Times New Roman" w:eastAsia="SchoolBookSanPin" w:hAnsi="Times New Roman" w:cs="Times New Roman"/>
                <w:sz w:val="24"/>
                <w:szCs w:val="24"/>
                <w:lang w:val="en-US"/>
              </w:rPr>
            </w:pPr>
            <w:r w:rsidRPr="00B0205A">
              <w:rPr>
                <w:rFonts w:ascii="Times New Roman" w:eastAsia="SchoolBookSanPin" w:hAnsi="Times New Roman" w:cs="Times New Roman"/>
                <w:sz w:val="24"/>
                <w:szCs w:val="24"/>
                <w:lang w:val="en-US"/>
              </w:rPr>
              <w:t>45</w:t>
            </w:r>
          </w:p>
        </w:tc>
      </w:tr>
      <w:tr w:rsidR="0046352D" w:rsidRPr="00B0205A" w:rsidTr="0046352D">
        <w:trPr>
          <w:trHeight w:val="20"/>
        </w:trPr>
        <w:tc>
          <w:tcPr>
            <w:tcW w:w="994"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jc w:val="center"/>
              <w:rPr>
                <w:rFonts w:ascii="Times New Roman" w:eastAsia="SchoolBookSanPin" w:hAnsi="Times New Roman" w:cs="Times New Roman"/>
                <w:sz w:val="24"/>
                <w:szCs w:val="24"/>
                <w:lang w:val="en-US"/>
              </w:rPr>
            </w:pPr>
            <w:r w:rsidRPr="00B0205A">
              <w:rPr>
                <w:rFonts w:ascii="Times New Roman" w:eastAsia="SchoolBookSanPin" w:hAnsi="Times New Roman" w:cs="Times New Roman"/>
                <w:sz w:val="24"/>
                <w:szCs w:val="24"/>
                <w:lang w:val="en-US"/>
              </w:rPr>
              <w:t>8</w:t>
            </w:r>
          </w:p>
        </w:tc>
        <w:tc>
          <w:tcPr>
            <w:tcW w:w="6968"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Всеобщая история. История нового времени. </w:t>
            </w:r>
            <w:r w:rsidRPr="00B0205A">
              <w:rPr>
                <w:rFonts w:ascii="Times New Roman" w:eastAsia="SchoolBookSanPin" w:hAnsi="Times New Roman" w:cs="Times New Roman"/>
                <w:sz w:val="24"/>
                <w:szCs w:val="24"/>
                <w:lang w:val="en-US"/>
              </w:rPr>
              <w:t>XVIII</w:t>
            </w:r>
            <w:r w:rsidRPr="00B0205A">
              <w:rPr>
                <w:rFonts w:ascii="Times New Roman" w:eastAsia="SchoolBookSanPin" w:hAnsi="Times New Roman" w:cs="Times New Roman"/>
                <w:sz w:val="24"/>
                <w:szCs w:val="24"/>
              </w:rPr>
              <w:t xml:space="preserve"> в. История России. Россия в конце </w:t>
            </w:r>
            <w:r w:rsidRPr="00B0205A">
              <w:rPr>
                <w:rFonts w:ascii="Times New Roman" w:eastAsia="SchoolBookSanPin" w:hAnsi="Times New Roman" w:cs="Times New Roman"/>
                <w:sz w:val="24"/>
                <w:szCs w:val="24"/>
                <w:lang w:val="en-US"/>
              </w:rPr>
              <w:t>XVII</w:t>
            </w:r>
            <w:r w:rsidRPr="00B0205A">
              <w:rPr>
                <w:rFonts w:ascii="Times New Roman" w:eastAsia="SchoolBookSanPin" w:hAnsi="Times New Roman" w:cs="Times New Roman"/>
                <w:sz w:val="24"/>
                <w:szCs w:val="24"/>
              </w:rPr>
              <w:t xml:space="preserve">— </w:t>
            </w:r>
            <w:r w:rsidRPr="00B0205A">
              <w:rPr>
                <w:rFonts w:ascii="Times New Roman" w:eastAsia="SchoolBookSanPin" w:hAnsi="Times New Roman" w:cs="Times New Roman"/>
                <w:sz w:val="24"/>
                <w:szCs w:val="24"/>
                <w:lang w:val="en-US"/>
              </w:rPr>
              <w:t>XVIII</w:t>
            </w:r>
            <w:r w:rsidRPr="00B0205A">
              <w:rPr>
                <w:rFonts w:ascii="Times New Roman" w:eastAsia="SchoolBookSanPin" w:hAnsi="Times New Roman" w:cs="Times New Roman"/>
                <w:sz w:val="24"/>
                <w:szCs w:val="24"/>
              </w:rPr>
              <w:t xml:space="preserve"> вв.:от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jc w:val="center"/>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23</w:t>
            </w:r>
          </w:p>
          <w:p w:rsidR="0046352D" w:rsidRPr="00B0205A" w:rsidRDefault="0046352D" w:rsidP="0046352D">
            <w:pPr>
              <w:widowControl w:val="0"/>
              <w:spacing w:after="0" w:line="240" w:lineRule="auto"/>
              <w:jc w:val="center"/>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45</w:t>
            </w:r>
          </w:p>
        </w:tc>
      </w:tr>
      <w:tr w:rsidR="0046352D" w:rsidRPr="00B0205A" w:rsidTr="0046352D">
        <w:trPr>
          <w:trHeight w:val="20"/>
        </w:trPr>
        <w:tc>
          <w:tcPr>
            <w:tcW w:w="994"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jc w:val="center"/>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Всеобщая история. История нового времени. </w:t>
            </w:r>
            <w:r w:rsidRPr="00B0205A">
              <w:rPr>
                <w:rFonts w:ascii="Times New Roman" w:eastAsia="SchoolBookSanPin" w:hAnsi="Times New Roman" w:cs="Times New Roman"/>
                <w:sz w:val="24"/>
                <w:szCs w:val="24"/>
                <w:lang w:val="en-US"/>
              </w:rPr>
              <w:t>XIX</w:t>
            </w:r>
            <w:r w:rsidRPr="00B0205A">
              <w:rPr>
                <w:rFonts w:ascii="Times New Roman" w:eastAsia="SchoolBookSanPin" w:hAnsi="Times New Roman" w:cs="Times New Roman"/>
                <w:sz w:val="24"/>
                <w:szCs w:val="24"/>
              </w:rPr>
              <w:t xml:space="preserve"> — начало ХХ в.</w:t>
            </w:r>
          </w:p>
          <w:p w:rsidR="0046352D" w:rsidRPr="00B0205A" w:rsidRDefault="0046352D" w:rsidP="0046352D">
            <w:pPr>
              <w:widowControl w:val="0"/>
              <w:spacing w:after="0" w:line="240" w:lineRule="auto"/>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История России. Российская империя в </w:t>
            </w:r>
            <w:r w:rsidRPr="00B0205A">
              <w:rPr>
                <w:rFonts w:ascii="Times New Roman" w:eastAsia="SchoolBookSanPin" w:hAnsi="Times New Roman" w:cs="Times New Roman"/>
                <w:sz w:val="24"/>
                <w:szCs w:val="24"/>
                <w:lang w:val="en-US"/>
              </w:rPr>
              <w:t>XIX</w:t>
            </w:r>
            <w:r w:rsidRPr="00B0205A">
              <w:rPr>
                <w:rFonts w:ascii="Times New Roman" w:eastAsia="SchoolBookSanPin" w:hAnsi="Times New Roman" w:cs="Times New Roman"/>
                <w:sz w:val="24"/>
                <w:szCs w:val="24"/>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jc w:val="center"/>
              <w:rPr>
                <w:rFonts w:ascii="Times New Roman" w:eastAsia="SchoolBookSanPin" w:hAnsi="Times New Roman" w:cs="Times New Roman"/>
                <w:sz w:val="24"/>
                <w:szCs w:val="24"/>
              </w:rPr>
            </w:pPr>
          </w:p>
          <w:p w:rsidR="0046352D" w:rsidRPr="00B0205A" w:rsidRDefault="0046352D" w:rsidP="0046352D">
            <w:pPr>
              <w:widowControl w:val="0"/>
              <w:spacing w:after="0" w:line="240" w:lineRule="auto"/>
              <w:jc w:val="center"/>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68 </w:t>
            </w:r>
          </w:p>
        </w:tc>
      </w:tr>
      <w:tr w:rsidR="0046352D" w:rsidRPr="00B0205A" w:rsidTr="0046352D">
        <w:trPr>
          <w:trHeight w:val="20"/>
        </w:trPr>
        <w:tc>
          <w:tcPr>
            <w:tcW w:w="994"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jc w:val="center"/>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jc w:val="center"/>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17</w:t>
            </w:r>
          </w:p>
        </w:tc>
      </w:tr>
    </w:tbl>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p>
    <w:p w:rsidR="0046352D" w:rsidRPr="00B0205A" w:rsidRDefault="0046352D" w:rsidP="0046352D">
      <w:pPr>
        <w:widowControl w:val="0"/>
        <w:spacing w:after="0" w:line="240" w:lineRule="auto"/>
        <w:ind w:firstLine="709"/>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3. Содержание обучения в 5 классе.</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3.1. История Древнего мира.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Введение</w:t>
      </w:r>
      <w:r w:rsidRPr="00B0205A">
        <w:rPr>
          <w:rFonts w:ascii="Times New Roman" w:eastAsia="SchoolBookSanPin" w:hAnsi="Times New Roman" w:cs="Times New Roman"/>
          <w:sz w:val="24"/>
          <w:szCs w:val="24"/>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B0205A">
        <w:rPr>
          <w:rFonts w:ascii="Times New Roman" w:eastAsia="SchoolBookSanPin" w:hAnsi="Times New Roman" w:cs="Times New Roman"/>
          <w:position w:val="1"/>
          <w:sz w:val="24"/>
          <w:szCs w:val="24"/>
        </w:rPr>
        <w:t>«н. э.»). Историческая карта.</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3.2. Первобытность.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lastRenderedPageBreak/>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Разложение первобытнообщинных отношений. На пороге цивилизации.</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3.3. Древний мир.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Понятие и хронологические рамки истории Древнего мира. Карта Древнего мира.</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3.3.1. Древний Восток.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Понятие «Древний Восток». Карта древневосточного мира.</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3.3.2. Древний Египет.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Отношения Египта с соседними народами. Египетское войско. Завоевательные походы фараонов; Тутмос </w:t>
      </w:r>
      <w:r w:rsidRPr="00B0205A">
        <w:rPr>
          <w:rFonts w:ascii="Times New Roman" w:eastAsia="SchoolBookSanPin" w:hAnsi="Times New Roman" w:cs="Times New Roman"/>
          <w:sz w:val="24"/>
          <w:szCs w:val="24"/>
          <w:lang w:val="en-US"/>
        </w:rPr>
        <w:t>III</w:t>
      </w:r>
      <w:r w:rsidRPr="00B0205A">
        <w:rPr>
          <w:rFonts w:ascii="Times New Roman" w:eastAsia="SchoolBookSanPin" w:hAnsi="Times New Roman" w:cs="Times New Roman"/>
          <w:sz w:val="24"/>
          <w:szCs w:val="24"/>
        </w:rPr>
        <w:t xml:space="preserve">. Могущество Египта при Рамсесе </w:t>
      </w:r>
      <w:r w:rsidRPr="00B0205A">
        <w:rPr>
          <w:rFonts w:ascii="Times New Roman" w:eastAsia="SchoolBookSanPin" w:hAnsi="Times New Roman" w:cs="Times New Roman"/>
          <w:sz w:val="24"/>
          <w:szCs w:val="24"/>
          <w:lang w:val="en-US"/>
        </w:rPr>
        <w:t>II</w:t>
      </w:r>
      <w:r w:rsidRPr="00B0205A">
        <w:rPr>
          <w:rFonts w:ascii="Times New Roman" w:eastAsia="SchoolBookSanPin"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3.3.3. Древние цивилизации Месопотамии.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Древний Вавилон. Царь Хаммурапи и его законы.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Ассирия. Завоевания ассирийцев. Создание сильной державы. Культурные сокровища Ниневии. Гибель империи.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Усиление Нововавилонского царства. Легендарные памятники города Вавилона.</w:t>
      </w:r>
    </w:p>
    <w:p w:rsidR="0046352D" w:rsidRPr="00B0205A" w:rsidRDefault="0046352D" w:rsidP="0046352D">
      <w:pPr>
        <w:widowControl w:val="0"/>
        <w:spacing w:after="0" w:line="240" w:lineRule="auto"/>
        <w:ind w:firstLine="709"/>
        <w:jc w:val="both"/>
        <w:rPr>
          <w:rFonts w:ascii="Times New Roman" w:eastAsia="OfficinaSansBook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3.3.4. Восточное Средиземноморье в древности.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46352D" w:rsidRPr="00B0205A" w:rsidRDefault="0046352D" w:rsidP="0046352D">
      <w:pPr>
        <w:widowControl w:val="0"/>
        <w:spacing w:after="0" w:line="240" w:lineRule="auto"/>
        <w:ind w:firstLine="709"/>
        <w:jc w:val="both"/>
        <w:rPr>
          <w:rFonts w:ascii="Times New Roman" w:eastAsia="OfficinaSansBook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3.3.5. Персидская держава.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Завоевания персов. Государство Ахеменидов. Великие цари: Кир </w:t>
      </w:r>
      <w:r w:rsidRPr="00B0205A">
        <w:rPr>
          <w:rFonts w:ascii="Times New Roman" w:eastAsia="SchoolBookSanPin" w:hAnsi="Times New Roman" w:cs="Times New Roman"/>
          <w:sz w:val="24"/>
          <w:szCs w:val="24"/>
          <w:lang w:val="en-US"/>
        </w:rPr>
        <w:t>II</w:t>
      </w:r>
      <w:r w:rsidRPr="00B0205A">
        <w:rPr>
          <w:rFonts w:ascii="Times New Roman" w:eastAsia="SchoolBookSanPin" w:hAnsi="Times New Roman" w:cs="Times New Roman"/>
          <w:sz w:val="24"/>
          <w:szCs w:val="24"/>
        </w:rPr>
        <w:t xml:space="preserve"> Великий, Дарий </w:t>
      </w:r>
      <w:r w:rsidRPr="00B0205A">
        <w:rPr>
          <w:rFonts w:ascii="Times New Roman" w:eastAsia="SchoolBookSanPin" w:hAnsi="Times New Roman" w:cs="Times New Roman"/>
          <w:sz w:val="24"/>
          <w:szCs w:val="24"/>
          <w:lang w:val="en-US"/>
        </w:rPr>
        <w:t>I</w:t>
      </w:r>
      <w:r w:rsidRPr="00B0205A">
        <w:rPr>
          <w:rFonts w:ascii="Times New Roman" w:eastAsia="SchoolBookSanPin" w:hAnsi="Times New Roman" w:cs="Times New Roman"/>
          <w:sz w:val="24"/>
          <w:szCs w:val="24"/>
        </w:rPr>
        <w:t>. Расширение территории державы. Государственное устройство. Центри сатрапии, управление империей. Религия персов.</w:t>
      </w:r>
    </w:p>
    <w:p w:rsidR="0046352D" w:rsidRPr="00B0205A" w:rsidRDefault="0046352D" w:rsidP="0046352D">
      <w:pPr>
        <w:widowControl w:val="0"/>
        <w:spacing w:after="0" w:line="240" w:lineRule="auto"/>
        <w:ind w:firstLine="709"/>
        <w:jc w:val="both"/>
        <w:rPr>
          <w:rFonts w:ascii="Times New Roman" w:eastAsia="OfficinaSansBook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3.3.6. Древняя Индия.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3.3.7. Древний Китай.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w:t>
      </w:r>
      <w:r w:rsidRPr="00B0205A">
        <w:rPr>
          <w:rFonts w:ascii="Times New Roman" w:eastAsia="SchoolBookSanPin" w:hAnsi="Times New Roman" w:cs="Times New Roman"/>
          <w:sz w:val="24"/>
          <w:szCs w:val="24"/>
        </w:rPr>
        <w:lastRenderedPageBreak/>
        <w:t>ремесёл и торговли. Великий шёлковый путь. Религиозно-философские учения. Конфуций. Научные знания и изобретения древних китайцев. Храмы.</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3.3.8. Древняя Греция. Эллинизм. </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3.3.8.1. Древнейшая Греция.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46352D" w:rsidRPr="00B0205A" w:rsidRDefault="0046352D" w:rsidP="0046352D">
      <w:pPr>
        <w:widowControl w:val="0"/>
        <w:spacing w:after="0" w:line="240" w:lineRule="auto"/>
        <w:ind w:firstLine="709"/>
        <w:jc w:val="both"/>
        <w:rPr>
          <w:rFonts w:ascii="Times New Roman" w:eastAsia="OfficinaSansBook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3.3.8.2. Греческие полисы.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Подъём хозяйственной жизни после «тёмных веков». Развитие земледелияи ремесла. Становление полисов, их политическое устройство. Аристократияи демос. Великая греческая колонизация. Метрополии и колонии.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Афины: утверждение демократии. Законы Солона. Реформы Клисфена,их значение. Спарта: основные группы населения, политическое устройство. Организация военного дела. Спартанское воспитание.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3.3.8.3. Культура Древней Греции.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3.3.8.4. Македонские завоевания. Эллинизм.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Возвышение Македонии. Политика Филиппа </w:t>
      </w:r>
      <w:r w:rsidRPr="00B0205A">
        <w:rPr>
          <w:rFonts w:ascii="Times New Roman" w:eastAsia="SchoolBookSanPin" w:hAnsi="Times New Roman" w:cs="Times New Roman"/>
          <w:sz w:val="24"/>
          <w:szCs w:val="24"/>
          <w:lang w:val="en-US"/>
        </w:rPr>
        <w:t>II</w:t>
      </w:r>
      <w:r w:rsidRPr="00B0205A">
        <w:rPr>
          <w:rFonts w:ascii="Times New Roman" w:eastAsia="SchoolBookSanPin" w:hAnsi="Times New Roman" w:cs="Times New Roman"/>
          <w:sz w:val="24"/>
          <w:szCs w:val="24"/>
        </w:rPr>
        <w:t>. Главенство Македониинад греческими полисами. Коринфский союз. Александр Македонскийи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3.3.9. Древний Рим. </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3.3.9.1. Возникновение Римского государства.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3.3.9.2. Римские завоевания в Средиземноморье.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3.3.9.3. Поздняя Римская республика. Гражданские войны.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3.3.9.4. Расцвет и падение Римской империи.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w:t>
      </w:r>
      <w:r w:rsidRPr="00B0205A">
        <w:rPr>
          <w:rFonts w:ascii="Times New Roman" w:eastAsia="SchoolBookSanPin" w:hAnsi="Times New Roman" w:cs="Times New Roman"/>
          <w:sz w:val="24"/>
          <w:szCs w:val="24"/>
        </w:rPr>
        <w:lastRenderedPageBreak/>
        <w:t xml:space="preserve">гражданство. Повседневная жизнь в столице и провинциях. Возникновениеи распространение христианства. Император Константин </w:t>
      </w:r>
      <w:r w:rsidRPr="00B0205A">
        <w:rPr>
          <w:rFonts w:ascii="Times New Roman" w:eastAsia="SchoolBookSanPin" w:hAnsi="Times New Roman" w:cs="Times New Roman"/>
          <w:sz w:val="24"/>
          <w:szCs w:val="24"/>
          <w:lang w:val="en-US"/>
        </w:rPr>
        <w:t>I</w:t>
      </w:r>
      <w:r w:rsidRPr="00B0205A">
        <w:rPr>
          <w:rFonts w:ascii="Times New Roman" w:eastAsia="SchoolBookSanPin" w:hAnsi="Times New Roman" w:cs="Times New Roman"/>
          <w:sz w:val="24"/>
          <w:szCs w:val="24"/>
        </w:rPr>
        <w:t>, перенос столицыв Константинополь. Разделение Римской империи на Западную и Восточную части.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Начало Великого переселения народов. Рим и варвары. Падение Западной Римской империи.</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3.3.9.5. Культура Древнего Рима.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3.3.9.6. </w:t>
      </w:r>
      <w:r w:rsidRPr="00B0205A">
        <w:rPr>
          <w:rFonts w:ascii="Times New Roman" w:eastAsia="SchoolBookSanPin" w:hAnsi="Times New Roman" w:cs="Times New Roman"/>
          <w:bCs/>
          <w:sz w:val="24"/>
          <w:szCs w:val="24"/>
        </w:rPr>
        <w:t>Обобщение</w:t>
      </w:r>
      <w:r w:rsidRPr="00B0205A">
        <w:rPr>
          <w:rFonts w:ascii="Times New Roman" w:eastAsia="SchoolBookSanPin" w:hAnsi="Times New Roman" w:cs="Times New Roman"/>
          <w:sz w:val="24"/>
          <w:szCs w:val="24"/>
        </w:rPr>
        <w:t xml:space="preserve">.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Историческое и культурное наследие цивилизаций Древнего мира.</w:t>
      </w:r>
    </w:p>
    <w:p w:rsidR="0046352D" w:rsidRPr="00B0205A" w:rsidRDefault="0046352D" w:rsidP="0046352D">
      <w:pPr>
        <w:widowControl w:val="0"/>
        <w:spacing w:after="0" w:line="240" w:lineRule="auto"/>
        <w:ind w:firstLine="709"/>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4. Содержание обучения в 6 классе.</w:t>
      </w:r>
    </w:p>
    <w:p w:rsidR="0046352D" w:rsidRPr="00B0205A" w:rsidRDefault="0046352D" w:rsidP="0046352D">
      <w:pPr>
        <w:widowControl w:val="0"/>
        <w:spacing w:after="0" w:line="240" w:lineRule="auto"/>
        <w:ind w:firstLine="709"/>
        <w:jc w:val="both"/>
        <w:rPr>
          <w:rFonts w:ascii="Times New Roman" w:eastAsia="OfficinaSansBook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4.1. Всеобщая история. История Средних веков.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4.1.1. </w:t>
      </w:r>
      <w:r w:rsidRPr="00B0205A">
        <w:rPr>
          <w:rFonts w:ascii="Times New Roman" w:eastAsia="SchoolBookSanPin" w:hAnsi="Times New Roman" w:cs="Times New Roman"/>
          <w:bCs/>
          <w:sz w:val="24"/>
          <w:szCs w:val="24"/>
        </w:rPr>
        <w:t>Введение</w:t>
      </w:r>
      <w:r w:rsidRPr="00B0205A">
        <w:rPr>
          <w:rFonts w:ascii="Times New Roman" w:eastAsia="SchoolBookSanPin" w:hAnsi="Times New Roman" w:cs="Times New Roman"/>
          <w:sz w:val="24"/>
          <w:szCs w:val="24"/>
        </w:rPr>
        <w:t xml:space="preserve">.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Средние века: понятие, хронологические рамки и периодизация Средневековья.</w:t>
      </w:r>
    </w:p>
    <w:p w:rsidR="0046352D" w:rsidRPr="00B0205A" w:rsidRDefault="0046352D" w:rsidP="0046352D">
      <w:pPr>
        <w:widowControl w:val="0"/>
        <w:spacing w:after="0" w:line="240" w:lineRule="auto"/>
        <w:ind w:firstLine="709"/>
        <w:jc w:val="both"/>
        <w:rPr>
          <w:rFonts w:ascii="Times New Roman" w:eastAsia="OfficinaSansBook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4.1.2. Народы Европы в раннее Средневековье.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Франкское государство в </w:t>
      </w:r>
      <w:r w:rsidRPr="00B0205A">
        <w:rPr>
          <w:rFonts w:ascii="Times New Roman" w:eastAsia="SchoolBookSanPin" w:hAnsi="Times New Roman" w:cs="Times New Roman"/>
          <w:sz w:val="24"/>
          <w:szCs w:val="24"/>
          <w:lang w:val="en-US"/>
        </w:rPr>
        <w:t>VIII</w:t>
      </w:r>
      <w:r w:rsidRPr="00B0205A">
        <w:rPr>
          <w:rFonts w:ascii="Times New Roman" w:eastAsia="SchoolBookSanPin" w:hAnsi="Times New Roman" w:cs="Times New Roman"/>
          <w:sz w:val="24"/>
          <w:szCs w:val="24"/>
        </w:rPr>
        <w:t>‒</w:t>
      </w:r>
      <w:r w:rsidRPr="00B0205A">
        <w:rPr>
          <w:rFonts w:ascii="Times New Roman" w:eastAsia="SchoolBookSanPin" w:hAnsi="Times New Roman" w:cs="Times New Roman"/>
          <w:sz w:val="24"/>
          <w:szCs w:val="24"/>
          <w:lang w:val="en-US"/>
        </w:rPr>
        <w:t>IX</w:t>
      </w:r>
      <w:r w:rsidRPr="00B0205A">
        <w:rPr>
          <w:rFonts w:ascii="Times New Roman" w:eastAsia="SchoolBookSanPin" w:hAnsi="Times New Roman" w:cs="Times New Roman"/>
          <w:sz w:val="24"/>
          <w:szCs w:val="24"/>
        </w:rPr>
        <w:t xml:space="preserve"> вв. Усиление власти майордомов.Карл Мартелл и его военная реформа. Завоевания Карла Великого. Управление империей. «Каролингское возрождение». Верденский раздел, его причиныи значение.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4.1.3. Византийская империя в </w:t>
      </w:r>
      <w:r w:rsidRPr="00B0205A">
        <w:rPr>
          <w:rFonts w:ascii="Times New Roman" w:eastAsia="OfficinaSansBoldITC" w:hAnsi="Times New Roman" w:cs="Times New Roman"/>
          <w:sz w:val="24"/>
          <w:szCs w:val="24"/>
          <w:lang w:val="en-US"/>
        </w:rPr>
        <w:t>VI</w:t>
      </w:r>
      <w:r w:rsidRPr="00B0205A">
        <w:rPr>
          <w:rFonts w:ascii="Times New Roman" w:eastAsia="OfficinaSansBoldITC" w:hAnsi="Times New Roman" w:cs="Times New Roman"/>
          <w:sz w:val="24"/>
          <w:szCs w:val="24"/>
        </w:rPr>
        <w:t>‒Х</w:t>
      </w:r>
      <w:r w:rsidRPr="00B0205A">
        <w:rPr>
          <w:rFonts w:ascii="Times New Roman" w:eastAsia="OfficinaSansBoldITC" w:hAnsi="Times New Roman" w:cs="Times New Roman"/>
          <w:sz w:val="24"/>
          <w:szCs w:val="24"/>
          <w:lang w:val="en-US"/>
        </w:rPr>
        <w:t>I</w:t>
      </w:r>
      <w:r w:rsidRPr="00B0205A">
        <w:rPr>
          <w:rFonts w:ascii="Times New Roman" w:eastAsia="OfficinaSansBoldITC" w:hAnsi="Times New Roman" w:cs="Times New Roman"/>
          <w:sz w:val="24"/>
          <w:szCs w:val="24"/>
        </w:rPr>
        <w:t xml:space="preserve"> вв.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4.1.4. Арабы в </w:t>
      </w:r>
      <w:r w:rsidRPr="00B0205A">
        <w:rPr>
          <w:rFonts w:ascii="Times New Roman" w:eastAsia="OfficinaSansBoldITC" w:hAnsi="Times New Roman" w:cs="Times New Roman"/>
          <w:sz w:val="24"/>
          <w:szCs w:val="24"/>
          <w:lang w:val="en-US"/>
        </w:rPr>
        <w:t>VI</w:t>
      </w:r>
      <w:r w:rsidRPr="00B0205A">
        <w:rPr>
          <w:rFonts w:ascii="Times New Roman" w:eastAsia="OfficinaSansBoldITC" w:hAnsi="Times New Roman" w:cs="Times New Roman"/>
          <w:sz w:val="24"/>
          <w:szCs w:val="24"/>
        </w:rPr>
        <w:t>‒Х</w:t>
      </w:r>
      <w:r w:rsidRPr="00B0205A">
        <w:rPr>
          <w:rFonts w:ascii="Times New Roman" w:eastAsia="OfficinaSansBoldITC" w:hAnsi="Times New Roman" w:cs="Times New Roman"/>
          <w:sz w:val="24"/>
          <w:szCs w:val="24"/>
          <w:lang w:val="en-US"/>
        </w:rPr>
        <w:t>I</w:t>
      </w:r>
      <w:r w:rsidRPr="00B0205A">
        <w:rPr>
          <w:rFonts w:ascii="Times New Roman" w:eastAsia="OfficinaSansBoldITC" w:hAnsi="Times New Roman" w:cs="Times New Roman"/>
          <w:sz w:val="24"/>
          <w:szCs w:val="24"/>
        </w:rPr>
        <w:t xml:space="preserve"> вв.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расцвети распад. Культура исламского мира. Образование и наука. Роль арабского языка. Расцвет литературы и искусства. Архитектура.</w:t>
      </w:r>
    </w:p>
    <w:p w:rsidR="0046352D" w:rsidRPr="00B0205A" w:rsidRDefault="0046352D" w:rsidP="0046352D">
      <w:pPr>
        <w:widowControl w:val="0"/>
        <w:spacing w:after="0" w:line="240" w:lineRule="auto"/>
        <w:ind w:firstLine="709"/>
        <w:jc w:val="both"/>
        <w:rPr>
          <w:rFonts w:ascii="Times New Roman" w:eastAsia="OfficinaSansBook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4.1.5. Средневековое европейское общество.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Города ‒ центры ремесла, торговли, культуры. Население городов. Цехии гильдии. Городское управление. Борьба городов за самоуправление. Средневековые города-республики. Развитие торговли. Ярмарки. Торговые путив Средиземноморье и на Балтике. Ганза. Облик средневековых городов. Образ жизни и быт горожан.</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Церковь и духовенство. Разделение христианства на католицизми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lastRenderedPageBreak/>
        <w:t>150.</w:t>
      </w:r>
      <w:r w:rsidRPr="00B0205A">
        <w:rPr>
          <w:rFonts w:ascii="Times New Roman" w:eastAsia="OfficinaSansBoldITC" w:hAnsi="Times New Roman" w:cs="Times New Roman"/>
          <w:sz w:val="24"/>
          <w:szCs w:val="24"/>
        </w:rPr>
        <w:t>4.1.6. Государства Европы в Х</w:t>
      </w:r>
      <w:r w:rsidRPr="00B0205A">
        <w:rPr>
          <w:rFonts w:ascii="Times New Roman" w:eastAsia="OfficinaSansBoldITC" w:hAnsi="Times New Roman" w:cs="Times New Roman"/>
          <w:sz w:val="24"/>
          <w:szCs w:val="24"/>
          <w:lang w:val="en-US"/>
        </w:rPr>
        <w:t>II</w:t>
      </w:r>
      <w:r w:rsidRPr="00B0205A">
        <w:rPr>
          <w:rFonts w:ascii="Times New Roman" w:eastAsia="OfficinaSansBoldITC" w:hAnsi="Times New Roman" w:cs="Times New Roman"/>
          <w:sz w:val="24"/>
          <w:szCs w:val="24"/>
        </w:rPr>
        <w:t>‒Х</w:t>
      </w:r>
      <w:r w:rsidRPr="00B0205A">
        <w:rPr>
          <w:rFonts w:ascii="Times New Roman" w:eastAsia="OfficinaSansBoldITC" w:hAnsi="Times New Roman" w:cs="Times New Roman"/>
          <w:sz w:val="24"/>
          <w:szCs w:val="24"/>
          <w:lang w:val="en-US"/>
        </w:rPr>
        <w:t>V</w:t>
      </w:r>
      <w:r w:rsidRPr="00B0205A">
        <w:rPr>
          <w:rFonts w:ascii="Times New Roman" w:eastAsia="OfficinaSansBoldITC" w:hAnsi="Times New Roman" w:cs="Times New Roman"/>
          <w:sz w:val="24"/>
          <w:szCs w:val="24"/>
        </w:rPr>
        <w:t xml:space="preserve"> вв.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B0205A">
        <w:rPr>
          <w:rFonts w:ascii="Times New Roman" w:eastAsia="SchoolBookSanPin" w:hAnsi="Times New Roman" w:cs="Times New Roman"/>
          <w:sz w:val="24"/>
          <w:szCs w:val="24"/>
          <w:lang w:val="en-US"/>
        </w:rPr>
        <w:t>II</w:t>
      </w:r>
      <w:r w:rsidRPr="00B0205A">
        <w:rPr>
          <w:rFonts w:ascii="Times New Roman" w:eastAsia="SchoolBookSanPin" w:hAnsi="Times New Roman" w:cs="Times New Roman"/>
          <w:sz w:val="24"/>
          <w:szCs w:val="24"/>
        </w:rPr>
        <w:t>‒Х</w:t>
      </w:r>
      <w:r w:rsidRPr="00B0205A">
        <w:rPr>
          <w:rFonts w:ascii="Times New Roman" w:eastAsia="SchoolBookSanPin" w:hAnsi="Times New Roman" w:cs="Times New Roman"/>
          <w:sz w:val="24"/>
          <w:szCs w:val="24"/>
          <w:lang w:val="en-US"/>
        </w:rPr>
        <w:t>V</w:t>
      </w:r>
      <w:r w:rsidRPr="00B0205A">
        <w:rPr>
          <w:rFonts w:ascii="Times New Roman" w:eastAsia="SchoolBookSanPin" w:hAnsi="Times New Roman" w:cs="Times New Roman"/>
          <w:sz w:val="24"/>
          <w:szCs w:val="24"/>
        </w:rPr>
        <w:t xml:space="preserve"> вв. Польско-литовское государство в </w:t>
      </w:r>
      <w:r w:rsidRPr="00B0205A">
        <w:rPr>
          <w:rFonts w:ascii="Times New Roman" w:eastAsia="SchoolBookSanPin" w:hAnsi="Times New Roman" w:cs="Times New Roman"/>
          <w:sz w:val="24"/>
          <w:szCs w:val="24"/>
          <w:lang w:val="en-US"/>
        </w:rPr>
        <w:t>XIV</w:t>
      </w:r>
      <w:r w:rsidRPr="00B0205A">
        <w:rPr>
          <w:rFonts w:ascii="Times New Roman" w:eastAsia="SchoolBookSanPin" w:hAnsi="Times New Roman" w:cs="Times New Roman"/>
          <w:sz w:val="24"/>
          <w:szCs w:val="24"/>
        </w:rPr>
        <w:t>‒</w:t>
      </w:r>
      <w:r w:rsidRPr="00B0205A">
        <w:rPr>
          <w:rFonts w:ascii="Times New Roman" w:eastAsia="SchoolBookSanPin" w:hAnsi="Times New Roman" w:cs="Times New Roman"/>
          <w:sz w:val="24"/>
          <w:szCs w:val="24"/>
          <w:lang w:val="en-US"/>
        </w:rPr>
        <w:t>XV</w:t>
      </w:r>
      <w:r w:rsidRPr="00B0205A">
        <w:rPr>
          <w:rFonts w:ascii="Times New Roman" w:eastAsia="SchoolBookSanPin" w:hAnsi="Times New Roman" w:cs="Times New Roman"/>
          <w:sz w:val="24"/>
          <w:szCs w:val="24"/>
        </w:rPr>
        <w:t xml:space="preserve"> вв. Реконкиста и образование централизованных государств на Пиренейском полуострове. Итальянские государства в </w:t>
      </w:r>
      <w:r w:rsidRPr="00B0205A">
        <w:rPr>
          <w:rFonts w:ascii="Times New Roman" w:eastAsia="SchoolBookSanPin" w:hAnsi="Times New Roman" w:cs="Times New Roman"/>
          <w:sz w:val="24"/>
          <w:szCs w:val="24"/>
          <w:lang w:val="en-US"/>
        </w:rPr>
        <w:t>XII</w:t>
      </w:r>
      <w:r w:rsidRPr="00B0205A">
        <w:rPr>
          <w:rFonts w:ascii="Times New Roman" w:eastAsia="SchoolBookSanPin" w:hAnsi="Times New Roman" w:cs="Times New Roman"/>
          <w:sz w:val="24"/>
          <w:szCs w:val="24"/>
        </w:rPr>
        <w:t>‒</w:t>
      </w:r>
      <w:r w:rsidRPr="00B0205A">
        <w:rPr>
          <w:rFonts w:ascii="Times New Roman" w:eastAsia="SchoolBookSanPin" w:hAnsi="Times New Roman" w:cs="Times New Roman"/>
          <w:sz w:val="24"/>
          <w:szCs w:val="24"/>
          <w:lang w:val="en-US"/>
        </w:rPr>
        <w:t>XV</w:t>
      </w:r>
      <w:r w:rsidRPr="00B0205A">
        <w:rPr>
          <w:rFonts w:ascii="Times New Roman" w:eastAsia="SchoolBookSanPin" w:hAnsi="Times New Roman" w:cs="Times New Roman"/>
          <w:sz w:val="24"/>
          <w:szCs w:val="24"/>
        </w:rPr>
        <w:t xml:space="preserve"> вв. Развитие экономики в европейских странах в период зрелого Средневековья. Обострение социальных противоречий в Х</w:t>
      </w:r>
      <w:r w:rsidRPr="00B0205A">
        <w:rPr>
          <w:rFonts w:ascii="Times New Roman" w:eastAsia="SchoolBookSanPin" w:hAnsi="Times New Roman" w:cs="Times New Roman"/>
          <w:sz w:val="24"/>
          <w:szCs w:val="24"/>
          <w:lang w:val="en-US"/>
        </w:rPr>
        <w:t>IV</w:t>
      </w:r>
      <w:r w:rsidRPr="00B0205A">
        <w:rPr>
          <w:rFonts w:ascii="Times New Roman" w:eastAsia="SchoolBookSanPin" w:hAnsi="Times New Roman" w:cs="Times New Roman"/>
          <w:sz w:val="24"/>
          <w:szCs w:val="24"/>
        </w:rPr>
        <w:t xml:space="preserve"> в. (Жакерия, восстание Уота Тайлера). Гуситское движение в Чехии.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Византийская империя и славянские государства в Х</w:t>
      </w:r>
      <w:r w:rsidRPr="00B0205A">
        <w:rPr>
          <w:rFonts w:ascii="Times New Roman" w:eastAsia="SchoolBookSanPin" w:hAnsi="Times New Roman" w:cs="Times New Roman"/>
          <w:sz w:val="24"/>
          <w:szCs w:val="24"/>
          <w:lang w:val="en-US"/>
        </w:rPr>
        <w:t>II</w:t>
      </w:r>
      <w:r w:rsidRPr="00B0205A">
        <w:rPr>
          <w:rFonts w:ascii="Times New Roman" w:eastAsia="SchoolBookSanPin" w:hAnsi="Times New Roman" w:cs="Times New Roman"/>
          <w:sz w:val="24"/>
          <w:szCs w:val="24"/>
        </w:rPr>
        <w:t>‒Х</w:t>
      </w:r>
      <w:r w:rsidRPr="00B0205A">
        <w:rPr>
          <w:rFonts w:ascii="Times New Roman" w:eastAsia="SchoolBookSanPin" w:hAnsi="Times New Roman" w:cs="Times New Roman"/>
          <w:sz w:val="24"/>
          <w:szCs w:val="24"/>
          <w:lang w:val="en-US"/>
        </w:rPr>
        <w:t>V</w:t>
      </w:r>
      <w:r w:rsidRPr="00B0205A">
        <w:rPr>
          <w:rFonts w:ascii="Times New Roman" w:eastAsia="SchoolBookSanPin" w:hAnsi="Times New Roman" w:cs="Times New Roman"/>
          <w:sz w:val="24"/>
          <w:szCs w:val="24"/>
        </w:rPr>
        <w:t xml:space="preserve"> вв. Экспансия турок-османов. Османские завоевания на Балканах. Падение Константинополя.</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4.1.7. Культура средневековой Европы.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художникии их творения. Изобретение европейского книгопечатания; И. Гутенберг.</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4.1.8. Страны Востока в Средние века.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Османская империя</w:t>
      </w:r>
      <w:r w:rsidRPr="00B0205A">
        <w:rPr>
          <w:rFonts w:ascii="Times New Roman" w:eastAsia="SchoolBookSanPin" w:hAnsi="Times New Roman" w:cs="Times New Roman"/>
          <w:sz w:val="24"/>
          <w:szCs w:val="24"/>
        </w:rPr>
        <w:t xml:space="preserve">: завоевания турок-османов (Балканы, падение Византии), управление империей, положение покоренных народов. </w:t>
      </w:r>
      <w:r w:rsidRPr="00B0205A">
        <w:rPr>
          <w:rFonts w:ascii="Times New Roman" w:eastAsia="SchoolBookSanPin" w:hAnsi="Times New Roman" w:cs="Times New Roman"/>
          <w:bCs/>
          <w:sz w:val="24"/>
          <w:szCs w:val="24"/>
        </w:rPr>
        <w:t>Монгольская держава</w:t>
      </w:r>
      <w:r w:rsidRPr="00B0205A">
        <w:rPr>
          <w:rFonts w:ascii="Times New Roman" w:eastAsia="SchoolBookSanPin" w:hAnsi="Times New Roman" w:cs="Times New Roman"/>
          <w:sz w:val="24"/>
          <w:szCs w:val="24"/>
        </w:rPr>
        <w:t xml:space="preserve">: общественный строй монгольских племен, завоевания Чингисхана и его потомков, управление подчиненными территориями. </w:t>
      </w:r>
      <w:r w:rsidRPr="00B0205A">
        <w:rPr>
          <w:rFonts w:ascii="Times New Roman" w:eastAsia="SchoolBookSanPin" w:hAnsi="Times New Roman" w:cs="Times New Roman"/>
          <w:bCs/>
          <w:sz w:val="24"/>
          <w:szCs w:val="24"/>
        </w:rPr>
        <w:t>Китай</w:t>
      </w:r>
      <w:r w:rsidRPr="00B0205A">
        <w:rPr>
          <w:rFonts w:ascii="Times New Roman" w:eastAsia="SchoolBookSanPin" w:hAnsi="Times New Roman" w:cs="Times New Roman"/>
          <w:sz w:val="24"/>
          <w:szCs w:val="24"/>
        </w:rPr>
        <w:t xml:space="preserve">: империи, правители и подданные, борьба против завоевателей. </w:t>
      </w:r>
      <w:r w:rsidRPr="00B0205A">
        <w:rPr>
          <w:rFonts w:ascii="Times New Roman" w:eastAsia="SchoolBookSanPin" w:hAnsi="Times New Roman" w:cs="Times New Roman"/>
          <w:bCs/>
          <w:sz w:val="24"/>
          <w:szCs w:val="24"/>
        </w:rPr>
        <w:t xml:space="preserve">Япония </w:t>
      </w:r>
      <w:r w:rsidRPr="00B0205A">
        <w:rPr>
          <w:rFonts w:ascii="Times New Roman" w:eastAsia="SchoolBookSanPin" w:hAnsi="Times New Roman" w:cs="Times New Roman"/>
          <w:sz w:val="24"/>
          <w:szCs w:val="24"/>
        </w:rPr>
        <w:t xml:space="preserve">в Средние века: образование государства, власть императоров и управление сёгунов. </w:t>
      </w:r>
      <w:r w:rsidRPr="00B0205A">
        <w:rPr>
          <w:rFonts w:ascii="Times New Roman" w:eastAsia="SchoolBookSanPin" w:hAnsi="Times New Roman" w:cs="Times New Roman"/>
          <w:bCs/>
          <w:sz w:val="24"/>
          <w:szCs w:val="24"/>
        </w:rPr>
        <w:t>Индия</w:t>
      </w:r>
      <w:r w:rsidRPr="00B0205A">
        <w:rPr>
          <w:rFonts w:ascii="Times New Roman" w:eastAsia="SchoolBookSanPin" w:hAnsi="Times New Roman" w:cs="Times New Roman"/>
          <w:sz w:val="24"/>
          <w:szCs w:val="24"/>
        </w:rPr>
        <w:t>: раздробленность индийских княжеств, вторжение мусульман, Делийский султанат.</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Культура народов Востока. Литература. Архитектура. Традиционные искусства и ремесла.</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4.1.9. Государства доколумбовой Америки в Средние века.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4.1.10. </w:t>
      </w:r>
      <w:r w:rsidRPr="00B0205A">
        <w:rPr>
          <w:rFonts w:ascii="Times New Roman" w:eastAsia="SchoolBookSanPin" w:hAnsi="Times New Roman" w:cs="Times New Roman"/>
          <w:bCs/>
          <w:sz w:val="24"/>
          <w:szCs w:val="24"/>
        </w:rPr>
        <w:t>Обобщение</w:t>
      </w:r>
      <w:r w:rsidRPr="00B0205A">
        <w:rPr>
          <w:rFonts w:ascii="Times New Roman" w:eastAsia="SchoolBookSanPin"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Историческое и культурное наследие Средних веков.</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4.2. История России. От Руси к Российскому государству.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4.2.1. </w:t>
      </w:r>
      <w:r w:rsidRPr="00B0205A">
        <w:rPr>
          <w:rFonts w:ascii="Times New Roman" w:eastAsia="SchoolBookSanPin" w:hAnsi="Times New Roman" w:cs="Times New Roman"/>
          <w:bCs/>
          <w:sz w:val="24"/>
          <w:szCs w:val="24"/>
        </w:rPr>
        <w:t>Введение</w:t>
      </w:r>
      <w:r w:rsidRPr="00B0205A">
        <w:rPr>
          <w:rFonts w:ascii="Times New Roman" w:eastAsia="SchoolBookSanPin" w:hAnsi="Times New Roman" w:cs="Times New Roman"/>
          <w:sz w:val="24"/>
          <w:szCs w:val="24"/>
        </w:rPr>
        <w:t xml:space="preserve">.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Роль и место России в мировой истории. Проблемы периодизации российской истории. Источники по истории России.</w:t>
      </w:r>
    </w:p>
    <w:p w:rsidR="0046352D" w:rsidRPr="00B0205A" w:rsidRDefault="0046352D" w:rsidP="0046352D">
      <w:pPr>
        <w:widowControl w:val="0"/>
        <w:spacing w:after="0" w:line="240" w:lineRule="auto"/>
        <w:ind w:firstLine="709"/>
        <w:jc w:val="both"/>
        <w:rPr>
          <w:rFonts w:ascii="Times New Roman" w:eastAsia="OfficinaSansBook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4.2.2. Народы и государства на территории нашей страны </w:t>
      </w:r>
      <w:r w:rsidRPr="00B0205A">
        <w:rPr>
          <w:rFonts w:ascii="Times New Roman" w:eastAsia="OfficinaSansBoldITC" w:hAnsi="Times New Roman" w:cs="Times New Roman"/>
          <w:position w:val="1"/>
          <w:sz w:val="24"/>
          <w:szCs w:val="24"/>
        </w:rPr>
        <w:t xml:space="preserve">в древности. Восточная Европа в середине </w:t>
      </w:r>
      <w:r w:rsidRPr="00B0205A">
        <w:rPr>
          <w:rFonts w:ascii="Times New Roman" w:eastAsia="OfficinaSansBoldITC" w:hAnsi="Times New Roman" w:cs="Times New Roman"/>
          <w:position w:val="1"/>
          <w:sz w:val="24"/>
          <w:szCs w:val="24"/>
          <w:lang w:val="en-US"/>
        </w:rPr>
        <w:t>I</w:t>
      </w:r>
      <w:r w:rsidRPr="00B0205A">
        <w:rPr>
          <w:rFonts w:ascii="Times New Roman" w:eastAsia="OfficinaSansBoldITC" w:hAnsi="Times New Roman" w:cs="Times New Roman"/>
          <w:position w:val="1"/>
          <w:sz w:val="24"/>
          <w:szCs w:val="24"/>
        </w:rPr>
        <w:t xml:space="preserve"> тыс. н. э.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Заселение территории нашей страны человеком. Палеолитическое искусство. Петроглифы Беломорья и Онежского озера. Особенности переходаот присваивающего хозяйства к производящему. Ареалы древнейшего земледелияи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Народы, проживавшие на этой территории до середины </w:t>
      </w:r>
      <w:r w:rsidRPr="00B0205A">
        <w:rPr>
          <w:rFonts w:ascii="Times New Roman" w:eastAsia="SchoolBookSanPin" w:hAnsi="Times New Roman" w:cs="Times New Roman"/>
          <w:sz w:val="24"/>
          <w:szCs w:val="24"/>
          <w:lang w:val="en-US"/>
        </w:rPr>
        <w:t>I</w:t>
      </w:r>
      <w:r w:rsidRPr="00B0205A">
        <w:rPr>
          <w:rFonts w:ascii="Times New Roman" w:eastAsia="SchoolBookSanPin" w:hAnsi="Times New Roman" w:cs="Times New Roman"/>
          <w:sz w:val="24"/>
          <w:szCs w:val="24"/>
        </w:rPr>
        <w:t xml:space="preserve"> тыс. до н. э. Скифыи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lastRenderedPageBreak/>
        <w:t>Великое переселение народов. Миграция готов. Нашествие гуннов. Вопросо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славян,их общественный строй и политическая организация. Возникновение княжеской власти. Традиционные верования.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Страны и народы Восточной Европы, Сибири и Дальнего Востока, Тюркский каганат, Хазарский каганат, Волжская Булгария.</w:t>
      </w:r>
    </w:p>
    <w:p w:rsidR="0046352D" w:rsidRPr="00B0205A" w:rsidRDefault="0046352D" w:rsidP="0046352D">
      <w:pPr>
        <w:widowControl w:val="0"/>
        <w:spacing w:after="0" w:line="240" w:lineRule="auto"/>
        <w:ind w:firstLine="709"/>
        <w:jc w:val="both"/>
        <w:rPr>
          <w:rFonts w:ascii="Times New Roman" w:eastAsia="OfficinaSansBook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4.2.3. Русь в </w:t>
      </w:r>
      <w:r w:rsidRPr="00B0205A">
        <w:rPr>
          <w:rFonts w:ascii="Times New Roman" w:eastAsia="OfficinaSansBoldITC" w:hAnsi="Times New Roman" w:cs="Times New Roman"/>
          <w:sz w:val="24"/>
          <w:szCs w:val="24"/>
          <w:lang w:val="en-US"/>
        </w:rPr>
        <w:t>IX</w:t>
      </w:r>
      <w:r w:rsidRPr="00B0205A">
        <w:rPr>
          <w:rFonts w:ascii="Times New Roman" w:eastAsia="OfficinaSansBoldITC" w:hAnsi="Times New Roman" w:cs="Times New Roman"/>
          <w:sz w:val="24"/>
          <w:szCs w:val="24"/>
        </w:rPr>
        <w:t xml:space="preserve"> ‒ начале </w:t>
      </w:r>
      <w:r w:rsidRPr="00B0205A">
        <w:rPr>
          <w:rFonts w:ascii="Times New Roman" w:eastAsia="OfficinaSansBoldITC" w:hAnsi="Times New Roman" w:cs="Times New Roman"/>
          <w:sz w:val="24"/>
          <w:szCs w:val="24"/>
          <w:lang w:val="en-US"/>
        </w:rPr>
        <w:t>XII</w:t>
      </w:r>
      <w:r w:rsidRPr="00B0205A">
        <w:rPr>
          <w:rFonts w:ascii="Times New Roman" w:eastAsia="OfficinaSansBoldITC" w:hAnsi="Times New Roman" w:cs="Times New Roman"/>
          <w:sz w:val="24"/>
          <w:szCs w:val="24"/>
        </w:rPr>
        <w:t xml:space="preserve"> в.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4.2.3.1. </w:t>
      </w:r>
      <w:r w:rsidRPr="00B0205A">
        <w:rPr>
          <w:rFonts w:ascii="Times New Roman" w:eastAsia="SchoolBookSanPin" w:hAnsi="Times New Roman" w:cs="Times New Roman"/>
          <w:bCs/>
          <w:sz w:val="24"/>
          <w:szCs w:val="24"/>
        </w:rPr>
        <w:t xml:space="preserve">Образование государства Русь. </w:t>
      </w:r>
      <w:r w:rsidRPr="00B0205A">
        <w:rPr>
          <w:rFonts w:ascii="Times New Roman" w:eastAsia="SchoolBookSanPin" w:hAnsi="Times New Roman" w:cs="Times New Roman"/>
          <w:sz w:val="24"/>
          <w:szCs w:val="24"/>
        </w:rPr>
        <w:t xml:space="preserve">Исторические условия складывания русской государственности: природно-климатический фактори политические процессы в Европе в конце </w:t>
      </w:r>
      <w:r w:rsidRPr="00B0205A">
        <w:rPr>
          <w:rFonts w:ascii="Times New Roman" w:eastAsia="SchoolBookSanPin" w:hAnsi="Times New Roman" w:cs="Times New Roman"/>
          <w:sz w:val="24"/>
          <w:szCs w:val="24"/>
          <w:lang w:val="en-US"/>
        </w:rPr>
        <w:t>I</w:t>
      </w:r>
      <w:r w:rsidRPr="00B0205A">
        <w:rPr>
          <w:rFonts w:ascii="Times New Roman" w:eastAsia="SchoolBookSanPin" w:hAnsi="Times New Roman" w:cs="Times New Roman"/>
          <w:sz w:val="24"/>
          <w:szCs w:val="24"/>
        </w:rPr>
        <w:t xml:space="preserve"> тыс. н. э. Формирование новой политической и этнической карты континента.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Первые известия о Руси. Проблема образования государства.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Русь. Скандинавы на Руси. Начало династии Рюриковичей.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Принятие христианства и его значение. Византийское наследие на Руси.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4.2.3.2. </w:t>
      </w:r>
      <w:r w:rsidRPr="00B0205A">
        <w:rPr>
          <w:rFonts w:ascii="Times New Roman" w:eastAsia="SchoolBookSanPin" w:hAnsi="Times New Roman" w:cs="Times New Roman"/>
          <w:bCs/>
          <w:position w:val="1"/>
          <w:sz w:val="24"/>
          <w:szCs w:val="24"/>
        </w:rPr>
        <w:t xml:space="preserve">Русь в конце </w:t>
      </w:r>
      <w:r w:rsidRPr="00B0205A">
        <w:rPr>
          <w:rFonts w:ascii="Times New Roman" w:eastAsia="SchoolBookSanPin" w:hAnsi="Times New Roman" w:cs="Times New Roman"/>
          <w:bCs/>
          <w:position w:val="1"/>
          <w:sz w:val="24"/>
          <w:szCs w:val="24"/>
          <w:lang w:val="en-US"/>
        </w:rPr>
        <w:t>X</w:t>
      </w:r>
      <w:r w:rsidRPr="00B0205A">
        <w:rPr>
          <w:rFonts w:ascii="Times New Roman" w:eastAsia="SchoolBookSanPin" w:hAnsi="Times New Roman" w:cs="Times New Roman"/>
          <w:bCs/>
          <w:position w:val="1"/>
          <w:sz w:val="24"/>
          <w:szCs w:val="24"/>
        </w:rPr>
        <w:t xml:space="preserve"> ‒ начале </w:t>
      </w:r>
      <w:r w:rsidRPr="00B0205A">
        <w:rPr>
          <w:rFonts w:ascii="Times New Roman" w:eastAsia="SchoolBookSanPin" w:hAnsi="Times New Roman" w:cs="Times New Roman"/>
          <w:bCs/>
          <w:position w:val="1"/>
          <w:sz w:val="24"/>
          <w:szCs w:val="24"/>
          <w:lang w:val="en-US"/>
        </w:rPr>
        <w:t>XII</w:t>
      </w:r>
      <w:r w:rsidRPr="00B0205A">
        <w:rPr>
          <w:rFonts w:ascii="Times New Roman" w:eastAsia="SchoolBookSanPin" w:hAnsi="Times New Roman" w:cs="Times New Roman"/>
          <w:bCs/>
          <w:position w:val="1"/>
          <w:sz w:val="24"/>
          <w:szCs w:val="24"/>
        </w:rPr>
        <w:t xml:space="preserve"> в. </w:t>
      </w:r>
      <w:r w:rsidRPr="00B0205A">
        <w:rPr>
          <w:rFonts w:ascii="Times New Roman" w:eastAsia="SchoolBookSanPin" w:hAnsi="Times New Roman" w:cs="Times New Roman"/>
          <w:position w:val="1"/>
          <w:sz w:val="24"/>
          <w:szCs w:val="24"/>
        </w:rPr>
        <w:t>Территория и население государстваРусь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Общественный строй Руси: дискуссии в исторической науке.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Князья, дружина. Духовенство. Городское население. Купцы.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Категории рядового и зависимого населения. Древнерусское право: Русская Правда, церковные уставы.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Русь в социально-политическом контексте Евразии. Внешняя политикаи международные связи: отношения с Византией, печенегами, половцами(Дешт-и-Кипчак), странами Центральной, Западной и Северной Европы. Херсонесв культурных контактах Руси и Византии.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4.2.3.3. </w:t>
      </w:r>
      <w:r w:rsidRPr="00B0205A">
        <w:rPr>
          <w:rFonts w:ascii="Times New Roman" w:eastAsia="SchoolBookSanPin" w:hAnsi="Times New Roman" w:cs="Times New Roman"/>
          <w:bCs/>
          <w:position w:val="1"/>
          <w:sz w:val="24"/>
          <w:szCs w:val="24"/>
        </w:rPr>
        <w:t xml:space="preserve">Культурное пространство. </w:t>
      </w:r>
      <w:r w:rsidRPr="00B0205A">
        <w:rPr>
          <w:rFonts w:ascii="Times New Roman" w:eastAsia="SchoolBookSanPin" w:hAnsi="Times New Roman" w:cs="Times New Roman"/>
          <w:position w:val="1"/>
          <w:sz w:val="24"/>
          <w:szCs w:val="24"/>
        </w:rPr>
        <w:t>Русь в общеевропейском культурном контексте. Картина мира средневекового человека. Повседневная жизнь, сельскийи городской быт. Положение женщины. Дети и их воспитание. Календарьи хронология.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«Новгородская псалтирь». «Остромирово Евангелие». Появление древнерусской литературы. «Слово о Законе и Благодати». </w:t>
      </w:r>
      <w:r w:rsidRPr="00B0205A">
        <w:rPr>
          <w:rFonts w:ascii="Times New Roman" w:eastAsia="SchoolBookSanPin" w:hAnsi="Times New Roman" w:cs="Times New Roman"/>
          <w:sz w:val="24"/>
          <w:szCs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46352D" w:rsidRPr="00B0205A" w:rsidRDefault="0046352D" w:rsidP="0046352D">
      <w:pPr>
        <w:widowControl w:val="0"/>
        <w:spacing w:after="0" w:line="240" w:lineRule="auto"/>
        <w:ind w:firstLine="709"/>
        <w:jc w:val="both"/>
        <w:rPr>
          <w:rFonts w:ascii="Times New Roman" w:eastAsia="OfficinaSansBook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4.2.4. Русь в середине </w:t>
      </w:r>
      <w:r w:rsidRPr="00B0205A">
        <w:rPr>
          <w:rFonts w:ascii="Times New Roman" w:eastAsia="OfficinaSansBoldITC" w:hAnsi="Times New Roman" w:cs="Times New Roman"/>
          <w:sz w:val="24"/>
          <w:szCs w:val="24"/>
          <w:lang w:val="en-US"/>
        </w:rPr>
        <w:t>XII</w:t>
      </w:r>
      <w:r w:rsidRPr="00B0205A">
        <w:rPr>
          <w:rFonts w:ascii="Times New Roman" w:eastAsia="OfficinaSansBoldITC" w:hAnsi="Times New Roman" w:cs="Times New Roman"/>
          <w:sz w:val="24"/>
          <w:szCs w:val="24"/>
        </w:rPr>
        <w:t xml:space="preserve"> ‒ начале </w:t>
      </w:r>
      <w:r w:rsidRPr="00B0205A">
        <w:rPr>
          <w:rFonts w:ascii="Times New Roman" w:eastAsia="OfficinaSansBoldITC" w:hAnsi="Times New Roman" w:cs="Times New Roman"/>
          <w:sz w:val="24"/>
          <w:szCs w:val="24"/>
          <w:lang w:val="en-US"/>
        </w:rPr>
        <w:t>XIII</w:t>
      </w:r>
      <w:r w:rsidRPr="00B0205A">
        <w:rPr>
          <w:rFonts w:ascii="Times New Roman" w:eastAsia="OfficinaSansBoldITC" w:hAnsi="Times New Roman" w:cs="Times New Roman"/>
          <w:sz w:val="24"/>
          <w:szCs w:val="24"/>
        </w:rPr>
        <w:t xml:space="preserve"> в.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w:t>
      </w:r>
      <w:r w:rsidRPr="00B0205A">
        <w:rPr>
          <w:rFonts w:ascii="Times New Roman" w:eastAsia="SchoolBookSanPin" w:hAnsi="Times New Roman" w:cs="Times New Roman"/>
          <w:sz w:val="24"/>
          <w:szCs w:val="24"/>
        </w:rPr>
        <w:lastRenderedPageBreak/>
        <w:t>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46352D" w:rsidRPr="00B0205A" w:rsidRDefault="0046352D" w:rsidP="0046352D">
      <w:pPr>
        <w:widowControl w:val="0"/>
        <w:spacing w:after="0" w:line="240" w:lineRule="auto"/>
        <w:ind w:firstLine="709"/>
        <w:jc w:val="both"/>
        <w:rPr>
          <w:rFonts w:ascii="Times New Roman" w:eastAsia="OfficinaSansBook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4.2.5. Русские земли и их соседи в середине </w:t>
      </w:r>
      <w:r w:rsidRPr="00B0205A">
        <w:rPr>
          <w:rFonts w:ascii="Times New Roman" w:eastAsia="OfficinaSansBoldITC" w:hAnsi="Times New Roman" w:cs="Times New Roman"/>
          <w:sz w:val="24"/>
          <w:szCs w:val="24"/>
          <w:lang w:val="en-US"/>
        </w:rPr>
        <w:t>XIII</w:t>
      </w:r>
      <w:r w:rsidRPr="00B0205A">
        <w:rPr>
          <w:rFonts w:ascii="Times New Roman" w:eastAsia="OfficinaSansBoldITC" w:hAnsi="Times New Roman" w:cs="Times New Roman"/>
          <w:sz w:val="24"/>
          <w:szCs w:val="24"/>
        </w:rPr>
        <w:t xml:space="preserve"> ‒ </w:t>
      </w:r>
      <w:r w:rsidRPr="00B0205A">
        <w:rPr>
          <w:rFonts w:ascii="Times New Roman" w:eastAsia="OfficinaSansBoldITC" w:hAnsi="Times New Roman" w:cs="Times New Roman"/>
          <w:sz w:val="24"/>
          <w:szCs w:val="24"/>
          <w:lang w:val="en-US"/>
        </w:rPr>
        <w:t>XIV</w:t>
      </w:r>
      <w:r w:rsidRPr="00B0205A">
        <w:rPr>
          <w:rFonts w:ascii="Times New Roman" w:eastAsia="OfficinaSansBoldITC" w:hAnsi="Times New Roman" w:cs="Times New Roman"/>
          <w:sz w:val="24"/>
          <w:szCs w:val="24"/>
        </w:rPr>
        <w:t xml:space="preserve"> в.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Возникновение Монгольской империи. Завоевания Чингисханаи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Южные и западные русские земли. Возникновение Литовского государстваи включение в его состав части русских земель. Северо-западные земли: Новгородская и Псковская. Политический строй Новгорода и Пскова. Роль вечеи князя. Новгород и немецкая Ганза.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Перенос митрополичьей кафедры в Москву. Роль Православной церквив ордынский период русской истории. Святитель Алексий Московскийи преподобный Сергий Радонежский.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150.4.2.5.1. Народы и государства степной зоны Восточной Европы и Сибирив </w:t>
      </w:r>
      <w:r w:rsidRPr="00B0205A">
        <w:rPr>
          <w:rFonts w:ascii="Times New Roman" w:eastAsia="SchoolBookSanPin" w:hAnsi="Times New Roman" w:cs="Times New Roman"/>
          <w:bCs/>
          <w:sz w:val="24"/>
          <w:szCs w:val="24"/>
          <w:lang w:val="en-US"/>
        </w:rPr>
        <w:t>XIII</w:t>
      </w:r>
      <w:r w:rsidRPr="00B0205A">
        <w:rPr>
          <w:rFonts w:ascii="Times New Roman" w:eastAsia="SchoolBookSanPin" w:hAnsi="Times New Roman" w:cs="Times New Roman"/>
          <w:bCs/>
          <w:sz w:val="24"/>
          <w:szCs w:val="24"/>
        </w:rPr>
        <w:t>‒</w:t>
      </w:r>
      <w:r w:rsidRPr="00B0205A">
        <w:rPr>
          <w:rFonts w:ascii="Times New Roman" w:eastAsia="SchoolBookSanPin" w:hAnsi="Times New Roman" w:cs="Times New Roman"/>
          <w:bCs/>
          <w:sz w:val="24"/>
          <w:szCs w:val="24"/>
          <w:lang w:val="en-US"/>
        </w:rPr>
        <w:t>XV</w:t>
      </w:r>
      <w:r w:rsidRPr="00B0205A">
        <w:rPr>
          <w:rFonts w:ascii="Times New Roman" w:eastAsia="SchoolBookSanPin" w:hAnsi="Times New Roman" w:cs="Times New Roman"/>
          <w:bCs/>
          <w:sz w:val="24"/>
          <w:szCs w:val="24"/>
        </w:rPr>
        <w:t xml:space="preserve"> вв. </w:t>
      </w:r>
      <w:r w:rsidRPr="00B0205A">
        <w:rPr>
          <w:rFonts w:ascii="Times New Roman" w:eastAsia="SchoolBookSanPin" w:hAnsi="Times New Roman"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государстваво второй половине </w:t>
      </w:r>
      <w:r w:rsidRPr="00B0205A">
        <w:rPr>
          <w:rFonts w:ascii="Times New Roman" w:eastAsia="SchoolBookSanPin" w:hAnsi="Times New Roman" w:cs="Times New Roman"/>
          <w:sz w:val="24"/>
          <w:szCs w:val="24"/>
          <w:lang w:val="en-US"/>
        </w:rPr>
        <w:t>XIV</w:t>
      </w:r>
      <w:r w:rsidRPr="00B0205A">
        <w:rPr>
          <w:rFonts w:ascii="Times New Roman" w:eastAsia="SchoolBookSanPin" w:hAnsi="Times New Roman" w:cs="Times New Roman"/>
          <w:sz w:val="24"/>
          <w:szCs w:val="24"/>
        </w:rPr>
        <w:t xml:space="preserve"> в., нашествие Тимура.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торговыхи политических связей Руси с Западом и Востоком.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150.4.2.5.2. Культурное пространство. </w:t>
      </w:r>
      <w:r w:rsidRPr="00B0205A">
        <w:rPr>
          <w:rFonts w:ascii="Times New Roman" w:eastAsia="SchoolBookSanPin" w:hAnsi="Times New Roman" w:cs="Times New Roman"/>
          <w:sz w:val="24"/>
          <w:szCs w:val="24"/>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46352D" w:rsidRPr="00B0205A" w:rsidRDefault="0046352D" w:rsidP="0046352D">
      <w:pPr>
        <w:widowControl w:val="0"/>
        <w:spacing w:after="0" w:line="240" w:lineRule="auto"/>
        <w:ind w:firstLine="709"/>
        <w:jc w:val="both"/>
        <w:rPr>
          <w:rFonts w:ascii="Times New Roman" w:eastAsia="OfficinaSansBook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4.2.6. Формирование единого Русского государства в </w:t>
      </w:r>
      <w:r w:rsidRPr="00B0205A">
        <w:rPr>
          <w:rFonts w:ascii="Times New Roman" w:eastAsia="OfficinaSansBoldITC" w:hAnsi="Times New Roman" w:cs="Times New Roman"/>
          <w:sz w:val="24"/>
          <w:szCs w:val="24"/>
          <w:lang w:val="en-US"/>
        </w:rPr>
        <w:t>XV</w:t>
      </w:r>
      <w:r w:rsidRPr="00B0205A">
        <w:rPr>
          <w:rFonts w:ascii="Times New Roman" w:eastAsia="OfficinaSansBoldITC" w:hAnsi="Times New Roman" w:cs="Times New Roman"/>
          <w:sz w:val="24"/>
          <w:szCs w:val="24"/>
        </w:rPr>
        <w:t xml:space="preserve"> в.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B0205A">
        <w:rPr>
          <w:rFonts w:ascii="Times New Roman" w:eastAsia="SchoolBookSanPin" w:hAnsi="Times New Roman" w:cs="Times New Roman"/>
          <w:sz w:val="24"/>
          <w:szCs w:val="24"/>
          <w:lang w:val="en-US"/>
        </w:rPr>
        <w:t>XV</w:t>
      </w:r>
      <w:r w:rsidRPr="00B0205A">
        <w:rPr>
          <w:rFonts w:ascii="Times New Roman" w:eastAsia="SchoolBookSanPin" w:hAnsi="Times New Roman" w:cs="Times New Roman"/>
          <w:sz w:val="24"/>
          <w:szCs w:val="24"/>
        </w:rPr>
        <w:t xml:space="preserve"> в. Василий Темный. Новгород и Псков в </w:t>
      </w:r>
      <w:r w:rsidRPr="00B0205A">
        <w:rPr>
          <w:rFonts w:ascii="Times New Roman" w:eastAsia="SchoolBookSanPin" w:hAnsi="Times New Roman" w:cs="Times New Roman"/>
          <w:sz w:val="24"/>
          <w:szCs w:val="24"/>
          <w:lang w:val="en-US"/>
        </w:rPr>
        <w:t>XV</w:t>
      </w:r>
      <w:r w:rsidRPr="00B0205A">
        <w:rPr>
          <w:rFonts w:ascii="Times New Roman" w:eastAsia="SchoolBookSanPin" w:hAnsi="Times New Roman" w:cs="Times New Roman"/>
          <w:sz w:val="24"/>
          <w:szCs w:val="24"/>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Рим».Иван </w:t>
      </w:r>
      <w:r w:rsidRPr="00B0205A">
        <w:rPr>
          <w:rFonts w:ascii="Times New Roman" w:eastAsia="SchoolBookSanPin" w:hAnsi="Times New Roman" w:cs="Times New Roman"/>
          <w:sz w:val="24"/>
          <w:szCs w:val="24"/>
          <w:lang w:val="en-US"/>
        </w:rPr>
        <w:t>III</w:t>
      </w:r>
      <w:r w:rsidRPr="00B0205A">
        <w:rPr>
          <w:rFonts w:ascii="Times New Roman" w:eastAsia="SchoolBookSanPin" w:hAnsi="Times New Roman" w:cs="Times New Roman"/>
          <w:sz w:val="24"/>
          <w:szCs w:val="24"/>
        </w:rPr>
        <w:t xml:space="preserve">.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w:t>
      </w:r>
      <w:r w:rsidRPr="00B0205A">
        <w:rPr>
          <w:rFonts w:ascii="Times New Roman" w:eastAsia="SchoolBookSanPin" w:hAnsi="Times New Roman" w:cs="Times New Roman"/>
          <w:sz w:val="24"/>
          <w:szCs w:val="24"/>
        </w:rPr>
        <w:lastRenderedPageBreak/>
        <w:t>князя: новая государственная символика; царский титул и регалии; дворцовое и церковное строительство. Московский Кремль.</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Культурное пространство</w:t>
      </w:r>
      <w:r w:rsidRPr="00B0205A">
        <w:rPr>
          <w:rFonts w:ascii="Times New Roman" w:eastAsia="SchoolBookSanPin" w:hAnsi="Times New Roman" w:cs="Times New Roman"/>
          <w:sz w:val="24"/>
          <w:szCs w:val="24"/>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древнерусскийи раннемосковский периоды.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bCs/>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4.2.7. </w:t>
      </w:r>
      <w:r w:rsidRPr="00B0205A">
        <w:rPr>
          <w:rFonts w:ascii="Times New Roman" w:eastAsia="SchoolBookSanPin" w:hAnsi="Times New Roman" w:cs="Times New Roman"/>
          <w:bCs/>
          <w:sz w:val="24"/>
          <w:szCs w:val="24"/>
        </w:rPr>
        <w:t xml:space="preserve">Наш край </w:t>
      </w:r>
      <w:r w:rsidRPr="00B0205A">
        <w:rPr>
          <w:rFonts w:ascii="Times New Roman" w:eastAsia="SchoolBookSanPin" w:hAnsi="Times New Roman" w:cs="Times New Roman"/>
          <w:sz w:val="24"/>
          <w:szCs w:val="24"/>
        </w:rPr>
        <w:t xml:space="preserve">с древнейших времен до конца </w:t>
      </w:r>
      <w:r w:rsidRPr="00B0205A">
        <w:rPr>
          <w:rFonts w:ascii="Times New Roman" w:eastAsia="SchoolBookSanPin" w:hAnsi="Times New Roman" w:cs="Times New Roman"/>
          <w:sz w:val="24"/>
          <w:szCs w:val="24"/>
          <w:lang w:val="en-US"/>
        </w:rPr>
        <w:t>XV</w:t>
      </w:r>
      <w:r w:rsidRPr="00B0205A">
        <w:rPr>
          <w:rFonts w:ascii="Times New Roman" w:eastAsia="SchoolBookSanPin" w:hAnsi="Times New Roman" w:cs="Times New Roman"/>
          <w:sz w:val="24"/>
          <w:szCs w:val="24"/>
        </w:rPr>
        <w:t xml:space="preserve"> в. </w:t>
      </w:r>
      <w:r w:rsidRPr="00B0205A">
        <w:rPr>
          <w:rFonts w:ascii="Times New Roman" w:eastAsia="SchoolBookSanPin" w:hAnsi="Times New Roman" w:cs="Times New Roman"/>
          <w:bCs/>
          <w:sz w:val="24"/>
          <w:szCs w:val="24"/>
        </w:rPr>
        <w:t>Материалпо истории своего края привлекается при рассмотрении ключевых событийи процессов отечественной истории.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4.2.8. </w:t>
      </w:r>
      <w:r w:rsidRPr="00B0205A">
        <w:rPr>
          <w:rFonts w:ascii="Times New Roman" w:eastAsia="SchoolBookSanPin" w:hAnsi="Times New Roman" w:cs="Times New Roman"/>
          <w:bCs/>
          <w:position w:val="1"/>
          <w:sz w:val="24"/>
          <w:szCs w:val="24"/>
        </w:rPr>
        <w:t xml:space="preserve">Обобщение. </w:t>
      </w:r>
    </w:p>
    <w:p w:rsidR="0046352D" w:rsidRPr="00B0205A" w:rsidRDefault="0046352D" w:rsidP="0046352D">
      <w:pPr>
        <w:widowControl w:val="0"/>
        <w:spacing w:after="0" w:line="240" w:lineRule="auto"/>
        <w:ind w:firstLine="709"/>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5. Содержание обучения в 7 классе.</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5.1. Всеобщая история. История Нового времени. Конец </w:t>
      </w:r>
      <w:r w:rsidRPr="00B0205A">
        <w:rPr>
          <w:rFonts w:ascii="Times New Roman" w:eastAsia="OfficinaSansBoldITC" w:hAnsi="Times New Roman" w:cs="Times New Roman"/>
          <w:sz w:val="24"/>
          <w:szCs w:val="24"/>
          <w:lang w:val="en-US"/>
        </w:rPr>
        <w:t>XV</w:t>
      </w:r>
      <w:r w:rsidRPr="00B0205A">
        <w:rPr>
          <w:rFonts w:ascii="Times New Roman" w:eastAsia="OfficinaSansBoldITC" w:hAnsi="Times New Roman" w:cs="Times New Roman"/>
          <w:sz w:val="24"/>
          <w:szCs w:val="24"/>
        </w:rPr>
        <w:t xml:space="preserve"> ‒ </w:t>
      </w:r>
      <w:r w:rsidRPr="00B0205A">
        <w:rPr>
          <w:rFonts w:ascii="Times New Roman" w:eastAsia="OfficinaSansBoldITC" w:hAnsi="Times New Roman" w:cs="Times New Roman"/>
          <w:sz w:val="24"/>
          <w:szCs w:val="24"/>
          <w:lang w:val="en-US"/>
        </w:rPr>
        <w:t>XVII</w:t>
      </w:r>
      <w:r w:rsidRPr="00B0205A">
        <w:rPr>
          <w:rFonts w:ascii="Times New Roman" w:eastAsia="OfficinaSansBoldITC" w:hAnsi="Times New Roman" w:cs="Times New Roman"/>
          <w:sz w:val="24"/>
          <w:szCs w:val="24"/>
        </w:rPr>
        <w:t xml:space="preserve"> в.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5.1.1. </w:t>
      </w:r>
      <w:r w:rsidRPr="00B0205A">
        <w:rPr>
          <w:rFonts w:ascii="Times New Roman" w:eastAsia="SchoolBookSanPin" w:hAnsi="Times New Roman" w:cs="Times New Roman"/>
          <w:bCs/>
          <w:sz w:val="24"/>
          <w:szCs w:val="24"/>
        </w:rPr>
        <w:t>Введение</w:t>
      </w:r>
      <w:r w:rsidRPr="00B0205A">
        <w:rPr>
          <w:rFonts w:ascii="Times New Roman" w:eastAsia="SchoolBookSanPin" w:hAnsi="Times New Roman" w:cs="Times New Roman"/>
          <w:sz w:val="24"/>
          <w:szCs w:val="24"/>
        </w:rPr>
        <w:t xml:space="preserve">.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Понятие «Новое время». Хронологические рамки и периодизация истории Нового времени.</w:t>
      </w:r>
    </w:p>
    <w:p w:rsidR="0046352D" w:rsidRPr="00B0205A" w:rsidRDefault="0046352D" w:rsidP="0046352D">
      <w:pPr>
        <w:widowControl w:val="0"/>
        <w:spacing w:after="0" w:line="240" w:lineRule="auto"/>
        <w:ind w:firstLine="709"/>
        <w:jc w:val="both"/>
        <w:rPr>
          <w:rFonts w:ascii="Times New Roman" w:eastAsia="OfficinaSansBook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5.1.2. Великие географические открытия.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B0205A">
        <w:rPr>
          <w:rFonts w:ascii="Times New Roman" w:eastAsia="SchoolBookSanPin" w:hAnsi="Times New Roman" w:cs="Times New Roman"/>
          <w:sz w:val="24"/>
          <w:szCs w:val="24"/>
          <w:lang w:val="en-US"/>
        </w:rPr>
        <w:t>XV</w:t>
      </w:r>
      <w:r w:rsidRPr="00B0205A">
        <w:rPr>
          <w:rFonts w:ascii="Times New Roman" w:eastAsia="SchoolBookSanPin" w:hAnsi="Times New Roman" w:cs="Times New Roman"/>
          <w:sz w:val="24"/>
          <w:szCs w:val="24"/>
        </w:rPr>
        <w:t>‒</w:t>
      </w:r>
      <w:r w:rsidRPr="00B0205A">
        <w:rPr>
          <w:rFonts w:ascii="Times New Roman" w:eastAsia="SchoolBookSanPin" w:hAnsi="Times New Roman" w:cs="Times New Roman"/>
          <w:sz w:val="24"/>
          <w:szCs w:val="24"/>
          <w:lang w:val="en-US"/>
        </w:rPr>
        <w:t>XVI</w:t>
      </w:r>
      <w:r w:rsidRPr="00B0205A">
        <w:rPr>
          <w:rFonts w:ascii="Times New Roman" w:eastAsia="SchoolBookSanPin" w:hAnsi="Times New Roman" w:cs="Times New Roman"/>
          <w:sz w:val="24"/>
          <w:szCs w:val="24"/>
        </w:rPr>
        <w:t xml:space="preserve"> в.</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5.1.3. Изменения в европейском обществе в </w:t>
      </w:r>
      <w:r w:rsidRPr="00B0205A">
        <w:rPr>
          <w:rFonts w:ascii="Times New Roman" w:eastAsia="OfficinaSansBoldITC" w:hAnsi="Times New Roman" w:cs="Times New Roman"/>
          <w:sz w:val="24"/>
          <w:szCs w:val="24"/>
          <w:lang w:val="en-US"/>
        </w:rPr>
        <w:t>XVI</w:t>
      </w:r>
      <w:r w:rsidRPr="00B0205A">
        <w:rPr>
          <w:rFonts w:ascii="Times New Roman" w:eastAsia="OfficinaSansBoldITC" w:hAnsi="Times New Roman" w:cs="Times New Roman"/>
          <w:sz w:val="24"/>
          <w:szCs w:val="24"/>
        </w:rPr>
        <w:t>‒</w:t>
      </w:r>
      <w:r w:rsidRPr="00B0205A">
        <w:rPr>
          <w:rFonts w:ascii="Times New Roman" w:eastAsia="OfficinaSansBoldITC" w:hAnsi="Times New Roman" w:cs="Times New Roman"/>
          <w:sz w:val="24"/>
          <w:szCs w:val="24"/>
          <w:lang w:val="en-US"/>
        </w:rPr>
        <w:t>XVII</w:t>
      </w:r>
      <w:r w:rsidRPr="00B0205A">
        <w:rPr>
          <w:rFonts w:ascii="Times New Roman" w:eastAsia="OfficinaSansBoldITC" w:hAnsi="Times New Roman" w:cs="Times New Roman"/>
          <w:sz w:val="24"/>
          <w:szCs w:val="24"/>
        </w:rPr>
        <w:t xml:space="preserve"> вв.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46352D" w:rsidRPr="00B0205A" w:rsidRDefault="0046352D" w:rsidP="0046352D">
      <w:pPr>
        <w:widowControl w:val="0"/>
        <w:spacing w:after="0" w:line="240" w:lineRule="auto"/>
        <w:ind w:firstLine="709"/>
        <w:jc w:val="both"/>
        <w:rPr>
          <w:rFonts w:ascii="Times New Roman" w:eastAsia="OfficinaSansBook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5.1.4. Реформация и контрреформация в Европе.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5.1.5. Государства Европы в </w:t>
      </w:r>
      <w:r w:rsidRPr="00B0205A">
        <w:rPr>
          <w:rFonts w:ascii="Times New Roman" w:eastAsia="OfficinaSansBoldITC" w:hAnsi="Times New Roman" w:cs="Times New Roman"/>
          <w:sz w:val="24"/>
          <w:szCs w:val="24"/>
          <w:lang w:val="en-US"/>
        </w:rPr>
        <w:t>XVI</w:t>
      </w:r>
      <w:r w:rsidRPr="00B0205A">
        <w:rPr>
          <w:rFonts w:ascii="Times New Roman" w:eastAsia="OfficinaSansBoldITC" w:hAnsi="Times New Roman" w:cs="Times New Roman"/>
          <w:sz w:val="24"/>
          <w:szCs w:val="24"/>
        </w:rPr>
        <w:t>‒</w:t>
      </w:r>
      <w:r w:rsidRPr="00B0205A">
        <w:rPr>
          <w:rFonts w:ascii="Times New Roman" w:eastAsia="OfficinaSansBoldITC" w:hAnsi="Times New Roman" w:cs="Times New Roman"/>
          <w:sz w:val="24"/>
          <w:szCs w:val="24"/>
          <w:lang w:val="en-US"/>
        </w:rPr>
        <w:t>XVII</w:t>
      </w:r>
      <w:r w:rsidRPr="00B0205A">
        <w:rPr>
          <w:rFonts w:ascii="Times New Roman" w:eastAsia="OfficinaSansBoldITC" w:hAnsi="Times New Roman" w:cs="Times New Roman"/>
          <w:sz w:val="24"/>
          <w:szCs w:val="24"/>
        </w:rPr>
        <w:t xml:space="preserve"> вв.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Испания </w:t>
      </w:r>
      <w:r w:rsidRPr="00B0205A">
        <w:rPr>
          <w:rFonts w:ascii="Times New Roman" w:eastAsia="SchoolBookSanPin" w:hAnsi="Times New Roman" w:cs="Times New Roman"/>
          <w:sz w:val="24"/>
          <w:szCs w:val="24"/>
        </w:rPr>
        <w:t xml:space="preserve">под властью потомков католических королей. Внутренняя и внешняя политика испанских Габсбургов. Национально-освободительное движениев </w:t>
      </w:r>
      <w:r w:rsidRPr="00B0205A">
        <w:rPr>
          <w:rFonts w:ascii="Times New Roman" w:eastAsia="SchoolBookSanPin" w:hAnsi="Times New Roman" w:cs="Times New Roman"/>
          <w:bCs/>
          <w:sz w:val="24"/>
          <w:szCs w:val="24"/>
        </w:rPr>
        <w:t>Нидерландах</w:t>
      </w:r>
      <w:r w:rsidRPr="00B0205A">
        <w:rPr>
          <w:rFonts w:ascii="Times New Roman" w:eastAsia="SchoolBookSanPin" w:hAnsi="Times New Roman" w:cs="Times New Roman"/>
          <w:sz w:val="24"/>
          <w:szCs w:val="24"/>
        </w:rPr>
        <w:t>: цели, участники, формы борьбы. Итоги и значение Нидерландской революции.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Франция: путь к абсолютизму</w:t>
      </w:r>
      <w:r w:rsidRPr="00B0205A">
        <w:rPr>
          <w:rFonts w:ascii="Times New Roman" w:eastAsia="SchoolBookSanPin" w:hAnsi="Times New Roman" w:cs="Times New Roman"/>
          <w:sz w:val="24"/>
          <w:szCs w:val="24"/>
        </w:rPr>
        <w:t xml:space="preserve">. Королевская власть и централизация управления страной. Католики и гугеноты. Религиозные войны.Генрих </w:t>
      </w:r>
      <w:r w:rsidRPr="00B0205A">
        <w:rPr>
          <w:rFonts w:ascii="Times New Roman" w:eastAsia="SchoolBookSanPin" w:hAnsi="Times New Roman" w:cs="Times New Roman"/>
          <w:sz w:val="24"/>
          <w:szCs w:val="24"/>
          <w:lang w:val="en-US"/>
        </w:rPr>
        <w:t>IV</w:t>
      </w:r>
      <w:r w:rsidRPr="00B0205A">
        <w:rPr>
          <w:rFonts w:ascii="Times New Roman" w:eastAsia="SchoolBookSanPin" w:hAnsi="Times New Roman" w:cs="Times New Roman"/>
          <w:sz w:val="24"/>
          <w:szCs w:val="24"/>
        </w:rPr>
        <w:t xml:space="preserve">. Нантский эдикт 1598 г. Людовик </w:t>
      </w:r>
      <w:r w:rsidRPr="00B0205A">
        <w:rPr>
          <w:rFonts w:ascii="Times New Roman" w:eastAsia="SchoolBookSanPin" w:hAnsi="Times New Roman" w:cs="Times New Roman"/>
          <w:sz w:val="24"/>
          <w:szCs w:val="24"/>
          <w:lang w:val="en-US"/>
        </w:rPr>
        <w:t>XIII</w:t>
      </w:r>
      <w:r w:rsidRPr="00B0205A">
        <w:rPr>
          <w:rFonts w:ascii="Times New Roman" w:eastAsia="SchoolBookSanPin" w:hAnsi="Times New Roman" w:cs="Times New Roman"/>
          <w:sz w:val="24"/>
          <w:szCs w:val="24"/>
        </w:rPr>
        <w:t xml:space="preserve"> и кардинал Ришелье. Фронда. Французский абсолютизм при Людовике </w:t>
      </w:r>
      <w:r w:rsidRPr="00B0205A">
        <w:rPr>
          <w:rFonts w:ascii="Times New Roman" w:eastAsia="SchoolBookSanPin" w:hAnsi="Times New Roman" w:cs="Times New Roman"/>
          <w:sz w:val="24"/>
          <w:szCs w:val="24"/>
          <w:lang w:val="en-US"/>
        </w:rPr>
        <w:t>XIV</w:t>
      </w:r>
      <w:r w:rsidRPr="00B0205A">
        <w:rPr>
          <w:rFonts w:ascii="Times New Roman" w:eastAsia="SchoolBookSanPin"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Англия. </w:t>
      </w:r>
      <w:r w:rsidRPr="00B0205A">
        <w:rPr>
          <w:rFonts w:ascii="Times New Roman" w:eastAsia="SchoolBookSanPin" w:hAnsi="Times New Roman" w:cs="Times New Roman"/>
          <w:sz w:val="24"/>
          <w:szCs w:val="24"/>
        </w:rPr>
        <w:t xml:space="preserve">Развитие капиталистического предпринимательства в городахи деревнях. Огораживания. Укрепление королевской власти при Тюдорах. Генрих </w:t>
      </w:r>
      <w:r w:rsidRPr="00B0205A">
        <w:rPr>
          <w:rFonts w:ascii="Times New Roman" w:eastAsia="SchoolBookSanPin" w:hAnsi="Times New Roman" w:cs="Times New Roman"/>
          <w:sz w:val="24"/>
          <w:szCs w:val="24"/>
          <w:lang w:val="en-US"/>
        </w:rPr>
        <w:t>VIII</w:t>
      </w:r>
      <w:r w:rsidRPr="00B0205A">
        <w:rPr>
          <w:rFonts w:ascii="Times New Roman" w:eastAsia="SchoolBookSanPin" w:hAnsi="Times New Roman" w:cs="Times New Roman"/>
          <w:sz w:val="24"/>
          <w:szCs w:val="24"/>
        </w:rPr>
        <w:t xml:space="preserve"> и </w:t>
      </w:r>
      <w:r w:rsidRPr="00B0205A">
        <w:rPr>
          <w:rFonts w:ascii="Times New Roman" w:eastAsia="SchoolBookSanPin" w:hAnsi="Times New Roman" w:cs="Times New Roman"/>
          <w:sz w:val="24"/>
          <w:szCs w:val="24"/>
        </w:rPr>
        <w:lastRenderedPageBreak/>
        <w:t xml:space="preserve">королевская реформация. «Золотой век» Елизаветы </w:t>
      </w:r>
      <w:r w:rsidRPr="00B0205A">
        <w:rPr>
          <w:rFonts w:ascii="Times New Roman" w:eastAsia="SchoolBookSanPin" w:hAnsi="Times New Roman" w:cs="Times New Roman"/>
          <w:sz w:val="24"/>
          <w:szCs w:val="24"/>
          <w:lang w:val="en-US"/>
        </w:rPr>
        <w:t>I</w:t>
      </w:r>
      <w:r w:rsidRPr="00B0205A">
        <w:rPr>
          <w:rFonts w:ascii="Times New Roman" w:eastAsia="SchoolBookSanPin"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Английская революция середины </w:t>
      </w:r>
      <w:r w:rsidRPr="00B0205A">
        <w:rPr>
          <w:rFonts w:ascii="Times New Roman" w:eastAsia="SchoolBookSanPin" w:hAnsi="Times New Roman" w:cs="Times New Roman"/>
          <w:bCs/>
          <w:sz w:val="24"/>
          <w:szCs w:val="24"/>
          <w:lang w:val="en-US"/>
        </w:rPr>
        <w:t>XVII</w:t>
      </w:r>
      <w:r w:rsidRPr="00B0205A">
        <w:rPr>
          <w:rFonts w:ascii="Times New Roman" w:eastAsia="SchoolBookSanPin" w:hAnsi="Times New Roman" w:cs="Times New Roman"/>
          <w:bCs/>
          <w:sz w:val="24"/>
          <w:szCs w:val="24"/>
        </w:rPr>
        <w:t xml:space="preserve"> в</w:t>
      </w:r>
      <w:r w:rsidRPr="00B0205A">
        <w:rPr>
          <w:rFonts w:ascii="Times New Roman" w:eastAsia="SchoolBookSanPin" w:hAnsi="Times New Roman" w:cs="Times New Roman"/>
          <w:sz w:val="24"/>
          <w:szCs w:val="24"/>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Страны Центральной, Южной и Юго-Восточной Европы</w:t>
      </w:r>
      <w:r w:rsidRPr="00B0205A">
        <w:rPr>
          <w:rFonts w:ascii="Times New Roman" w:eastAsia="SchoolBookSanPin" w:hAnsi="Times New Roman" w:cs="Times New Roman"/>
          <w:sz w:val="24"/>
          <w:szCs w:val="24"/>
        </w:rPr>
        <w:t>. В мире империйи вне его. Германские государства. Итальянские земли. Положение славянских народов. Образование Речи Посполитой.</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5.1.6. Международные отношения в </w:t>
      </w:r>
      <w:r w:rsidRPr="00B0205A">
        <w:rPr>
          <w:rFonts w:ascii="Times New Roman" w:eastAsia="OfficinaSansBoldITC" w:hAnsi="Times New Roman" w:cs="Times New Roman"/>
          <w:sz w:val="24"/>
          <w:szCs w:val="24"/>
          <w:lang w:val="en-US"/>
        </w:rPr>
        <w:t>XVI</w:t>
      </w:r>
      <w:r w:rsidRPr="00B0205A">
        <w:rPr>
          <w:rFonts w:ascii="Times New Roman" w:eastAsia="OfficinaSansBoldITC" w:hAnsi="Times New Roman" w:cs="Times New Roman"/>
          <w:sz w:val="24"/>
          <w:szCs w:val="24"/>
        </w:rPr>
        <w:t>‒</w:t>
      </w:r>
      <w:r w:rsidRPr="00B0205A">
        <w:rPr>
          <w:rFonts w:ascii="Times New Roman" w:eastAsia="OfficinaSansBoldITC" w:hAnsi="Times New Roman" w:cs="Times New Roman"/>
          <w:sz w:val="24"/>
          <w:szCs w:val="24"/>
          <w:lang w:val="en-US"/>
        </w:rPr>
        <w:t>XVII</w:t>
      </w:r>
      <w:r w:rsidRPr="00B0205A">
        <w:rPr>
          <w:rFonts w:ascii="Times New Roman" w:eastAsia="OfficinaSansBoldITC" w:hAnsi="Times New Roman" w:cs="Times New Roman"/>
          <w:sz w:val="24"/>
          <w:szCs w:val="24"/>
        </w:rPr>
        <w:t xml:space="preserve"> вв.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46352D" w:rsidRPr="00B0205A" w:rsidRDefault="0046352D" w:rsidP="0046352D">
      <w:pPr>
        <w:widowControl w:val="0"/>
        <w:spacing w:after="0" w:line="240" w:lineRule="auto"/>
        <w:ind w:firstLine="709"/>
        <w:jc w:val="both"/>
        <w:rPr>
          <w:rFonts w:ascii="Times New Roman" w:eastAsia="OfficinaSansBook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5.1.7. Европейская культура в раннее Новое время.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открытия(Н. Коперник, И. Ньютон). Утверждение рационализма.</w:t>
      </w:r>
    </w:p>
    <w:p w:rsidR="0046352D" w:rsidRPr="00B0205A" w:rsidRDefault="0046352D" w:rsidP="0046352D">
      <w:pPr>
        <w:widowControl w:val="0"/>
        <w:spacing w:after="0" w:line="240" w:lineRule="auto"/>
        <w:ind w:firstLine="709"/>
        <w:jc w:val="both"/>
        <w:rPr>
          <w:rFonts w:ascii="Times New Roman" w:eastAsia="OfficinaSansBook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5.1.8. Страны Востока в </w:t>
      </w:r>
      <w:r w:rsidRPr="00B0205A">
        <w:rPr>
          <w:rFonts w:ascii="Times New Roman" w:eastAsia="OfficinaSansBoldITC" w:hAnsi="Times New Roman" w:cs="Times New Roman"/>
          <w:sz w:val="24"/>
          <w:szCs w:val="24"/>
          <w:lang w:val="en-US"/>
        </w:rPr>
        <w:t>XVI</w:t>
      </w:r>
      <w:r w:rsidRPr="00B0205A">
        <w:rPr>
          <w:rFonts w:ascii="Times New Roman" w:eastAsia="OfficinaSansBoldITC" w:hAnsi="Times New Roman" w:cs="Times New Roman"/>
          <w:sz w:val="24"/>
          <w:szCs w:val="24"/>
        </w:rPr>
        <w:t>‒</w:t>
      </w:r>
      <w:r w:rsidRPr="00B0205A">
        <w:rPr>
          <w:rFonts w:ascii="Times New Roman" w:eastAsia="OfficinaSansBoldITC" w:hAnsi="Times New Roman" w:cs="Times New Roman"/>
          <w:sz w:val="24"/>
          <w:szCs w:val="24"/>
          <w:lang w:val="en-US"/>
        </w:rPr>
        <w:t>XVII</w:t>
      </w:r>
      <w:r w:rsidRPr="00B0205A">
        <w:rPr>
          <w:rFonts w:ascii="Times New Roman" w:eastAsia="OfficinaSansBoldITC" w:hAnsi="Times New Roman" w:cs="Times New Roman"/>
          <w:sz w:val="24"/>
          <w:szCs w:val="24"/>
        </w:rPr>
        <w:t xml:space="preserve"> вв.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Османская империя</w:t>
      </w:r>
      <w:r w:rsidRPr="00B0205A">
        <w:rPr>
          <w:rFonts w:ascii="Times New Roman" w:eastAsia="SchoolBookSanPin" w:hAnsi="Times New Roman" w:cs="Times New Roman"/>
          <w:sz w:val="24"/>
          <w:szCs w:val="24"/>
        </w:rPr>
        <w:t xml:space="preserve">: на вершине могущества. Сулейман </w:t>
      </w:r>
      <w:r w:rsidRPr="00B0205A">
        <w:rPr>
          <w:rFonts w:ascii="Times New Roman" w:eastAsia="SchoolBookSanPin" w:hAnsi="Times New Roman" w:cs="Times New Roman"/>
          <w:sz w:val="24"/>
          <w:szCs w:val="24"/>
          <w:lang w:val="en-US"/>
        </w:rPr>
        <w:t>I</w:t>
      </w:r>
      <w:r w:rsidRPr="00B0205A">
        <w:rPr>
          <w:rFonts w:ascii="Times New Roman" w:eastAsia="SchoolBookSanPin" w:hAnsi="Times New Roman" w:cs="Times New Roman"/>
          <w:sz w:val="24"/>
          <w:szCs w:val="24"/>
        </w:rPr>
        <w:t xml:space="preserve"> Великолепный: завоеватель, законодатель. Управление многонациональной империей. Османская армия. </w:t>
      </w:r>
      <w:r w:rsidRPr="00B0205A">
        <w:rPr>
          <w:rFonts w:ascii="Times New Roman" w:eastAsia="SchoolBookSanPin" w:hAnsi="Times New Roman" w:cs="Times New Roman"/>
          <w:bCs/>
          <w:sz w:val="24"/>
          <w:szCs w:val="24"/>
        </w:rPr>
        <w:t xml:space="preserve">Индия </w:t>
      </w:r>
      <w:r w:rsidRPr="00B0205A">
        <w:rPr>
          <w:rFonts w:ascii="Times New Roman" w:eastAsia="SchoolBookSanPin" w:hAnsi="Times New Roman" w:cs="Times New Roman"/>
          <w:sz w:val="24"/>
          <w:szCs w:val="24"/>
        </w:rPr>
        <w:t xml:space="preserve">при Великих Моголах. Начало проникновения европейцев.Ост-Индские компании. </w:t>
      </w:r>
      <w:r w:rsidRPr="00B0205A">
        <w:rPr>
          <w:rFonts w:ascii="Times New Roman" w:eastAsia="SchoolBookSanPin" w:hAnsi="Times New Roman" w:cs="Times New Roman"/>
          <w:bCs/>
          <w:sz w:val="24"/>
          <w:szCs w:val="24"/>
        </w:rPr>
        <w:t xml:space="preserve">Китай </w:t>
      </w:r>
      <w:r w:rsidRPr="00B0205A">
        <w:rPr>
          <w:rFonts w:ascii="Times New Roman" w:eastAsia="SchoolBookSanPin" w:hAnsi="Times New Roman" w:cs="Times New Roman"/>
          <w:sz w:val="24"/>
          <w:szCs w:val="24"/>
        </w:rPr>
        <w:t xml:space="preserve">в эпоху Мин. Экономическая и социальная политика государства. Утверждение маньчжурской династии Цин. </w:t>
      </w:r>
      <w:r w:rsidRPr="00B0205A">
        <w:rPr>
          <w:rFonts w:ascii="Times New Roman" w:eastAsia="SchoolBookSanPin" w:hAnsi="Times New Roman" w:cs="Times New Roman"/>
          <w:bCs/>
          <w:sz w:val="24"/>
          <w:szCs w:val="24"/>
        </w:rPr>
        <w:t>Япония</w:t>
      </w:r>
      <w:r w:rsidRPr="00B0205A">
        <w:rPr>
          <w:rFonts w:ascii="Times New Roman" w:eastAsia="SchoolBookSanPin" w:hAnsi="Times New Roman" w:cs="Times New Roman"/>
          <w:sz w:val="24"/>
          <w:szCs w:val="24"/>
        </w:rPr>
        <w:t>: борьба знатных кланов за власть, установление сёгуната Токугава, укрепление централизованного государства.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«Закрытие» страны для иноземцев. Культура и искусство стран </w:t>
      </w:r>
      <w:r w:rsidRPr="00B0205A">
        <w:rPr>
          <w:rFonts w:ascii="Times New Roman" w:eastAsia="SchoolBookSanPin" w:hAnsi="Times New Roman" w:cs="Times New Roman"/>
          <w:position w:val="1"/>
          <w:sz w:val="24"/>
          <w:szCs w:val="24"/>
        </w:rPr>
        <w:t xml:space="preserve">Востокав </w:t>
      </w:r>
      <w:r w:rsidRPr="00B0205A">
        <w:rPr>
          <w:rFonts w:ascii="Times New Roman" w:eastAsia="SchoolBookSanPin" w:hAnsi="Times New Roman" w:cs="Times New Roman"/>
          <w:position w:val="1"/>
          <w:sz w:val="24"/>
          <w:szCs w:val="24"/>
          <w:lang w:val="en-US"/>
        </w:rPr>
        <w:t>XVI</w:t>
      </w:r>
      <w:r w:rsidRPr="00B0205A">
        <w:rPr>
          <w:rFonts w:ascii="Times New Roman" w:eastAsia="SchoolBookSanPin" w:hAnsi="Times New Roman" w:cs="Times New Roman"/>
          <w:position w:val="1"/>
          <w:sz w:val="24"/>
          <w:szCs w:val="24"/>
        </w:rPr>
        <w:t>‒</w:t>
      </w:r>
      <w:r w:rsidRPr="00B0205A">
        <w:rPr>
          <w:rFonts w:ascii="Times New Roman" w:eastAsia="SchoolBookSanPin" w:hAnsi="Times New Roman" w:cs="Times New Roman"/>
          <w:position w:val="1"/>
          <w:sz w:val="24"/>
          <w:szCs w:val="24"/>
          <w:lang w:val="en-US"/>
        </w:rPr>
        <w:t>XVII</w:t>
      </w:r>
      <w:r w:rsidRPr="00B0205A">
        <w:rPr>
          <w:rFonts w:ascii="Times New Roman" w:eastAsia="SchoolBookSanPin" w:hAnsi="Times New Roman" w:cs="Times New Roman"/>
          <w:position w:val="1"/>
          <w:sz w:val="24"/>
          <w:szCs w:val="24"/>
        </w:rPr>
        <w:t xml:space="preserve"> вв.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5.1.9. </w:t>
      </w:r>
      <w:r w:rsidRPr="00B0205A">
        <w:rPr>
          <w:rFonts w:ascii="Times New Roman" w:eastAsia="SchoolBookSanPin" w:hAnsi="Times New Roman" w:cs="Times New Roman"/>
          <w:bCs/>
          <w:position w:val="1"/>
          <w:sz w:val="24"/>
          <w:szCs w:val="24"/>
        </w:rPr>
        <w:t>Обобщение</w:t>
      </w:r>
      <w:r w:rsidRPr="00B0205A">
        <w:rPr>
          <w:rFonts w:ascii="Times New Roman" w:eastAsia="SchoolBookSanPin" w:hAnsi="Times New Roman" w:cs="Times New Roman"/>
          <w:position w:val="1"/>
          <w:sz w:val="24"/>
          <w:szCs w:val="24"/>
        </w:rPr>
        <w:t xml:space="preserve">.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Историческое и культурное наследие Раннего Нового времени.</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5.2. История России. Россия в </w:t>
      </w:r>
      <w:r w:rsidRPr="00B0205A">
        <w:rPr>
          <w:rFonts w:ascii="Times New Roman" w:eastAsia="OfficinaSansBoldITC" w:hAnsi="Times New Roman" w:cs="Times New Roman"/>
          <w:sz w:val="24"/>
          <w:szCs w:val="24"/>
          <w:lang w:val="en-US"/>
        </w:rPr>
        <w:t>XVI</w:t>
      </w:r>
      <w:r w:rsidRPr="00B0205A">
        <w:rPr>
          <w:rFonts w:ascii="Times New Roman" w:eastAsia="OfficinaSansBoldITC" w:hAnsi="Times New Roman" w:cs="Times New Roman"/>
          <w:sz w:val="24"/>
          <w:szCs w:val="24"/>
        </w:rPr>
        <w:t>‒</w:t>
      </w:r>
      <w:r w:rsidRPr="00B0205A">
        <w:rPr>
          <w:rFonts w:ascii="Times New Roman" w:eastAsia="OfficinaSansBoldITC" w:hAnsi="Times New Roman" w:cs="Times New Roman"/>
          <w:sz w:val="24"/>
          <w:szCs w:val="24"/>
          <w:lang w:val="en-US"/>
        </w:rPr>
        <w:t>XVII</w:t>
      </w:r>
      <w:r w:rsidRPr="00B0205A">
        <w:rPr>
          <w:rFonts w:ascii="Times New Roman" w:eastAsia="OfficinaSansBoldITC" w:hAnsi="Times New Roman" w:cs="Times New Roman"/>
          <w:sz w:val="24"/>
          <w:szCs w:val="24"/>
        </w:rPr>
        <w:t xml:space="preserve"> вв.: от Великого княжествак царству.</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OfficinaSansBoldITC" w:hAnsi="Times New Roman" w:cs="Times New Roman"/>
          <w:sz w:val="24"/>
          <w:szCs w:val="24"/>
        </w:rPr>
        <w:t xml:space="preserve">150.5.2.1. Россия в </w:t>
      </w:r>
      <w:r w:rsidRPr="00B0205A">
        <w:rPr>
          <w:rFonts w:ascii="Times New Roman" w:eastAsia="OfficinaSansBoldITC" w:hAnsi="Times New Roman" w:cs="Times New Roman"/>
          <w:sz w:val="24"/>
          <w:szCs w:val="24"/>
          <w:lang w:val="en-US"/>
        </w:rPr>
        <w:t>XVI</w:t>
      </w:r>
      <w:r w:rsidRPr="00B0205A">
        <w:rPr>
          <w:rFonts w:ascii="Times New Roman" w:eastAsia="OfficinaSansBoldITC" w:hAnsi="Times New Roman" w:cs="Times New Roman"/>
          <w:sz w:val="24"/>
          <w:szCs w:val="24"/>
        </w:rPr>
        <w:t xml:space="preserve"> в.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150.5.2.1.1. </w:t>
      </w:r>
      <w:r w:rsidRPr="00B0205A">
        <w:rPr>
          <w:rFonts w:ascii="Times New Roman" w:eastAsia="SchoolBookSanPin" w:hAnsi="Times New Roman" w:cs="Times New Roman"/>
          <w:bCs/>
          <w:sz w:val="24"/>
          <w:szCs w:val="24"/>
        </w:rPr>
        <w:t>Завершение объединения русских земель</w:t>
      </w:r>
      <w:r w:rsidRPr="00B0205A">
        <w:rPr>
          <w:rFonts w:ascii="Times New Roman" w:eastAsia="SchoolBookSanPin" w:hAnsi="Times New Roman" w:cs="Times New Roman"/>
          <w:sz w:val="24"/>
          <w:szCs w:val="24"/>
        </w:rPr>
        <w:t xml:space="preserve">. Княжение Василия </w:t>
      </w:r>
      <w:r w:rsidRPr="00B0205A">
        <w:rPr>
          <w:rFonts w:ascii="Times New Roman" w:eastAsia="SchoolBookSanPin" w:hAnsi="Times New Roman" w:cs="Times New Roman"/>
          <w:sz w:val="24"/>
          <w:szCs w:val="24"/>
          <w:lang w:val="en-US"/>
        </w:rPr>
        <w:t>III</w:t>
      </w:r>
      <w:r w:rsidRPr="00B0205A">
        <w:rPr>
          <w:rFonts w:ascii="Times New Roman" w:eastAsia="SchoolBookSanPin" w:hAnsi="Times New Roman" w:cs="Times New Roman"/>
          <w:sz w:val="24"/>
          <w:szCs w:val="24"/>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княжествав первой трети </w:t>
      </w:r>
      <w:r w:rsidRPr="00B0205A">
        <w:rPr>
          <w:rFonts w:ascii="Times New Roman" w:eastAsia="SchoolBookSanPin" w:hAnsi="Times New Roman" w:cs="Times New Roman"/>
          <w:sz w:val="24"/>
          <w:szCs w:val="24"/>
          <w:lang w:val="en-US"/>
        </w:rPr>
        <w:t>XVI</w:t>
      </w:r>
      <w:r w:rsidRPr="00B0205A">
        <w:rPr>
          <w:rFonts w:ascii="Times New Roman" w:eastAsia="SchoolBookSanPin" w:hAnsi="Times New Roman" w:cs="Times New Roman"/>
          <w:sz w:val="24"/>
          <w:szCs w:val="24"/>
        </w:rPr>
        <w:t xml:space="preserve"> в.: война с Великим княжеством Литовским, отношенияс Крымским и Казанским ханствами, посольства в европейские государства.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150.5.2.1.2. </w:t>
      </w:r>
      <w:r w:rsidRPr="00B0205A">
        <w:rPr>
          <w:rFonts w:ascii="Times New Roman" w:eastAsia="SchoolBookSanPin" w:hAnsi="Times New Roman" w:cs="Times New Roman"/>
          <w:bCs/>
          <w:sz w:val="24"/>
          <w:szCs w:val="24"/>
        </w:rPr>
        <w:t xml:space="preserve">Царствование Ивана </w:t>
      </w:r>
      <w:r w:rsidRPr="00B0205A">
        <w:rPr>
          <w:rFonts w:ascii="Times New Roman" w:eastAsia="SchoolBookSanPin" w:hAnsi="Times New Roman" w:cs="Times New Roman"/>
          <w:bCs/>
          <w:sz w:val="24"/>
          <w:szCs w:val="24"/>
          <w:lang w:val="en-US"/>
        </w:rPr>
        <w:t>IV</w:t>
      </w:r>
      <w:r w:rsidRPr="00B0205A">
        <w:rPr>
          <w:rFonts w:ascii="Times New Roman" w:eastAsia="SchoolBookSanPin" w:hAnsi="Times New Roman" w:cs="Times New Roman"/>
          <w:sz w:val="24"/>
          <w:szCs w:val="24"/>
        </w:rPr>
        <w:t>. Регентство Елены Глинской. Сопротивление удельных князей великокняжеской власти. Унификация денежной системы.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Принятие Иваном </w:t>
      </w:r>
      <w:r w:rsidRPr="00B0205A">
        <w:rPr>
          <w:rFonts w:ascii="Times New Roman" w:eastAsia="SchoolBookSanPin" w:hAnsi="Times New Roman" w:cs="Times New Roman"/>
          <w:sz w:val="24"/>
          <w:szCs w:val="24"/>
          <w:lang w:val="en-US"/>
        </w:rPr>
        <w:t>IV</w:t>
      </w:r>
      <w:r w:rsidRPr="00B0205A">
        <w:rPr>
          <w:rFonts w:ascii="Times New Roman" w:eastAsia="SchoolBookSanPin" w:hAnsi="Times New Roman" w:cs="Times New Roman"/>
          <w:sz w:val="24"/>
          <w:szCs w:val="24"/>
        </w:rPr>
        <w:t xml:space="preserve"> царского титула. Реформы середины </w:t>
      </w:r>
      <w:r w:rsidRPr="00B0205A">
        <w:rPr>
          <w:rFonts w:ascii="Times New Roman" w:eastAsia="SchoolBookSanPin" w:hAnsi="Times New Roman" w:cs="Times New Roman"/>
          <w:sz w:val="24"/>
          <w:szCs w:val="24"/>
          <w:lang w:val="en-US"/>
        </w:rPr>
        <w:t>XVI</w:t>
      </w:r>
      <w:r w:rsidRPr="00B0205A">
        <w:rPr>
          <w:rFonts w:ascii="Times New Roman" w:eastAsia="SchoolBookSanPin" w:hAnsi="Times New Roman" w:cs="Times New Roman"/>
          <w:sz w:val="24"/>
          <w:szCs w:val="24"/>
        </w:rPr>
        <w:t xml:space="preserve"> в. «Избранная </w:t>
      </w:r>
      <w:r w:rsidRPr="00B0205A">
        <w:rPr>
          <w:rFonts w:ascii="Times New Roman" w:eastAsia="SchoolBookSanPin" w:hAnsi="Times New Roman" w:cs="Times New Roman"/>
          <w:sz w:val="24"/>
          <w:szCs w:val="24"/>
        </w:rPr>
        <w:lastRenderedPageBreak/>
        <w:t>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Внешняя политика России в </w:t>
      </w:r>
      <w:r w:rsidRPr="00B0205A">
        <w:rPr>
          <w:rFonts w:ascii="Times New Roman" w:eastAsia="SchoolBookSanPin" w:hAnsi="Times New Roman" w:cs="Times New Roman"/>
          <w:sz w:val="24"/>
          <w:szCs w:val="24"/>
          <w:lang w:val="en-US"/>
        </w:rPr>
        <w:t>XVI</w:t>
      </w:r>
      <w:r w:rsidRPr="00B0205A">
        <w:rPr>
          <w:rFonts w:ascii="Times New Roman" w:eastAsia="SchoolBookSanPin" w:hAnsi="Times New Roman" w:cs="Times New Roman"/>
          <w:sz w:val="24"/>
          <w:szCs w:val="24"/>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Указо «заповедных летах». Формирование вольного казачества.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150.5.2.1.3. </w:t>
      </w:r>
      <w:r w:rsidRPr="00B0205A">
        <w:rPr>
          <w:rFonts w:ascii="Times New Roman" w:eastAsia="SchoolBookSanPin" w:hAnsi="Times New Roman" w:cs="Times New Roman"/>
          <w:bCs/>
          <w:sz w:val="24"/>
          <w:szCs w:val="24"/>
        </w:rPr>
        <w:t xml:space="preserve">Россия в конце </w:t>
      </w:r>
      <w:r w:rsidRPr="00B0205A">
        <w:rPr>
          <w:rFonts w:ascii="Times New Roman" w:eastAsia="SchoolBookSanPin" w:hAnsi="Times New Roman" w:cs="Times New Roman"/>
          <w:bCs/>
          <w:sz w:val="24"/>
          <w:szCs w:val="24"/>
          <w:lang w:val="en-US"/>
        </w:rPr>
        <w:t>XVI</w:t>
      </w:r>
      <w:r w:rsidRPr="00B0205A">
        <w:rPr>
          <w:rFonts w:ascii="Times New Roman" w:eastAsia="SchoolBookSanPin" w:hAnsi="Times New Roman" w:cs="Times New Roman"/>
          <w:bCs/>
          <w:sz w:val="24"/>
          <w:szCs w:val="24"/>
        </w:rPr>
        <w:t xml:space="preserve"> в</w:t>
      </w:r>
      <w:r w:rsidRPr="00B0205A">
        <w:rPr>
          <w:rFonts w:ascii="Times New Roman" w:eastAsia="SchoolBookSanPin" w:hAnsi="Times New Roman" w:cs="Times New Roman"/>
          <w:sz w:val="24"/>
          <w:szCs w:val="24"/>
        </w:rPr>
        <w:t>. Царь Фёдор Иванович. Борьба за властьв боярском окружении. Правление Бориса Годунова. Учреждение патриаршества. Тявзинский мирный договор со Швецией: восстановление позиций Россиив Прибалтике. Противостояние с Крымским ханством. Строительство российских крепостей и засечных черт. Продолжение закрепощения крестьянства: Указоб «урочных летах». Пресечение царской династии Рюриковичей.</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OfficinaSansBoldITC" w:hAnsi="Times New Roman" w:cs="Times New Roman"/>
          <w:sz w:val="24"/>
          <w:szCs w:val="24"/>
        </w:rPr>
        <w:t xml:space="preserve">150.5.2.2. Смута в России.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150.5.2.2.1. </w:t>
      </w:r>
      <w:r w:rsidRPr="00B0205A">
        <w:rPr>
          <w:rFonts w:ascii="Times New Roman" w:eastAsia="SchoolBookSanPin" w:hAnsi="Times New Roman" w:cs="Times New Roman"/>
          <w:bCs/>
          <w:sz w:val="24"/>
          <w:szCs w:val="24"/>
        </w:rPr>
        <w:t xml:space="preserve">Накануне Смуты. </w:t>
      </w:r>
      <w:r w:rsidRPr="00B0205A">
        <w:rPr>
          <w:rFonts w:ascii="Times New Roman" w:eastAsia="SchoolBookSanPin" w:hAnsi="Times New Roman" w:cs="Times New Roman"/>
          <w:sz w:val="24"/>
          <w:szCs w:val="24"/>
        </w:rPr>
        <w:t xml:space="preserve">Династический кризис. Земский собор </w:t>
      </w:r>
      <w:r w:rsidRPr="00B0205A">
        <w:rPr>
          <w:rFonts w:ascii="Times New Roman" w:eastAsia="SchoolBookSanPin" w:hAnsi="Times New Roman" w:cs="Times New Roman"/>
          <w:position w:val="1"/>
          <w:sz w:val="24"/>
          <w:szCs w:val="24"/>
        </w:rPr>
        <w:t>1598 г.и избрание на царство Бориса Годунова. Политика Бориса Годуновав отношении боярства. Голод 1601-1603 гг. и обострение социально-экономического кризиса.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150.5.2.2.2. </w:t>
      </w:r>
      <w:r w:rsidRPr="00B0205A">
        <w:rPr>
          <w:rFonts w:ascii="Times New Roman" w:eastAsia="SchoolBookSanPin" w:hAnsi="Times New Roman" w:cs="Times New Roman"/>
          <w:bCs/>
          <w:position w:val="1"/>
          <w:sz w:val="24"/>
          <w:szCs w:val="24"/>
        </w:rPr>
        <w:t xml:space="preserve">Смутное время начала </w:t>
      </w:r>
      <w:r w:rsidRPr="00B0205A">
        <w:rPr>
          <w:rFonts w:ascii="Times New Roman" w:eastAsia="SchoolBookSanPin" w:hAnsi="Times New Roman" w:cs="Times New Roman"/>
          <w:bCs/>
          <w:position w:val="1"/>
          <w:sz w:val="24"/>
          <w:szCs w:val="24"/>
          <w:lang w:val="en-US"/>
        </w:rPr>
        <w:t>XVII</w:t>
      </w:r>
      <w:r w:rsidRPr="00B0205A">
        <w:rPr>
          <w:rFonts w:ascii="Times New Roman" w:eastAsia="SchoolBookSanPin" w:hAnsi="Times New Roman" w:cs="Times New Roman"/>
          <w:bCs/>
          <w:position w:val="1"/>
          <w:sz w:val="24"/>
          <w:szCs w:val="24"/>
        </w:rPr>
        <w:t xml:space="preserve"> в. </w:t>
      </w:r>
      <w:r w:rsidRPr="00B0205A">
        <w:rPr>
          <w:rFonts w:ascii="Times New Roman" w:eastAsia="SchoolBookSanPin" w:hAnsi="Times New Roman" w:cs="Times New Roman"/>
          <w:position w:val="1"/>
          <w:sz w:val="24"/>
          <w:szCs w:val="24"/>
        </w:rPr>
        <w:t xml:space="preserve">Дискуссия о его причинах. Самозванцы и самозванство. Личность Лжедмитрия </w:t>
      </w:r>
      <w:r w:rsidRPr="00B0205A">
        <w:rPr>
          <w:rFonts w:ascii="Times New Roman" w:eastAsia="SchoolBookSanPin" w:hAnsi="Times New Roman" w:cs="Times New Roman"/>
          <w:position w:val="1"/>
          <w:sz w:val="24"/>
          <w:szCs w:val="24"/>
          <w:lang w:val="en-US"/>
        </w:rPr>
        <w:t>I</w:t>
      </w:r>
      <w:r w:rsidRPr="00B0205A">
        <w:rPr>
          <w:rFonts w:ascii="Times New Roman" w:eastAsia="SchoolBookSanPin" w:hAnsi="Times New Roman" w:cs="Times New Roman"/>
          <w:position w:val="1"/>
          <w:sz w:val="24"/>
          <w:szCs w:val="24"/>
        </w:rPr>
        <w:t xml:space="preserve"> и его политика. Восстание 1606 г. и убийство самозванца.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Царь Василий Шуйский. Восстание Ивана Болотникова. Перерастание внутреннего кризиса в гражданскую войну. Лжедмитрий </w:t>
      </w:r>
      <w:r w:rsidRPr="00B0205A">
        <w:rPr>
          <w:rFonts w:ascii="Times New Roman" w:eastAsia="SchoolBookSanPin" w:hAnsi="Times New Roman" w:cs="Times New Roman"/>
          <w:position w:val="1"/>
          <w:sz w:val="24"/>
          <w:szCs w:val="24"/>
          <w:lang w:val="en-US"/>
        </w:rPr>
        <w:t>II</w:t>
      </w:r>
      <w:r w:rsidRPr="00B0205A">
        <w:rPr>
          <w:rFonts w:ascii="Times New Roman" w:eastAsia="SchoolBookSanPin" w:hAnsi="Times New Roman" w:cs="Times New Roman"/>
          <w:position w:val="1"/>
          <w:sz w:val="24"/>
          <w:szCs w:val="24"/>
        </w:rPr>
        <w:t>. Вторжениена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Делагардии распад тушинского лагеря. Открытое вступление Речи Посполитой в войну против России. Оборона Смоленска.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Свержение Василия Шуйского и переход власти к Семибоярщине. Договороб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150.5.2.2.3. </w:t>
      </w:r>
      <w:r w:rsidRPr="00B0205A">
        <w:rPr>
          <w:rFonts w:ascii="Times New Roman" w:eastAsia="SchoolBookSanPin" w:hAnsi="Times New Roman" w:cs="Times New Roman"/>
          <w:bCs/>
          <w:position w:val="1"/>
          <w:sz w:val="24"/>
          <w:szCs w:val="24"/>
        </w:rPr>
        <w:t>Окончание Смуты</w:t>
      </w:r>
      <w:r w:rsidRPr="00B0205A">
        <w:rPr>
          <w:rFonts w:ascii="Times New Roman" w:eastAsia="SchoolBookSanPin" w:hAnsi="Times New Roman" w:cs="Times New Roman"/>
          <w:position w:val="1"/>
          <w:sz w:val="24"/>
          <w:szCs w:val="24"/>
        </w:rPr>
        <w:t xml:space="preserve">. Земский собор 1613 г. и его роль в укреплении государственности. Избрание на царство Михаила Фёдоровича Романова. Борьбас казачьими выступлениями против центральной власти. Столбовский мирсо Швецией: </w:t>
      </w:r>
      <w:r w:rsidRPr="00B0205A">
        <w:rPr>
          <w:rFonts w:ascii="Times New Roman" w:eastAsia="SchoolBookSanPin" w:hAnsi="Times New Roman" w:cs="Times New Roman"/>
          <w:position w:val="1"/>
          <w:sz w:val="24"/>
          <w:szCs w:val="24"/>
        </w:rPr>
        <w:lastRenderedPageBreak/>
        <w:t>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OfficinaSansBoldITC" w:hAnsi="Times New Roman" w:cs="Times New Roman"/>
          <w:sz w:val="24"/>
          <w:szCs w:val="24"/>
        </w:rPr>
        <w:t xml:space="preserve">150.5.2.3. Россия в </w:t>
      </w:r>
      <w:r w:rsidRPr="00B0205A">
        <w:rPr>
          <w:rFonts w:ascii="Times New Roman" w:eastAsia="OfficinaSansBoldITC" w:hAnsi="Times New Roman" w:cs="Times New Roman"/>
          <w:sz w:val="24"/>
          <w:szCs w:val="24"/>
          <w:lang w:val="en-US"/>
        </w:rPr>
        <w:t>XVII</w:t>
      </w:r>
      <w:r w:rsidRPr="00B0205A">
        <w:rPr>
          <w:rFonts w:ascii="Times New Roman" w:eastAsia="OfficinaSansBoldITC" w:hAnsi="Times New Roman" w:cs="Times New Roman"/>
          <w:sz w:val="24"/>
          <w:szCs w:val="24"/>
        </w:rPr>
        <w:t xml:space="preserve"> в.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5.2.3.1. </w:t>
      </w:r>
      <w:r w:rsidRPr="00B0205A">
        <w:rPr>
          <w:rFonts w:ascii="Times New Roman" w:eastAsia="SchoolBookSanPin" w:hAnsi="Times New Roman" w:cs="Times New Roman"/>
          <w:bCs/>
          <w:sz w:val="24"/>
          <w:szCs w:val="24"/>
        </w:rPr>
        <w:t xml:space="preserve">Россия при первых Романовых. </w:t>
      </w:r>
      <w:r w:rsidRPr="00B0205A">
        <w:rPr>
          <w:rFonts w:ascii="Times New Roman" w:eastAsia="SchoolBookSanPin" w:hAnsi="Times New Roman" w:cs="Times New Roman"/>
          <w:sz w:val="24"/>
          <w:szCs w:val="24"/>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150.5.2.3.2. </w:t>
      </w:r>
      <w:r w:rsidRPr="00B0205A">
        <w:rPr>
          <w:rFonts w:ascii="Times New Roman" w:eastAsia="SchoolBookSanPin" w:hAnsi="Times New Roman" w:cs="Times New Roman"/>
          <w:bCs/>
          <w:sz w:val="24"/>
          <w:szCs w:val="24"/>
        </w:rPr>
        <w:t xml:space="preserve">Экономическое развитие России в </w:t>
      </w:r>
      <w:r w:rsidRPr="00B0205A">
        <w:rPr>
          <w:rFonts w:ascii="Times New Roman" w:eastAsia="SchoolBookSanPin" w:hAnsi="Times New Roman" w:cs="Times New Roman"/>
          <w:bCs/>
          <w:sz w:val="24"/>
          <w:szCs w:val="24"/>
          <w:lang w:val="en-US"/>
        </w:rPr>
        <w:t>XVII</w:t>
      </w:r>
      <w:r w:rsidRPr="00B0205A">
        <w:rPr>
          <w:rFonts w:ascii="Times New Roman" w:eastAsia="SchoolBookSanPin" w:hAnsi="Times New Roman" w:cs="Times New Roman"/>
          <w:bCs/>
          <w:sz w:val="24"/>
          <w:szCs w:val="24"/>
        </w:rPr>
        <w:t xml:space="preserve"> в</w:t>
      </w:r>
      <w:r w:rsidRPr="00B0205A">
        <w:rPr>
          <w:rFonts w:ascii="Times New Roman" w:eastAsia="SchoolBookSanPin" w:hAnsi="Times New Roman" w:cs="Times New Roman"/>
          <w:sz w:val="24"/>
          <w:szCs w:val="24"/>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150.5.2.3.3. </w:t>
      </w:r>
      <w:r w:rsidRPr="00B0205A">
        <w:rPr>
          <w:rFonts w:ascii="Times New Roman" w:eastAsia="SchoolBookSanPin" w:hAnsi="Times New Roman" w:cs="Times New Roman"/>
          <w:bCs/>
          <w:sz w:val="24"/>
          <w:szCs w:val="24"/>
        </w:rPr>
        <w:t xml:space="preserve">Социальная структура российского общества. </w:t>
      </w:r>
      <w:r w:rsidRPr="00B0205A">
        <w:rPr>
          <w:rFonts w:ascii="Times New Roman" w:eastAsia="SchoolBookSanPin" w:hAnsi="Times New Roman" w:cs="Times New Roman"/>
          <w:sz w:val="24"/>
          <w:szCs w:val="24"/>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B0205A">
        <w:rPr>
          <w:rFonts w:ascii="Times New Roman" w:eastAsia="SchoolBookSanPin" w:hAnsi="Times New Roman" w:cs="Times New Roman"/>
          <w:sz w:val="24"/>
          <w:szCs w:val="24"/>
          <w:lang w:val="en-US"/>
        </w:rPr>
        <w:t>XVII</w:t>
      </w:r>
      <w:r w:rsidRPr="00B0205A">
        <w:rPr>
          <w:rFonts w:ascii="Times New Roman" w:eastAsia="SchoolBookSanPin" w:hAnsi="Times New Roman" w:cs="Times New Roman"/>
          <w:sz w:val="24"/>
          <w:szCs w:val="24"/>
        </w:rPr>
        <w:t xml:space="preserve"> в. Городские восстания середины </w:t>
      </w:r>
      <w:r w:rsidRPr="00B0205A">
        <w:rPr>
          <w:rFonts w:ascii="Times New Roman" w:eastAsia="SchoolBookSanPin" w:hAnsi="Times New Roman" w:cs="Times New Roman"/>
          <w:sz w:val="24"/>
          <w:szCs w:val="24"/>
          <w:lang w:val="en-US"/>
        </w:rPr>
        <w:t>XVII</w:t>
      </w:r>
      <w:r w:rsidRPr="00B0205A">
        <w:rPr>
          <w:rFonts w:ascii="Times New Roman" w:eastAsia="SchoolBookSanPin" w:hAnsi="Times New Roman" w:cs="Times New Roman"/>
          <w:sz w:val="24"/>
          <w:szCs w:val="24"/>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150.5.2.3.4. </w:t>
      </w:r>
      <w:r w:rsidRPr="00B0205A">
        <w:rPr>
          <w:rFonts w:ascii="Times New Roman" w:eastAsia="SchoolBookSanPin" w:hAnsi="Times New Roman" w:cs="Times New Roman"/>
          <w:bCs/>
          <w:sz w:val="24"/>
          <w:szCs w:val="24"/>
        </w:rPr>
        <w:t xml:space="preserve">Внешняя политика России в </w:t>
      </w:r>
      <w:r w:rsidRPr="00B0205A">
        <w:rPr>
          <w:rFonts w:ascii="Times New Roman" w:eastAsia="SchoolBookSanPin" w:hAnsi="Times New Roman" w:cs="Times New Roman"/>
          <w:bCs/>
          <w:sz w:val="24"/>
          <w:szCs w:val="24"/>
          <w:lang w:val="en-US"/>
        </w:rPr>
        <w:t>XVII</w:t>
      </w:r>
      <w:r w:rsidRPr="00B0205A">
        <w:rPr>
          <w:rFonts w:ascii="Times New Roman" w:eastAsia="SchoolBookSanPin" w:hAnsi="Times New Roman" w:cs="Times New Roman"/>
          <w:bCs/>
          <w:sz w:val="24"/>
          <w:szCs w:val="24"/>
        </w:rPr>
        <w:t xml:space="preserve"> в. </w:t>
      </w:r>
      <w:r w:rsidRPr="00B0205A">
        <w:rPr>
          <w:rFonts w:ascii="Times New Roman" w:eastAsia="SchoolBookSanPin" w:hAnsi="Times New Roman" w:cs="Times New Roman"/>
          <w:sz w:val="24"/>
          <w:szCs w:val="24"/>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Контактыс Запорожской Сечью. Восстание Богдана Хмельницкого. Переяславская рада. Вхождение земель Войска Запорожского в состав России. Война между Россиейи Речью Посполитой 1654-1667 гг. Андрусовское перемирие. Русско-шведская война </w:t>
      </w:r>
      <w:r w:rsidRPr="00B0205A">
        <w:rPr>
          <w:rFonts w:ascii="Times New Roman" w:eastAsia="SchoolBookSanPin" w:hAnsi="Times New Roman" w:cs="Times New Roman"/>
          <w:position w:val="1"/>
          <w:sz w:val="24"/>
          <w:szCs w:val="24"/>
        </w:rPr>
        <w:t>1656-1658 гг. и её результаты. Укрепление южных рубежей.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столкновенияс маньчжурами и империей Цин (Китаем).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150.5.2.3.5. </w:t>
      </w:r>
      <w:r w:rsidRPr="00B0205A">
        <w:rPr>
          <w:rFonts w:ascii="Times New Roman" w:eastAsia="SchoolBookSanPin" w:hAnsi="Times New Roman" w:cs="Times New Roman"/>
          <w:bCs/>
          <w:position w:val="1"/>
          <w:sz w:val="24"/>
          <w:szCs w:val="24"/>
        </w:rPr>
        <w:t xml:space="preserve">Освоение новых территорий. </w:t>
      </w:r>
      <w:r w:rsidRPr="00B0205A">
        <w:rPr>
          <w:rFonts w:ascii="Times New Roman" w:eastAsia="SchoolBookSanPin" w:hAnsi="Times New Roman" w:cs="Times New Roman"/>
          <w:position w:val="1"/>
          <w:sz w:val="24"/>
          <w:szCs w:val="24"/>
        </w:rPr>
        <w:t xml:space="preserve">Народы России в </w:t>
      </w:r>
      <w:r w:rsidRPr="00B0205A">
        <w:rPr>
          <w:rFonts w:ascii="Times New Roman" w:eastAsia="SchoolBookSanPin" w:hAnsi="Times New Roman" w:cs="Times New Roman"/>
          <w:position w:val="1"/>
          <w:sz w:val="24"/>
          <w:szCs w:val="24"/>
          <w:lang w:val="en-US"/>
        </w:rPr>
        <w:t>XVII</w:t>
      </w:r>
      <w:r w:rsidRPr="00B0205A">
        <w:rPr>
          <w:rFonts w:ascii="Times New Roman" w:eastAsia="SchoolBookSanPin" w:hAnsi="Times New Roman" w:cs="Times New Roman"/>
          <w:position w:val="1"/>
          <w:sz w:val="24"/>
          <w:szCs w:val="24"/>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Хабароваи Василия Пояркова и исследование бассейна реки Амур. Освоение Поволжьяи Сибири. Калмыцкое ханство. Ясачное налогообложение. Переселение </w:t>
      </w:r>
      <w:r w:rsidRPr="00B0205A">
        <w:rPr>
          <w:rFonts w:ascii="Times New Roman" w:eastAsia="SchoolBookSanPin" w:hAnsi="Times New Roman" w:cs="Times New Roman"/>
          <w:sz w:val="24"/>
          <w:szCs w:val="24"/>
        </w:rPr>
        <w:t>русскихна новые земли. Миссионерство и христианизация. Межэтнические отношения. Формирование многонациональной элиты.</w:t>
      </w:r>
    </w:p>
    <w:p w:rsidR="0046352D" w:rsidRPr="00B0205A" w:rsidRDefault="0046352D" w:rsidP="0046352D">
      <w:pPr>
        <w:widowControl w:val="0"/>
        <w:spacing w:after="0" w:line="240" w:lineRule="auto"/>
        <w:ind w:firstLine="709"/>
        <w:jc w:val="both"/>
        <w:rPr>
          <w:rFonts w:ascii="Times New Roman" w:eastAsia="OfficinaSansBookITC" w:hAnsi="Times New Roman" w:cs="Times New Roman"/>
          <w:sz w:val="24"/>
          <w:szCs w:val="24"/>
        </w:rPr>
      </w:pPr>
      <w:r w:rsidRPr="00B0205A">
        <w:rPr>
          <w:rFonts w:ascii="Times New Roman" w:eastAsia="OfficinaSansBoldITC" w:hAnsi="Times New Roman" w:cs="Times New Roman"/>
          <w:sz w:val="24"/>
          <w:szCs w:val="24"/>
        </w:rPr>
        <w:t xml:space="preserve">150.5.2.4. Культурное пространство </w:t>
      </w:r>
      <w:r w:rsidRPr="00B0205A">
        <w:rPr>
          <w:rFonts w:ascii="Times New Roman" w:eastAsia="OfficinaSansBoldITC" w:hAnsi="Times New Roman" w:cs="Times New Roman"/>
          <w:sz w:val="24"/>
          <w:szCs w:val="24"/>
          <w:lang w:val="en-US"/>
        </w:rPr>
        <w:t>XVI</w:t>
      </w:r>
      <w:r w:rsidRPr="00B0205A">
        <w:rPr>
          <w:rFonts w:ascii="Times New Roman" w:eastAsia="OfficinaSansBoldITC" w:hAnsi="Times New Roman" w:cs="Times New Roman"/>
          <w:sz w:val="24"/>
          <w:szCs w:val="24"/>
        </w:rPr>
        <w:t>–</w:t>
      </w:r>
      <w:r w:rsidRPr="00B0205A">
        <w:rPr>
          <w:rFonts w:ascii="Times New Roman" w:eastAsia="OfficinaSansBoldITC" w:hAnsi="Times New Roman" w:cs="Times New Roman"/>
          <w:sz w:val="24"/>
          <w:szCs w:val="24"/>
          <w:lang w:val="en-US"/>
        </w:rPr>
        <w:t>XVII</w:t>
      </w:r>
      <w:r w:rsidRPr="00B0205A">
        <w:rPr>
          <w:rFonts w:ascii="Times New Roman" w:eastAsia="OfficinaSansBoldITC" w:hAnsi="Times New Roman" w:cs="Times New Roman"/>
          <w:sz w:val="24"/>
          <w:szCs w:val="24"/>
        </w:rPr>
        <w:t xml:space="preserve"> вв.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Изменения в картине мира человека в </w:t>
      </w:r>
      <w:r w:rsidRPr="00B0205A">
        <w:rPr>
          <w:rFonts w:ascii="Times New Roman" w:eastAsia="SchoolBookSanPin" w:hAnsi="Times New Roman" w:cs="Times New Roman"/>
          <w:sz w:val="24"/>
          <w:szCs w:val="24"/>
          <w:lang w:val="en-US"/>
        </w:rPr>
        <w:t>XVI</w:t>
      </w:r>
      <w:r w:rsidRPr="00B0205A">
        <w:rPr>
          <w:rFonts w:ascii="Times New Roman" w:eastAsia="SchoolBookSanPin" w:hAnsi="Times New Roman" w:cs="Times New Roman"/>
          <w:sz w:val="24"/>
          <w:szCs w:val="24"/>
        </w:rPr>
        <w:t>‒</w:t>
      </w:r>
      <w:r w:rsidRPr="00B0205A">
        <w:rPr>
          <w:rFonts w:ascii="Times New Roman" w:eastAsia="SchoolBookSanPin" w:hAnsi="Times New Roman" w:cs="Times New Roman"/>
          <w:sz w:val="24"/>
          <w:szCs w:val="24"/>
          <w:lang w:val="en-US"/>
        </w:rPr>
        <w:t>XVII</w:t>
      </w:r>
      <w:r w:rsidRPr="00B0205A">
        <w:rPr>
          <w:rFonts w:ascii="Times New Roman" w:eastAsia="SchoolBookSanPin" w:hAnsi="Times New Roman" w:cs="Times New Roman"/>
          <w:sz w:val="24"/>
          <w:szCs w:val="24"/>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lastRenderedPageBreak/>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w:t>
      </w:r>
      <w:r w:rsidRPr="00B0205A">
        <w:rPr>
          <w:rFonts w:ascii="Times New Roman" w:eastAsia="SchoolBookSanPin" w:hAnsi="Times New Roman" w:cs="Times New Roman"/>
          <w:sz w:val="24"/>
          <w:szCs w:val="24"/>
          <w:lang w:val="en-US"/>
        </w:rPr>
        <w:t>XVII</w:t>
      </w:r>
      <w:r w:rsidRPr="00B0205A">
        <w:rPr>
          <w:rFonts w:ascii="Times New Roman" w:eastAsia="SchoolBookSanPin" w:hAnsi="Times New Roman" w:cs="Times New Roman"/>
          <w:sz w:val="24"/>
          <w:szCs w:val="24"/>
        </w:rPr>
        <w:t xml:space="preserve"> 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Развитие образования и научных знаний. Школы при Аптекарскоми Посольском приказах. «Синопсис» Иннокентия Гизеля ‒ первое учебное пособие по истории.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150.5.2.5. </w:t>
      </w:r>
      <w:r w:rsidRPr="00B0205A">
        <w:rPr>
          <w:rFonts w:ascii="Times New Roman" w:eastAsia="SchoolBookSanPin" w:hAnsi="Times New Roman" w:cs="Times New Roman"/>
          <w:bCs/>
          <w:position w:val="1"/>
          <w:sz w:val="24"/>
          <w:szCs w:val="24"/>
        </w:rPr>
        <w:t xml:space="preserve">Наш край </w:t>
      </w:r>
      <w:r w:rsidRPr="00B0205A">
        <w:rPr>
          <w:rFonts w:ascii="Times New Roman" w:eastAsia="SchoolBookSanPin" w:hAnsi="Times New Roman" w:cs="Times New Roman"/>
          <w:position w:val="1"/>
          <w:sz w:val="24"/>
          <w:szCs w:val="24"/>
        </w:rPr>
        <w:t xml:space="preserve">в </w:t>
      </w:r>
      <w:r w:rsidRPr="00B0205A">
        <w:rPr>
          <w:rFonts w:ascii="Times New Roman" w:eastAsia="SchoolBookSanPin" w:hAnsi="Times New Roman" w:cs="Times New Roman"/>
          <w:position w:val="1"/>
          <w:sz w:val="24"/>
          <w:szCs w:val="24"/>
          <w:lang w:val="en-US"/>
        </w:rPr>
        <w:t>XVI</w:t>
      </w:r>
      <w:r w:rsidRPr="00B0205A">
        <w:rPr>
          <w:rFonts w:ascii="Times New Roman" w:eastAsia="SchoolBookSanPin" w:hAnsi="Times New Roman" w:cs="Times New Roman"/>
          <w:position w:val="1"/>
          <w:sz w:val="24"/>
          <w:szCs w:val="24"/>
        </w:rPr>
        <w:t>‒</w:t>
      </w:r>
      <w:r w:rsidRPr="00B0205A">
        <w:rPr>
          <w:rFonts w:ascii="Times New Roman" w:eastAsia="SchoolBookSanPin" w:hAnsi="Times New Roman" w:cs="Times New Roman"/>
          <w:position w:val="1"/>
          <w:sz w:val="24"/>
          <w:szCs w:val="24"/>
          <w:lang w:val="en-US"/>
        </w:rPr>
        <w:t>XVII</w:t>
      </w:r>
      <w:r w:rsidRPr="00B0205A">
        <w:rPr>
          <w:rFonts w:ascii="Times New Roman" w:eastAsia="SchoolBookSanPin" w:hAnsi="Times New Roman" w:cs="Times New Roman"/>
          <w:position w:val="1"/>
          <w:sz w:val="24"/>
          <w:szCs w:val="24"/>
        </w:rPr>
        <w:t xml:space="preserve"> вв.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150.5.2.6. </w:t>
      </w:r>
      <w:r w:rsidRPr="00B0205A">
        <w:rPr>
          <w:rFonts w:ascii="Times New Roman" w:eastAsia="SchoolBookSanPin" w:hAnsi="Times New Roman" w:cs="Times New Roman"/>
          <w:bCs/>
          <w:position w:val="1"/>
          <w:sz w:val="24"/>
          <w:szCs w:val="24"/>
        </w:rPr>
        <w:t xml:space="preserve">Обобщение. </w:t>
      </w:r>
    </w:p>
    <w:p w:rsidR="0046352D" w:rsidRPr="00B0205A" w:rsidRDefault="0046352D" w:rsidP="0046352D">
      <w:pPr>
        <w:widowControl w:val="0"/>
        <w:spacing w:after="0" w:line="240" w:lineRule="auto"/>
        <w:ind w:firstLine="709"/>
        <w:rPr>
          <w:rFonts w:ascii="Times New Roman" w:eastAsia="OfficinaSansBoldITC" w:hAnsi="Times New Roman" w:cs="Times New Roman"/>
          <w:sz w:val="24"/>
          <w:szCs w:val="24"/>
        </w:rPr>
      </w:pPr>
      <w:r w:rsidRPr="00B0205A">
        <w:rPr>
          <w:rFonts w:ascii="Times New Roman" w:eastAsia="OfficinaSansBoldITC" w:hAnsi="Times New Roman" w:cs="Times New Roman"/>
          <w:sz w:val="24"/>
          <w:szCs w:val="24"/>
        </w:rPr>
        <w:t>150.6. Содержание обучения в 8 классе.</w:t>
      </w:r>
    </w:p>
    <w:p w:rsidR="0046352D" w:rsidRPr="00B0205A" w:rsidRDefault="0046352D" w:rsidP="0046352D">
      <w:pPr>
        <w:widowControl w:val="0"/>
        <w:spacing w:after="0" w:line="240" w:lineRule="auto"/>
        <w:ind w:firstLine="709"/>
        <w:jc w:val="both"/>
        <w:rPr>
          <w:rFonts w:ascii="Times New Roman" w:eastAsia="OfficinaSansBookITC" w:hAnsi="Times New Roman" w:cs="Times New Roman"/>
          <w:sz w:val="24"/>
          <w:szCs w:val="24"/>
        </w:rPr>
      </w:pPr>
      <w:r w:rsidRPr="00B0205A">
        <w:rPr>
          <w:rFonts w:ascii="Times New Roman" w:eastAsia="OfficinaSansBoldITC" w:hAnsi="Times New Roman" w:cs="Times New Roman"/>
          <w:sz w:val="24"/>
          <w:szCs w:val="24"/>
        </w:rPr>
        <w:t xml:space="preserve">150.6.1. Всеобщая история. История Нового времени. </w:t>
      </w:r>
      <w:r w:rsidRPr="00B0205A">
        <w:rPr>
          <w:rFonts w:ascii="Times New Roman" w:eastAsia="OfficinaSansBoldITC" w:hAnsi="Times New Roman" w:cs="Times New Roman"/>
          <w:sz w:val="24"/>
          <w:szCs w:val="24"/>
          <w:lang w:val="en-US"/>
        </w:rPr>
        <w:t>XVIII</w:t>
      </w:r>
      <w:r w:rsidRPr="00B0205A">
        <w:rPr>
          <w:rFonts w:ascii="Times New Roman" w:eastAsia="OfficinaSansBoldITC" w:hAnsi="Times New Roman" w:cs="Times New Roman"/>
          <w:sz w:val="24"/>
          <w:szCs w:val="24"/>
        </w:rPr>
        <w:t xml:space="preserve"> в.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150.6.1.1. </w:t>
      </w:r>
      <w:r w:rsidRPr="00B0205A">
        <w:rPr>
          <w:rFonts w:ascii="Times New Roman" w:eastAsia="SchoolBookSanPin" w:hAnsi="Times New Roman" w:cs="Times New Roman"/>
          <w:bCs/>
          <w:sz w:val="24"/>
          <w:szCs w:val="24"/>
        </w:rPr>
        <w:t>Введение</w:t>
      </w:r>
      <w:r w:rsidRPr="00B0205A">
        <w:rPr>
          <w:rFonts w:ascii="Times New Roman" w:eastAsia="SchoolBookSanPin" w:hAnsi="Times New Roman" w:cs="Times New Roman"/>
          <w:sz w:val="24"/>
          <w:szCs w:val="24"/>
        </w:rPr>
        <w:t xml:space="preserve">. </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OfficinaSansBoldITC" w:hAnsi="Times New Roman" w:cs="Times New Roman"/>
          <w:sz w:val="24"/>
          <w:szCs w:val="24"/>
        </w:rPr>
        <w:t xml:space="preserve">150.6.1.2. Век Просвещения.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Истоки европейского Просвещения. Достижения естественных науки распространение идей рационализма. Английское Просвещение; Д. Локки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просветителейна изменение представлений об отношениях власти и общества. «Союз королейи философов».</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OfficinaSansBoldITC" w:hAnsi="Times New Roman" w:cs="Times New Roman"/>
          <w:sz w:val="24"/>
          <w:szCs w:val="24"/>
        </w:rPr>
        <w:t xml:space="preserve">150.6.1.3. Государства Европы в </w:t>
      </w:r>
      <w:r w:rsidRPr="00B0205A">
        <w:rPr>
          <w:rFonts w:ascii="Times New Roman" w:eastAsia="OfficinaSansBoldITC" w:hAnsi="Times New Roman" w:cs="Times New Roman"/>
          <w:sz w:val="24"/>
          <w:szCs w:val="24"/>
          <w:lang w:val="en-US"/>
        </w:rPr>
        <w:t>XVIII</w:t>
      </w:r>
      <w:r w:rsidRPr="00B0205A">
        <w:rPr>
          <w:rFonts w:ascii="Times New Roman" w:eastAsia="OfficinaSansBoldITC" w:hAnsi="Times New Roman" w:cs="Times New Roman"/>
          <w:sz w:val="24"/>
          <w:szCs w:val="24"/>
        </w:rPr>
        <w:t xml:space="preserve"> в.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150.6.1.3.1. </w:t>
      </w:r>
      <w:r w:rsidRPr="00B0205A">
        <w:rPr>
          <w:rFonts w:ascii="Times New Roman" w:eastAsia="SchoolBookSanPin" w:hAnsi="Times New Roman" w:cs="Times New Roman"/>
          <w:bCs/>
          <w:sz w:val="24"/>
          <w:szCs w:val="24"/>
        </w:rPr>
        <w:t xml:space="preserve">Монархии в Европе </w:t>
      </w:r>
      <w:r w:rsidRPr="00B0205A">
        <w:rPr>
          <w:rFonts w:ascii="Times New Roman" w:eastAsia="SchoolBookSanPin" w:hAnsi="Times New Roman" w:cs="Times New Roman"/>
          <w:bCs/>
          <w:sz w:val="24"/>
          <w:szCs w:val="24"/>
          <w:lang w:val="en-US"/>
        </w:rPr>
        <w:t>XVIII</w:t>
      </w:r>
      <w:r w:rsidRPr="00B0205A">
        <w:rPr>
          <w:rFonts w:ascii="Times New Roman" w:eastAsia="SchoolBookSanPin" w:hAnsi="Times New Roman" w:cs="Times New Roman"/>
          <w:bCs/>
          <w:sz w:val="24"/>
          <w:szCs w:val="24"/>
        </w:rPr>
        <w:t xml:space="preserve"> в</w:t>
      </w:r>
      <w:r w:rsidRPr="00B0205A">
        <w:rPr>
          <w:rFonts w:ascii="Times New Roman" w:eastAsia="SchoolBookSanPin" w:hAnsi="Times New Roman" w:cs="Times New Roman"/>
          <w:sz w:val="24"/>
          <w:szCs w:val="24"/>
        </w:rPr>
        <w:t>.: абсолютные и парламентские монархии. Просвещённый абсолютизм: правители, идеи, практика. Политикав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6.1.3.2. </w:t>
      </w:r>
      <w:r w:rsidRPr="00B0205A">
        <w:rPr>
          <w:rFonts w:ascii="Times New Roman" w:eastAsia="SchoolBookSanPin" w:hAnsi="Times New Roman" w:cs="Times New Roman"/>
          <w:bCs/>
          <w:sz w:val="24"/>
          <w:szCs w:val="24"/>
        </w:rPr>
        <w:t xml:space="preserve">Великобритания в </w:t>
      </w:r>
      <w:r w:rsidRPr="00B0205A">
        <w:rPr>
          <w:rFonts w:ascii="Times New Roman" w:eastAsia="SchoolBookSanPin" w:hAnsi="Times New Roman" w:cs="Times New Roman"/>
          <w:bCs/>
          <w:sz w:val="24"/>
          <w:szCs w:val="24"/>
          <w:lang w:val="en-US"/>
        </w:rPr>
        <w:t>XVIII</w:t>
      </w:r>
      <w:r w:rsidRPr="00B0205A">
        <w:rPr>
          <w:rFonts w:ascii="Times New Roman" w:eastAsia="SchoolBookSanPin" w:hAnsi="Times New Roman" w:cs="Times New Roman"/>
          <w:bCs/>
          <w:sz w:val="24"/>
          <w:szCs w:val="24"/>
        </w:rPr>
        <w:t xml:space="preserve"> в</w:t>
      </w:r>
      <w:r w:rsidRPr="00B0205A">
        <w:rPr>
          <w:rFonts w:ascii="Times New Roman" w:eastAsia="SchoolBookSanPin" w:hAnsi="Times New Roman" w:cs="Times New Roman"/>
          <w:sz w:val="24"/>
          <w:szCs w:val="24"/>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6.1.3.3. </w:t>
      </w:r>
      <w:r w:rsidRPr="00B0205A">
        <w:rPr>
          <w:rFonts w:ascii="Times New Roman" w:eastAsia="SchoolBookSanPin" w:hAnsi="Times New Roman" w:cs="Times New Roman"/>
          <w:bCs/>
          <w:sz w:val="24"/>
          <w:szCs w:val="24"/>
        </w:rPr>
        <w:t>Франция</w:t>
      </w:r>
      <w:r w:rsidRPr="00B0205A">
        <w:rPr>
          <w:rFonts w:ascii="Times New Roman" w:eastAsia="SchoolBookSanPin" w:hAnsi="Times New Roman" w:cs="Times New Roman"/>
          <w:sz w:val="24"/>
          <w:szCs w:val="24"/>
        </w:rPr>
        <w:t>. Абсолютная монархия: политика сохранения старого порядка. Попытки проведения реформ. Королевская власть и сословия.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6.1.3.4. </w:t>
      </w:r>
      <w:r w:rsidRPr="00B0205A">
        <w:rPr>
          <w:rFonts w:ascii="Times New Roman" w:eastAsia="SchoolBookSanPin" w:hAnsi="Times New Roman" w:cs="Times New Roman"/>
          <w:bCs/>
          <w:sz w:val="24"/>
          <w:szCs w:val="24"/>
        </w:rPr>
        <w:t xml:space="preserve">Германские государства, монархия Габсбургов, итальянские землив </w:t>
      </w:r>
      <w:r w:rsidRPr="00B0205A">
        <w:rPr>
          <w:rFonts w:ascii="Times New Roman" w:eastAsia="SchoolBookSanPin" w:hAnsi="Times New Roman" w:cs="Times New Roman"/>
          <w:bCs/>
          <w:sz w:val="24"/>
          <w:szCs w:val="24"/>
          <w:lang w:val="en-US"/>
        </w:rPr>
        <w:t>XVIII</w:t>
      </w:r>
      <w:r w:rsidRPr="00B0205A">
        <w:rPr>
          <w:rFonts w:ascii="Times New Roman" w:eastAsia="SchoolBookSanPin" w:hAnsi="Times New Roman" w:cs="Times New Roman"/>
          <w:bCs/>
          <w:sz w:val="24"/>
          <w:szCs w:val="24"/>
        </w:rPr>
        <w:t xml:space="preserve"> в. </w:t>
      </w:r>
      <w:r w:rsidRPr="00B0205A">
        <w:rPr>
          <w:rFonts w:ascii="Times New Roman" w:eastAsia="SchoolBookSanPin" w:hAnsi="Times New Roman" w:cs="Times New Roman"/>
          <w:sz w:val="24"/>
          <w:szCs w:val="24"/>
        </w:rPr>
        <w:t xml:space="preserve">Раздробленность Германии. Возвышение Пруссии. Фридрих </w:t>
      </w:r>
      <w:r w:rsidRPr="00B0205A">
        <w:rPr>
          <w:rFonts w:ascii="Times New Roman" w:eastAsia="SchoolBookSanPin" w:hAnsi="Times New Roman" w:cs="Times New Roman"/>
          <w:sz w:val="24"/>
          <w:szCs w:val="24"/>
          <w:lang w:val="en-US"/>
        </w:rPr>
        <w:t>II</w:t>
      </w:r>
      <w:r w:rsidRPr="00B0205A">
        <w:rPr>
          <w:rFonts w:ascii="Times New Roman" w:eastAsia="SchoolBookSanPin" w:hAnsi="Times New Roman" w:cs="Times New Roman"/>
          <w:sz w:val="24"/>
          <w:szCs w:val="24"/>
        </w:rPr>
        <w:t xml:space="preserve"> Великий. Габсбургская монархия в </w:t>
      </w:r>
      <w:r w:rsidRPr="00B0205A">
        <w:rPr>
          <w:rFonts w:ascii="Times New Roman" w:eastAsia="SchoolBookSanPin" w:hAnsi="Times New Roman" w:cs="Times New Roman"/>
          <w:sz w:val="24"/>
          <w:szCs w:val="24"/>
          <w:lang w:val="en-US"/>
        </w:rPr>
        <w:t>XVIII</w:t>
      </w:r>
      <w:r w:rsidRPr="00B0205A">
        <w:rPr>
          <w:rFonts w:ascii="Times New Roman" w:eastAsia="SchoolBookSanPin" w:hAnsi="Times New Roman" w:cs="Times New Roman"/>
          <w:sz w:val="24"/>
          <w:szCs w:val="24"/>
        </w:rPr>
        <w:t xml:space="preserve"> в. Правление Марии Терезии и Иосифа </w:t>
      </w:r>
      <w:r w:rsidRPr="00B0205A">
        <w:rPr>
          <w:rFonts w:ascii="Times New Roman" w:eastAsia="SchoolBookSanPin" w:hAnsi="Times New Roman" w:cs="Times New Roman"/>
          <w:sz w:val="24"/>
          <w:szCs w:val="24"/>
          <w:lang w:val="en-US"/>
        </w:rPr>
        <w:t>II</w:t>
      </w:r>
      <w:r w:rsidRPr="00B0205A">
        <w:rPr>
          <w:rFonts w:ascii="Times New Roman" w:eastAsia="SchoolBookSanPin" w:hAnsi="Times New Roman" w:cs="Times New Roman"/>
          <w:sz w:val="24"/>
          <w:szCs w:val="24"/>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6.1.3.5. </w:t>
      </w:r>
      <w:r w:rsidRPr="00B0205A">
        <w:rPr>
          <w:rFonts w:ascii="Times New Roman" w:eastAsia="SchoolBookSanPin" w:hAnsi="Times New Roman" w:cs="Times New Roman"/>
          <w:bCs/>
          <w:sz w:val="24"/>
          <w:szCs w:val="24"/>
        </w:rPr>
        <w:t>Государства Пиренейского полуострова</w:t>
      </w:r>
      <w:r w:rsidRPr="00B0205A">
        <w:rPr>
          <w:rFonts w:ascii="Times New Roman" w:eastAsia="SchoolBookSanPin" w:hAnsi="Times New Roman" w:cs="Times New Roman"/>
          <w:sz w:val="24"/>
          <w:szCs w:val="24"/>
        </w:rPr>
        <w:t xml:space="preserve">. Испания: проблемы внутреннего развития, ослабление международных позиций. Реформы в правлениеКарла </w:t>
      </w:r>
      <w:r w:rsidRPr="00B0205A">
        <w:rPr>
          <w:rFonts w:ascii="Times New Roman" w:eastAsia="SchoolBookSanPin" w:hAnsi="Times New Roman" w:cs="Times New Roman"/>
          <w:sz w:val="24"/>
          <w:szCs w:val="24"/>
          <w:lang w:val="en-US"/>
        </w:rPr>
        <w:t>III</w:t>
      </w:r>
      <w:r w:rsidRPr="00B0205A">
        <w:rPr>
          <w:rFonts w:ascii="Times New Roman" w:eastAsia="SchoolBookSanPin" w:hAnsi="Times New Roman" w:cs="Times New Roman"/>
          <w:sz w:val="24"/>
          <w:szCs w:val="24"/>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position w:val="1"/>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6.1.4. Британские колонии в Северной Америке: </w:t>
      </w:r>
      <w:r w:rsidRPr="00B0205A">
        <w:rPr>
          <w:rFonts w:ascii="Times New Roman" w:eastAsia="OfficinaSansBoldITC" w:hAnsi="Times New Roman" w:cs="Times New Roman"/>
          <w:position w:val="1"/>
          <w:sz w:val="24"/>
          <w:szCs w:val="24"/>
        </w:rPr>
        <w:t xml:space="preserve">борьба за независимость.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Создание английских колоний на американской земле. Состав европейских </w:t>
      </w:r>
      <w:r w:rsidRPr="00B0205A">
        <w:rPr>
          <w:rFonts w:ascii="Times New Roman" w:eastAsia="SchoolBookSanPin" w:hAnsi="Times New Roman" w:cs="Times New Roman"/>
          <w:sz w:val="24"/>
          <w:szCs w:val="24"/>
        </w:rPr>
        <w:lastRenderedPageBreak/>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Войныза независимость. Первые сражения войны. Создание регулярной армиипод командованием Д. Вашингтона. Принятие Декларации независимости(1776).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6.1.5. Французская революция конца </w:t>
      </w:r>
      <w:r w:rsidRPr="00B0205A">
        <w:rPr>
          <w:rFonts w:ascii="Times New Roman" w:eastAsia="OfficinaSansBoldITC" w:hAnsi="Times New Roman" w:cs="Times New Roman"/>
          <w:sz w:val="24"/>
          <w:szCs w:val="24"/>
          <w:lang w:val="en-US"/>
        </w:rPr>
        <w:t>XVIII</w:t>
      </w:r>
      <w:r w:rsidRPr="00B0205A">
        <w:rPr>
          <w:rFonts w:ascii="Times New Roman" w:eastAsia="OfficinaSansBoldITC" w:hAnsi="Times New Roman" w:cs="Times New Roman"/>
          <w:sz w:val="24"/>
          <w:szCs w:val="24"/>
        </w:rPr>
        <w:t xml:space="preserve"> в.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монархиии провозглашение республики. Вареннский кризис. Начало войн против европейских монархов. Казнь короля. Вандея. Политическая борьбав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6.1.6. Европейская культура в </w:t>
      </w:r>
      <w:r w:rsidRPr="00B0205A">
        <w:rPr>
          <w:rFonts w:ascii="Times New Roman" w:eastAsia="OfficinaSansBoldITC" w:hAnsi="Times New Roman" w:cs="Times New Roman"/>
          <w:sz w:val="24"/>
          <w:szCs w:val="24"/>
          <w:lang w:val="en-US"/>
        </w:rPr>
        <w:t>XVIII</w:t>
      </w:r>
      <w:r w:rsidRPr="00B0205A">
        <w:rPr>
          <w:rFonts w:ascii="Times New Roman" w:eastAsia="OfficinaSansBoldITC" w:hAnsi="Times New Roman" w:cs="Times New Roman"/>
          <w:sz w:val="24"/>
          <w:szCs w:val="24"/>
        </w:rPr>
        <w:t xml:space="preserve"> в.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w:t>
      </w:r>
      <w:r w:rsidRPr="00B0205A">
        <w:rPr>
          <w:rFonts w:ascii="Times New Roman" w:eastAsia="SchoolBookSanPin" w:hAnsi="Times New Roman" w:cs="Times New Roman"/>
          <w:sz w:val="24"/>
          <w:szCs w:val="24"/>
          <w:lang w:val="en-US"/>
        </w:rPr>
        <w:t>XVIII</w:t>
      </w:r>
      <w:r w:rsidRPr="00B0205A">
        <w:rPr>
          <w:rFonts w:ascii="Times New Roman" w:eastAsia="SchoolBookSanPin" w:hAnsi="Times New Roman" w:cs="Times New Roman"/>
          <w:sz w:val="24"/>
          <w:szCs w:val="24"/>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46352D" w:rsidRPr="00B0205A" w:rsidRDefault="0046352D" w:rsidP="0046352D">
      <w:pPr>
        <w:widowControl w:val="0"/>
        <w:spacing w:after="0" w:line="240" w:lineRule="auto"/>
        <w:ind w:firstLine="709"/>
        <w:jc w:val="both"/>
        <w:rPr>
          <w:rFonts w:ascii="Times New Roman" w:eastAsia="OfficinaSansBook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6.1.7. Международные отношения в </w:t>
      </w:r>
      <w:r w:rsidRPr="00B0205A">
        <w:rPr>
          <w:rFonts w:ascii="Times New Roman" w:eastAsia="OfficinaSansBoldITC" w:hAnsi="Times New Roman" w:cs="Times New Roman"/>
          <w:sz w:val="24"/>
          <w:szCs w:val="24"/>
          <w:lang w:val="en-US"/>
        </w:rPr>
        <w:t>XVIII</w:t>
      </w:r>
      <w:r w:rsidRPr="00B0205A">
        <w:rPr>
          <w:rFonts w:ascii="Times New Roman" w:eastAsia="OfficinaSansBoldITC" w:hAnsi="Times New Roman" w:cs="Times New Roman"/>
          <w:sz w:val="24"/>
          <w:szCs w:val="24"/>
        </w:rPr>
        <w:t xml:space="preserve"> в.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Проблемы европейского баланса сил и дипломатия. Участие Россиив международных отношениях в </w:t>
      </w:r>
      <w:r w:rsidRPr="00B0205A">
        <w:rPr>
          <w:rFonts w:ascii="Times New Roman" w:eastAsia="SchoolBookSanPin" w:hAnsi="Times New Roman" w:cs="Times New Roman"/>
          <w:sz w:val="24"/>
          <w:szCs w:val="24"/>
          <w:lang w:val="en-US"/>
        </w:rPr>
        <w:t>XVIII</w:t>
      </w:r>
      <w:r w:rsidRPr="00B0205A">
        <w:rPr>
          <w:rFonts w:ascii="Times New Roman" w:eastAsia="SchoolBookSanPin" w:hAnsi="Times New Roman" w:cs="Times New Roman"/>
          <w:sz w:val="24"/>
          <w:szCs w:val="24"/>
        </w:rPr>
        <w:t xml:space="preserve"> в. Северная война(1700-1721).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6.1.8. Страны Востока в </w:t>
      </w:r>
      <w:r w:rsidRPr="00B0205A">
        <w:rPr>
          <w:rFonts w:ascii="Times New Roman" w:eastAsia="OfficinaSansBoldITC" w:hAnsi="Times New Roman" w:cs="Times New Roman"/>
          <w:sz w:val="24"/>
          <w:szCs w:val="24"/>
          <w:lang w:val="en-US"/>
        </w:rPr>
        <w:t>XVIII</w:t>
      </w:r>
      <w:r w:rsidRPr="00B0205A">
        <w:rPr>
          <w:rFonts w:ascii="Times New Roman" w:eastAsia="OfficinaSansBoldITC" w:hAnsi="Times New Roman" w:cs="Times New Roman"/>
          <w:sz w:val="24"/>
          <w:szCs w:val="24"/>
        </w:rPr>
        <w:t xml:space="preserve"> в.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Османская империя</w:t>
      </w:r>
      <w:r w:rsidRPr="00B0205A">
        <w:rPr>
          <w:rFonts w:ascii="Times New Roman" w:eastAsia="SchoolBookSanPin" w:hAnsi="Times New Roman" w:cs="Times New Roman"/>
          <w:sz w:val="24"/>
          <w:szCs w:val="24"/>
        </w:rPr>
        <w:t xml:space="preserve">: от могущества к упадку. Положение населения. Попытки проведения реформ; Селим </w:t>
      </w:r>
      <w:r w:rsidRPr="00B0205A">
        <w:rPr>
          <w:rFonts w:ascii="Times New Roman" w:eastAsia="SchoolBookSanPin" w:hAnsi="Times New Roman" w:cs="Times New Roman"/>
          <w:sz w:val="24"/>
          <w:szCs w:val="24"/>
          <w:lang w:val="en-US"/>
        </w:rPr>
        <w:t>III</w:t>
      </w:r>
      <w:r w:rsidRPr="00B0205A">
        <w:rPr>
          <w:rFonts w:ascii="Times New Roman" w:eastAsia="SchoolBookSanPin" w:hAnsi="Times New Roman" w:cs="Times New Roman"/>
          <w:sz w:val="24"/>
          <w:szCs w:val="24"/>
        </w:rPr>
        <w:t xml:space="preserve">. </w:t>
      </w:r>
      <w:r w:rsidRPr="00B0205A">
        <w:rPr>
          <w:rFonts w:ascii="Times New Roman" w:eastAsia="SchoolBookSanPin" w:hAnsi="Times New Roman" w:cs="Times New Roman"/>
          <w:bCs/>
          <w:sz w:val="24"/>
          <w:szCs w:val="24"/>
        </w:rPr>
        <w:t xml:space="preserve">Индия. </w:t>
      </w:r>
      <w:r w:rsidRPr="00B0205A">
        <w:rPr>
          <w:rFonts w:ascii="Times New Roman" w:eastAsia="SchoolBookSanPin" w:hAnsi="Times New Roman" w:cs="Times New Roman"/>
          <w:sz w:val="24"/>
          <w:szCs w:val="24"/>
        </w:rPr>
        <w:t xml:space="preserve">Ослабление империи Великих Моголов. Борьба европейцев за владения в Индии. Утверждение британского владычества. </w:t>
      </w:r>
      <w:r w:rsidRPr="00B0205A">
        <w:rPr>
          <w:rFonts w:ascii="Times New Roman" w:eastAsia="SchoolBookSanPin" w:hAnsi="Times New Roman" w:cs="Times New Roman"/>
          <w:bCs/>
          <w:sz w:val="24"/>
          <w:szCs w:val="24"/>
        </w:rPr>
        <w:t>Китай</w:t>
      </w:r>
      <w:r w:rsidRPr="00B0205A">
        <w:rPr>
          <w:rFonts w:ascii="Times New Roman" w:eastAsia="SchoolBookSanPin" w:hAnsi="Times New Roman" w:cs="Times New Roman"/>
          <w:sz w:val="24"/>
          <w:szCs w:val="24"/>
        </w:rPr>
        <w:t xml:space="preserve">. Империя Цин в </w:t>
      </w:r>
      <w:r w:rsidRPr="00B0205A">
        <w:rPr>
          <w:rFonts w:ascii="Times New Roman" w:eastAsia="SchoolBookSanPin" w:hAnsi="Times New Roman" w:cs="Times New Roman"/>
          <w:sz w:val="24"/>
          <w:szCs w:val="24"/>
          <w:lang w:val="en-US"/>
        </w:rPr>
        <w:t>XVIII</w:t>
      </w:r>
      <w:r w:rsidRPr="00B0205A">
        <w:rPr>
          <w:rFonts w:ascii="Times New Roman" w:eastAsia="SchoolBookSanPin" w:hAnsi="Times New Roman" w:cs="Times New Roman"/>
          <w:sz w:val="24"/>
          <w:szCs w:val="24"/>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B0205A">
        <w:rPr>
          <w:rFonts w:ascii="Times New Roman" w:eastAsia="SchoolBookSanPin" w:hAnsi="Times New Roman" w:cs="Times New Roman"/>
          <w:bCs/>
          <w:sz w:val="24"/>
          <w:szCs w:val="24"/>
        </w:rPr>
        <w:t xml:space="preserve">Япония </w:t>
      </w:r>
      <w:r w:rsidRPr="00B0205A">
        <w:rPr>
          <w:rFonts w:ascii="Times New Roman" w:eastAsia="SchoolBookSanPin" w:hAnsi="Times New Roman" w:cs="Times New Roman"/>
          <w:sz w:val="24"/>
          <w:szCs w:val="24"/>
        </w:rPr>
        <w:t xml:space="preserve">в </w:t>
      </w:r>
      <w:r w:rsidRPr="00B0205A">
        <w:rPr>
          <w:rFonts w:ascii="Times New Roman" w:eastAsia="SchoolBookSanPin" w:hAnsi="Times New Roman" w:cs="Times New Roman"/>
          <w:sz w:val="24"/>
          <w:szCs w:val="24"/>
          <w:lang w:val="en-US"/>
        </w:rPr>
        <w:t>XVIII</w:t>
      </w:r>
      <w:r w:rsidRPr="00B0205A">
        <w:rPr>
          <w:rFonts w:ascii="Times New Roman" w:eastAsia="SchoolBookSanPin" w:hAnsi="Times New Roman" w:cs="Times New Roman"/>
          <w:sz w:val="24"/>
          <w:szCs w:val="24"/>
        </w:rPr>
        <w:t xml:space="preserve"> в. Сёгуны и дайме. Положение сословий. Культура стран Востока в </w:t>
      </w:r>
      <w:r w:rsidRPr="00B0205A">
        <w:rPr>
          <w:rFonts w:ascii="Times New Roman" w:eastAsia="SchoolBookSanPin" w:hAnsi="Times New Roman" w:cs="Times New Roman"/>
          <w:sz w:val="24"/>
          <w:szCs w:val="24"/>
          <w:lang w:val="en-US"/>
        </w:rPr>
        <w:t>XVIII</w:t>
      </w:r>
      <w:r w:rsidRPr="00B0205A">
        <w:rPr>
          <w:rFonts w:ascii="Times New Roman" w:eastAsia="SchoolBookSanPin" w:hAnsi="Times New Roman" w:cs="Times New Roman"/>
          <w:sz w:val="24"/>
          <w:szCs w:val="24"/>
        </w:rPr>
        <w:t xml:space="preserve"> 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6.1.9. </w:t>
      </w:r>
      <w:r w:rsidRPr="00B0205A">
        <w:rPr>
          <w:rFonts w:ascii="Times New Roman" w:eastAsia="SchoolBookSanPin" w:hAnsi="Times New Roman" w:cs="Times New Roman"/>
          <w:bCs/>
          <w:sz w:val="24"/>
          <w:szCs w:val="24"/>
        </w:rPr>
        <w:t>Обобщение</w:t>
      </w:r>
      <w:r w:rsidRPr="00B0205A">
        <w:rPr>
          <w:rFonts w:ascii="Times New Roman" w:eastAsia="SchoolBookSanPin" w:hAnsi="Times New Roman" w:cs="Times New Roman"/>
          <w:sz w:val="24"/>
          <w:szCs w:val="24"/>
        </w:rPr>
        <w:t xml:space="preserve">. Историческое и культурное наследие </w:t>
      </w:r>
      <w:r w:rsidRPr="00B0205A">
        <w:rPr>
          <w:rFonts w:ascii="Times New Roman" w:eastAsia="SchoolBookSanPin" w:hAnsi="Times New Roman" w:cs="Times New Roman"/>
          <w:position w:val="1"/>
          <w:sz w:val="24"/>
          <w:szCs w:val="24"/>
          <w:lang w:val="en-US"/>
        </w:rPr>
        <w:t>XVIII</w:t>
      </w:r>
      <w:r w:rsidRPr="00B0205A">
        <w:rPr>
          <w:rFonts w:ascii="Times New Roman" w:eastAsia="SchoolBookSanPin" w:hAnsi="Times New Roman" w:cs="Times New Roman"/>
          <w:position w:val="1"/>
          <w:sz w:val="24"/>
          <w:szCs w:val="24"/>
        </w:rPr>
        <w:t xml:space="preserve"> в.</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6.2. История России. Россия в конце </w:t>
      </w:r>
      <w:r w:rsidRPr="00B0205A">
        <w:rPr>
          <w:rFonts w:ascii="Times New Roman" w:eastAsia="OfficinaSansBoldITC" w:hAnsi="Times New Roman" w:cs="Times New Roman"/>
          <w:sz w:val="24"/>
          <w:szCs w:val="24"/>
          <w:lang w:val="en-US"/>
        </w:rPr>
        <w:t>XVII</w:t>
      </w:r>
      <w:r w:rsidRPr="00B0205A">
        <w:rPr>
          <w:rFonts w:ascii="Times New Roman" w:eastAsia="OfficinaSansBoldITC" w:hAnsi="Times New Roman" w:cs="Times New Roman"/>
          <w:sz w:val="24"/>
          <w:szCs w:val="24"/>
        </w:rPr>
        <w:t>‒</w:t>
      </w:r>
      <w:r w:rsidRPr="00B0205A">
        <w:rPr>
          <w:rFonts w:ascii="Times New Roman" w:eastAsia="OfficinaSansBoldITC" w:hAnsi="Times New Roman" w:cs="Times New Roman"/>
          <w:sz w:val="24"/>
          <w:szCs w:val="24"/>
          <w:lang w:val="en-US"/>
        </w:rPr>
        <w:t>XVIII</w:t>
      </w:r>
      <w:r w:rsidRPr="00B0205A">
        <w:rPr>
          <w:rFonts w:ascii="Times New Roman" w:eastAsia="OfficinaSansBoldITC" w:hAnsi="Times New Roman" w:cs="Times New Roman"/>
          <w:sz w:val="24"/>
          <w:szCs w:val="24"/>
        </w:rPr>
        <w:t xml:space="preserve"> в.: от царства к империи.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6.2.1. </w:t>
      </w:r>
      <w:r w:rsidRPr="00B0205A">
        <w:rPr>
          <w:rFonts w:ascii="Times New Roman" w:eastAsia="SchoolBookSanPin" w:hAnsi="Times New Roman" w:cs="Times New Roman"/>
          <w:bCs/>
          <w:sz w:val="24"/>
          <w:szCs w:val="24"/>
        </w:rPr>
        <w:t>Введение</w:t>
      </w:r>
      <w:r w:rsidRPr="00B0205A">
        <w:rPr>
          <w:rFonts w:ascii="Times New Roman" w:eastAsia="SchoolBookSanPin"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OfficinaSansBookITC" w:hAnsi="Times New Roman" w:cs="Times New Roman"/>
          <w:sz w:val="24"/>
          <w:szCs w:val="24"/>
        </w:rPr>
      </w:pPr>
      <w:r w:rsidRPr="00B0205A">
        <w:rPr>
          <w:rFonts w:ascii="Times New Roman" w:eastAsia="OfficinaSansBoldITC" w:hAnsi="Times New Roman" w:cs="Times New Roman"/>
          <w:sz w:val="24"/>
          <w:szCs w:val="24"/>
        </w:rPr>
        <w:t xml:space="preserve">150.6.2.2. Россия в эпоху преобразований Петра </w:t>
      </w:r>
      <w:r w:rsidRPr="00B0205A">
        <w:rPr>
          <w:rFonts w:ascii="Times New Roman" w:eastAsia="OfficinaSansBoldITC" w:hAnsi="Times New Roman" w:cs="Times New Roman"/>
          <w:sz w:val="24"/>
          <w:szCs w:val="24"/>
          <w:lang w:val="en-US"/>
        </w:rPr>
        <w:t>I</w:t>
      </w:r>
      <w:r w:rsidRPr="00B0205A">
        <w:rPr>
          <w:rFonts w:ascii="Times New Roman" w:eastAsia="OfficinaSansBoldITC" w:hAnsi="Times New Roman" w:cs="Times New Roman"/>
          <w:sz w:val="24"/>
          <w:szCs w:val="24"/>
        </w:rPr>
        <w:t xml:space="preserve">.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150.6.2.2.1. </w:t>
      </w:r>
      <w:r w:rsidRPr="00B0205A">
        <w:rPr>
          <w:rFonts w:ascii="Times New Roman" w:eastAsia="SchoolBookSanPin" w:hAnsi="Times New Roman" w:cs="Times New Roman"/>
          <w:bCs/>
          <w:sz w:val="24"/>
          <w:szCs w:val="24"/>
        </w:rPr>
        <w:t>Причины и предпосылки преобразований</w:t>
      </w:r>
      <w:r w:rsidRPr="00B0205A">
        <w:rPr>
          <w:rFonts w:ascii="Times New Roman" w:eastAsia="SchoolBookSanPin" w:hAnsi="Times New Roman" w:cs="Times New Roman"/>
          <w:sz w:val="24"/>
          <w:szCs w:val="24"/>
        </w:rPr>
        <w:t>. Россия и Европа в конце</w:t>
      </w:r>
      <w:r w:rsidRPr="00B0205A">
        <w:rPr>
          <w:rFonts w:ascii="Times New Roman" w:eastAsia="SchoolBookSanPin" w:hAnsi="Times New Roman" w:cs="Times New Roman"/>
          <w:sz w:val="24"/>
          <w:szCs w:val="24"/>
          <w:lang w:val="en-US"/>
        </w:rPr>
        <w:t>XVII</w:t>
      </w:r>
      <w:r w:rsidRPr="00B0205A">
        <w:rPr>
          <w:rFonts w:ascii="Times New Roman" w:eastAsia="SchoolBookSanPin" w:hAnsi="Times New Roman" w:cs="Times New Roman"/>
          <w:sz w:val="24"/>
          <w:szCs w:val="24"/>
        </w:rPr>
        <w:t xml:space="preserve"> в. Модернизация как жизненно важная национальная задача. Начало царствования Петра </w:t>
      </w:r>
      <w:r w:rsidRPr="00B0205A">
        <w:rPr>
          <w:rFonts w:ascii="Times New Roman" w:eastAsia="SchoolBookSanPin" w:hAnsi="Times New Roman" w:cs="Times New Roman"/>
          <w:sz w:val="24"/>
          <w:szCs w:val="24"/>
          <w:lang w:val="en-US"/>
        </w:rPr>
        <w:t>I</w:t>
      </w:r>
      <w:r w:rsidRPr="00B0205A">
        <w:rPr>
          <w:rFonts w:ascii="Times New Roman" w:eastAsia="SchoolBookSanPin" w:hAnsi="Times New Roman" w:cs="Times New Roman"/>
          <w:sz w:val="24"/>
          <w:szCs w:val="24"/>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B0205A">
        <w:rPr>
          <w:rFonts w:ascii="Times New Roman" w:eastAsia="SchoolBookSanPin" w:hAnsi="Times New Roman" w:cs="Times New Roman"/>
          <w:sz w:val="24"/>
          <w:szCs w:val="24"/>
          <w:lang w:val="en-US"/>
        </w:rPr>
        <w:t>I</w:t>
      </w:r>
      <w:r w:rsidRPr="00B0205A">
        <w:rPr>
          <w:rFonts w:ascii="Times New Roman" w:eastAsia="SchoolBookSanPin"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lastRenderedPageBreak/>
        <w:t>150.</w:t>
      </w:r>
      <w:r w:rsidRPr="00B0205A">
        <w:rPr>
          <w:rFonts w:ascii="Times New Roman" w:eastAsia="OfficinaSansBoldITC" w:hAnsi="Times New Roman" w:cs="Times New Roman"/>
          <w:sz w:val="24"/>
          <w:szCs w:val="24"/>
        </w:rPr>
        <w:t>6.2.2.2. </w:t>
      </w:r>
      <w:r w:rsidRPr="00B0205A">
        <w:rPr>
          <w:rFonts w:ascii="Times New Roman" w:eastAsia="SchoolBookSanPin" w:hAnsi="Times New Roman" w:cs="Times New Roman"/>
          <w:bCs/>
          <w:sz w:val="24"/>
          <w:szCs w:val="24"/>
        </w:rPr>
        <w:t xml:space="preserve">Экономическая политика. </w:t>
      </w:r>
      <w:r w:rsidRPr="00B0205A">
        <w:rPr>
          <w:rFonts w:ascii="Times New Roman" w:eastAsia="SchoolBookSanPin" w:hAnsi="Times New Roman" w:cs="Times New Roman"/>
          <w:sz w:val="24"/>
          <w:szCs w:val="24"/>
        </w:rPr>
        <w:t>Строительство заводов и мануфактур. Создание базы металлургической индустрии на Урале. Оружейные заводыи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6.2.2.3. </w:t>
      </w:r>
      <w:r w:rsidRPr="00B0205A">
        <w:rPr>
          <w:rFonts w:ascii="Times New Roman" w:eastAsia="SchoolBookSanPin" w:hAnsi="Times New Roman" w:cs="Times New Roman"/>
          <w:bCs/>
          <w:sz w:val="24"/>
          <w:szCs w:val="24"/>
        </w:rPr>
        <w:t xml:space="preserve">Социальная политика. </w:t>
      </w:r>
      <w:r w:rsidRPr="00B0205A">
        <w:rPr>
          <w:rFonts w:ascii="Times New Roman" w:eastAsia="SchoolBookSanPin" w:hAnsi="Times New Roman" w:cs="Times New Roman"/>
          <w:sz w:val="24"/>
          <w:szCs w:val="24"/>
        </w:rPr>
        <w:t>Консолидация дворянского сословия, повышение его роли в управлении страной. Указ о единонаследии и Табельо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6.2.2.4. </w:t>
      </w:r>
      <w:r w:rsidRPr="00B0205A">
        <w:rPr>
          <w:rFonts w:ascii="Times New Roman" w:eastAsia="SchoolBookSanPin" w:hAnsi="Times New Roman" w:cs="Times New Roman"/>
          <w:bCs/>
          <w:sz w:val="24"/>
          <w:szCs w:val="24"/>
        </w:rPr>
        <w:t>Реформы управления</w:t>
      </w:r>
      <w:r w:rsidRPr="00B0205A">
        <w:rPr>
          <w:rFonts w:ascii="Times New Roman" w:eastAsia="SchoolBookSanPin" w:hAnsi="Times New Roman" w:cs="Times New Roman"/>
          <w:sz w:val="24"/>
          <w:szCs w:val="24"/>
        </w:rPr>
        <w:t>. Реформы местного управления (бурмистрыи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Первые гвардейские полки. </w:t>
      </w:r>
      <w:r w:rsidRPr="00B0205A">
        <w:rPr>
          <w:rFonts w:ascii="Times New Roman" w:eastAsia="SchoolBookSanPin" w:hAnsi="Times New Roman" w:cs="Times New Roman"/>
          <w:bCs/>
          <w:sz w:val="24"/>
          <w:szCs w:val="24"/>
        </w:rPr>
        <w:t>Создание регулярной армии, военного флота</w:t>
      </w:r>
      <w:r w:rsidRPr="00B0205A">
        <w:rPr>
          <w:rFonts w:ascii="Times New Roman" w:eastAsia="SchoolBookSanPin" w:hAnsi="Times New Roman" w:cs="Times New Roman"/>
          <w:sz w:val="24"/>
          <w:szCs w:val="24"/>
        </w:rPr>
        <w:t>. Рекрутские наборы.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6.2.2.5. </w:t>
      </w:r>
      <w:r w:rsidRPr="00B0205A">
        <w:rPr>
          <w:rFonts w:ascii="Times New Roman" w:eastAsia="SchoolBookSanPin" w:hAnsi="Times New Roman" w:cs="Times New Roman"/>
          <w:bCs/>
          <w:sz w:val="24"/>
          <w:szCs w:val="24"/>
        </w:rPr>
        <w:t>Церковная реформа</w:t>
      </w:r>
      <w:r w:rsidRPr="00B0205A">
        <w:rPr>
          <w:rFonts w:ascii="Times New Roman" w:eastAsia="SchoolBookSanPin" w:hAnsi="Times New Roman" w:cs="Times New Roman"/>
          <w:sz w:val="24"/>
          <w:szCs w:val="24"/>
        </w:rPr>
        <w:t>. Упразднение патриаршества, учреждение Синода. Положение инославных конфессий.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150.6.2.2.6. </w:t>
      </w:r>
      <w:r w:rsidRPr="00B0205A">
        <w:rPr>
          <w:rFonts w:ascii="Times New Roman" w:eastAsia="SchoolBookSanPin" w:hAnsi="Times New Roman" w:cs="Times New Roman"/>
          <w:bCs/>
          <w:sz w:val="24"/>
          <w:szCs w:val="24"/>
        </w:rPr>
        <w:t xml:space="preserve">Оппозиция реформам Петра </w:t>
      </w:r>
      <w:r w:rsidRPr="00B0205A">
        <w:rPr>
          <w:rFonts w:ascii="Times New Roman" w:eastAsia="SchoolBookSanPin" w:hAnsi="Times New Roman" w:cs="Times New Roman"/>
          <w:bCs/>
          <w:sz w:val="24"/>
          <w:szCs w:val="24"/>
          <w:lang w:val="en-US"/>
        </w:rPr>
        <w:t>I</w:t>
      </w:r>
      <w:r w:rsidRPr="00B0205A">
        <w:rPr>
          <w:rFonts w:ascii="Times New Roman" w:eastAsia="SchoolBookSanPin" w:hAnsi="Times New Roman" w:cs="Times New Roman"/>
          <w:sz w:val="24"/>
          <w:szCs w:val="24"/>
        </w:rPr>
        <w:t xml:space="preserve">. Социальные движения в первой четверти </w:t>
      </w:r>
      <w:r w:rsidRPr="00B0205A">
        <w:rPr>
          <w:rFonts w:ascii="Times New Roman" w:eastAsia="SchoolBookSanPin" w:hAnsi="Times New Roman" w:cs="Times New Roman"/>
          <w:sz w:val="24"/>
          <w:szCs w:val="24"/>
          <w:lang w:val="en-US"/>
        </w:rPr>
        <w:t>XVIII</w:t>
      </w:r>
      <w:r w:rsidRPr="00B0205A">
        <w:rPr>
          <w:rFonts w:ascii="Times New Roman" w:eastAsia="SchoolBookSanPin" w:hAnsi="Times New Roman" w:cs="Times New Roman"/>
          <w:sz w:val="24"/>
          <w:szCs w:val="24"/>
        </w:rPr>
        <w:t xml:space="preserve"> в. Восстания в Астрахани, Башкирии, на Дону. Дело царевича Алексея.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150.6.2.2.7. </w:t>
      </w:r>
      <w:r w:rsidRPr="00B0205A">
        <w:rPr>
          <w:rFonts w:ascii="Times New Roman" w:eastAsia="SchoolBookSanPin" w:hAnsi="Times New Roman" w:cs="Times New Roman"/>
          <w:bCs/>
          <w:sz w:val="24"/>
          <w:szCs w:val="24"/>
        </w:rPr>
        <w:t>Внешняя политика</w:t>
      </w:r>
      <w:r w:rsidRPr="00B0205A">
        <w:rPr>
          <w:rFonts w:ascii="Times New Roman" w:eastAsia="SchoolBookSanPin" w:hAnsi="Times New Roman" w:cs="Times New Roman"/>
          <w:sz w:val="24"/>
          <w:szCs w:val="24"/>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B0205A">
        <w:rPr>
          <w:rFonts w:ascii="Times New Roman" w:eastAsia="SchoolBookSanPin" w:hAnsi="Times New Roman" w:cs="Times New Roman"/>
          <w:sz w:val="24"/>
          <w:szCs w:val="24"/>
          <w:lang w:val="en-US"/>
        </w:rPr>
        <w:t>I</w:t>
      </w:r>
      <w:r w:rsidRPr="00B0205A">
        <w:rPr>
          <w:rFonts w:ascii="Times New Roman" w:eastAsia="SchoolBookSanPin"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6.2.2.8. </w:t>
      </w:r>
      <w:r w:rsidRPr="00B0205A">
        <w:rPr>
          <w:rFonts w:ascii="Times New Roman" w:eastAsia="SchoolBookSanPin" w:hAnsi="Times New Roman" w:cs="Times New Roman"/>
          <w:bCs/>
          <w:sz w:val="24"/>
          <w:szCs w:val="24"/>
        </w:rPr>
        <w:t xml:space="preserve">Преобразования Петра </w:t>
      </w:r>
      <w:r w:rsidRPr="00B0205A">
        <w:rPr>
          <w:rFonts w:ascii="Times New Roman" w:eastAsia="SchoolBookSanPin" w:hAnsi="Times New Roman" w:cs="Times New Roman"/>
          <w:bCs/>
          <w:sz w:val="24"/>
          <w:szCs w:val="24"/>
          <w:lang w:val="en-US"/>
        </w:rPr>
        <w:t>I</w:t>
      </w:r>
      <w:r w:rsidRPr="00B0205A">
        <w:rPr>
          <w:rFonts w:ascii="Times New Roman" w:eastAsia="SchoolBookSanPin" w:hAnsi="Times New Roman" w:cs="Times New Roman"/>
          <w:bCs/>
          <w:sz w:val="24"/>
          <w:szCs w:val="24"/>
        </w:rPr>
        <w:t xml:space="preserve"> в области культуры</w:t>
      </w:r>
      <w:r w:rsidRPr="00B0205A">
        <w:rPr>
          <w:rFonts w:ascii="Times New Roman" w:eastAsia="SchoolBookSanPin" w:hAnsi="Times New Roman" w:cs="Times New Roman"/>
          <w:sz w:val="24"/>
          <w:szCs w:val="24"/>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Итоги, последствия и значение петровских преобразований. ОбразПетра </w:t>
      </w:r>
      <w:r w:rsidRPr="00B0205A">
        <w:rPr>
          <w:rFonts w:ascii="Times New Roman" w:eastAsia="SchoolBookSanPin" w:hAnsi="Times New Roman" w:cs="Times New Roman"/>
          <w:sz w:val="24"/>
          <w:szCs w:val="24"/>
          <w:lang w:val="en-US"/>
        </w:rPr>
        <w:t>I</w:t>
      </w:r>
      <w:r w:rsidRPr="00B0205A">
        <w:rPr>
          <w:rFonts w:ascii="Times New Roman" w:eastAsia="SchoolBookSanPin" w:hAnsi="Times New Roman" w:cs="Times New Roman"/>
          <w:sz w:val="24"/>
          <w:szCs w:val="24"/>
        </w:rPr>
        <w:t xml:space="preserve"> в русской культуре.</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6.2.3. Россия после Петра </w:t>
      </w:r>
      <w:r w:rsidRPr="00B0205A">
        <w:rPr>
          <w:rFonts w:ascii="Times New Roman" w:eastAsia="OfficinaSansBoldITC" w:hAnsi="Times New Roman" w:cs="Times New Roman"/>
          <w:sz w:val="24"/>
          <w:szCs w:val="24"/>
          <w:lang w:val="en-US"/>
        </w:rPr>
        <w:t>I</w:t>
      </w:r>
      <w:r w:rsidRPr="00B0205A">
        <w:rPr>
          <w:rFonts w:ascii="Times New Roman" w:eastAsia="OfficinaSansBoldITC" w:hAnsi="Times New Roman" w:cs="Times New Roman"/>
          <w:sz w:val="24"/>
          <w:szCs w:val="24"/>
        </w:rPr>
        <w:t xml:space="preserve">. Дворцовые перевороты.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властиАнны Иоанновны. Кабинет министров. Роль Э. Бирона, А.И. Остермана,А.П. Волынского, Б.Х. Миниха в управлении и политической жизни страны.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Россия при Елизавете Петровне</w:t>
      </w:r>
      <w:r w:rsidRPr="00B0205A">
        <w:rPr>
          <w:rFonts w:ascii="Times New Roman" w:eastAsia="SchoolBookSanPin" w:hAnsi="Times New Roman" w:cs="Times New Roman"/>
          <w:sz w:val="24"/>
          <w:szCs w:val="24"/>
        </w:rPr>
        <w:t xml:space="preserve">.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w:t>
      </w:r>
      <w:r w:rsidRPr="00B0205A">
        <w:rPr>
          <w:rFonts w:ascii="Times New Roman" w:eastAsia="SchoolBookSanPin" w:hAnsi="Times New Roman" w:cs="Times New Roman"/>
          <w:sz w:val="24"/>
          <w:szCs w:val="24"/>
        </w:rPr>
        <w:lastRenderedPageBreak/>
        <w:t>монополий в промышленности и внешней торговле. Основание Московского университета. М.В. Ломоносов и И.И. Шувалов. Россияв международных конфликтах 1740-1750-х гг. Участие в Семилетней войне.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Петр </w:t>
      </w:r>
      <w:r w:rsidRPr="00B0205A">
        <w:rPr>
          <w:rFonts w:ascii="Times New Roman" w:eastAsia="SchoolBookSanPin" w:hAnsi="Times New Roman" w:cs="Times New Roman"/>
          <w:bCs/>
          <w:sz w:val="24"/>
          <w:szCs w:val="24"/>
          <w:lang w:val="en-US"/>
        </w:rPr>
        <w:t>III</w:t>
      </w:r>
      <w:r w:rsidRPr="00B0205A">
        <w:rPr>
          <w:rFonts w:ascii="Times New Roman" w:eastAsia="SchoolBookSanPin" w:hAnsi="Times New Roman" w:cs="Times New Roman"/>
          <w:sz w:val="24"/>
          <w:szCs w:val="24"/>
        </w:rPr>
        <w:t>. Манифест о вольности дворянства. Причины переворота28 июня 1762 г.</w:t>
      </w:r>
    </w:p>
    <w:p w:rsidR="0046352D" w:rsidRPr="00B0205A" w:rsidRDefault="0046352D" w:rsidP="0046352D">
      <w:pPr>
        <w:widowControl w:val="0"/>
        <w:spacing w:after="0" w:line="240" w:lineRule="auto"/>
        <w:ind w:firstLine="709"/>
        <w:jc w:val="both"/>
        <w:rPr>
          <w:rFonts w:ascii="Times New Roman" w:eastAsia="OfficinaSansBookITC" w:hAnsi="Times New Roman" w:cs="Times New Roman"/>
          <w:color w:val="FF0000"/>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6.2.4. Россия в 1760-1790-х гг. </w:t>
      </w:r>
      <w:r w:rsidRPr="00B0205A">
        <w:rPr>
          <w:rFonts w:ascii="Times New Roman" w:eastAsia="OfficinaSansBoldITC" w:hAnsi="Times New Roman" w:cs="Times New Roman"/>
          <w:position w:val="1"/>
          <w:sz w:val="24"/>
          <w:szCs w:val="24"/>
        </w:rPr>
        <w:t xml:space="preserve">Правление Екатерины </w:t>
      </w:r>
      <w:r w:rsidRPr="00B0205A">
        <w:rPr>
          <w:rFonts w:ascii="Times New Roman" w:eastAsia="OfficinaSansBoldITC" w:hAnsi="Times New Roman" w:cs="Times New Roman"/>
          <w:position w:val="1"/>
          <w:sz w:val="24"/>
          <w:szCs w:val="24"/>
          <w:lang w:val="en-US"/>
        </w:rPr>
        <w:t>II</w:t>
      </w:r>
      <w:r w:rsidRPr="00B0205A">
        <w:rPr>
          <w:rFonts w:ascii="Times New Roman" w:eastAsia="OfficinaSansBoldITC" w:hAnsi="Times New Roman" w:cs="Times New Roman"/>
          <w:position w:val="1"/>
          <w:sz w:val="24"/>
          <w:szCs w:val="24"/>
        </w:rPr>
        <w:t xml:space="preserve"> и Павла </w:t>
      </w:r>
      <w:r w:rsidRPr="00B0205A">
        <w:rPr>
          <w:rFonts w:ascii="Times New Roman" w:eastAsia="OfficinaSansBoldITC" w:hAnsi="Times New Roman" w:cs="Times New Roman"/>
          <w:position w:val="1"/>
          <w:sz w:val="24"/>
          <w:szCs w:val="24"/>
          <w:lang w:val="en-US"/>
        </w:rPr>
        <w:t>I</w:t>
      </w:r>
      <w:r w:rsidRPr="00B0205A">
        <w:rPr>
          <w:rFonts w:ascii="Times New Roman" w:eastAsia="OfficinaSansBoldITC" w:hAnsi="Times New Roman" w:cs="Times New Roman"/>
          <w:position w:val="1"/>
          <w:sz w:val="24"/>
          <w:szCs w:val="24"/>
        </w:rPr>
        <w:t>.</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6.2.4.1. </w:t>
      </w:r>
      <w:r w:rsidRPr="00B0205A">
        <w:rPr>
          <w:rFonts w:ascii="Times New Roman" w:eastAsia="SchoolBookSanPin" w:hAnsi="Times New Roman" w:cs="Times New Roman"/>
          <w:bCs/>
          <w:sz w:val="24"/>
          <w:szCs w:val="24"/>
        </w:rPr>
        <w:t xml:space="preserve">Внутренняя политика Екатерины </w:t>
      </w:r>
      <w:r w:rsidRPr="00B0205A">
        <w:rPr>
          <w:rFonts w:ascii="Times New Roman" w:eastAsia="SchoolBookSanPin" w:hAnsi="Times New Roman" w:cs="Times New Roman"/>
          <w:bCs/>
          <w:sz w:val="24"/>
          <w:szCs w:val="24"/>
          <w:lang w:val="en-US"/>
        </w:rPr>
        <w:t>II</w:t>
      </w:r>
      <w:r w:rsidRPr="00B0205A">
        <w:rPr>
          <w:rFonts w:ascii="Times New Roman" w:eastAsia="SchoolBookSanPin" w:hAnsi="Times New Roman" w:cs="Times New Roman"/>
          <w:sz w:val="24"/>
          <w:szCs w:val="24"/>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Национальная политика и народы России в </w:t>
      </w:r>
      <w:r w:rsidRPr="00B0205A">
        <w:rPr>
          <w:rFonts w:ascii="Times New Roman" w:eastAsia="SchoolBookSanPin" w:hAnsi="Times New Roman" w:cs="Times New Roman"/>
          <w:sz w:val="24"/>
          <w:szCs w:val="24"/>
          <w:lang w:val="en-US"/>
        </w:rPr>
        <w:t>XVIII</w:t>
      </w:r>
      <w:r w:rsidRPr="00B0205A">
        <w:rPr>
          <w:rFonts w:ascii="Times New Roman" w:eastAsia="SchoolBookSanPin" w:hAnsi="Times New Roman" w:cs="Times New Roman"/>
          <w:sz w:val="24"/>
          <w:szCs w:val="24"/>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деятельностипо привлечению иностранцев в Россию. Расселение колонистов в Новороссии, Поволжье, других регионах. Укрепление веротерпимости по отношениюк неправославным и нехристианским конфессиям. Политика по отношениюк исламу. Башкирские восстания. Формирование черты оседлости.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6.2.4.2. </w:t>
      </w:r>
      <w:r w:rsidRPr="00B0205A">
        <w:rPr>
          <w:rFonts w:ascii="Times New Roman" w:eastAsia="SchoolBookSanPin" w:hAnsi="Times New Roman" w:cs="Times New Roman"/>
          <w:bCs/>
          <w:sz w:val="24"/>
          <w:szCs w:val="24"/>
        </w:rPr>
        <w:t xml:space="preserve">Экономическое развитие России во второй половине </w:t>
      </w:r>
      <w:r w:rsidRPr="00B0205A">
        <w:rPr>
          <w:rFonts w:ascii="Times New Roman" w:eastAsia="SchoolBookSanPin" w:hAnsi="Times New Roman" w:cs="Times New Roman"/>
          <w:bCs/>
          <w:sz w:val="24"/>
          <w:szCs w:val="24"/>
          <w:lang w:val="en-US"/>
        </w:rPr>
        <w:t>XVIII</w:t>
      </w:r>
      <w:r w:rsidRPr="00B0205A">
        <w:rPr>
          <w:rFonts w:ascii="Times New Roman" w:eastAsia="SchoolBookSanPin" w:hAnsi="Times New Roman" w:cs="Times New Roman"/>
          <w:bCs/>
          <w:sz w:val="24"/>
          <w:szCs w:val="24"/>
        </w:rPr>
        <w:t xml:space="preserve"> в. </w:t>
      </w:r>
      <w:r w:rsidRPr="00B0205A">
        <w:rPr>
          <w:rFonts w:ascii="Times New Roman" w:eastAsia="SchoolBookSanPin" w:hAnsi="Times New Roman" w:cs="Times New Roman"/>
          <w:sz w:val="24"/>
          <w:szCs w:val="24"/>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строяв экономике страны.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Демидовыи другие.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Внутренняя и внешняя торговля. Торговые пути внутри страны.Водно-транспортные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торговлев Европе и в мире. Обеспечение активного внешнеторгового баланса.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6.2.4.3. </w:t>
      </w:r>
      <w:r w:rsidRPr="00B0205A">
        <w:rPr>
          <w:rFonts w:ascii="Times New Roman" w:eastAsia="SchoolBookSanPin" w:hAnsi="Times New Roman" w:cs="Times New Roman"/>
          <w:bCs/>
          <w:sz w:val="24"/>
          <w:szCs w:val="24"/>
        </w:rPr>
        <w:t>Обострение социальных противоречий</w:t>
      </w:r>
      <w:r w:rsidRPr="00B0205A">
        <w:rPr>
          <w:rFonts w:ascii="Times New Roman" w:eastAsia="SchoolBookSanPin" w:hAnsi="Times New Roman" w:cs="Times New Roman"/>
          <w:sz w:val="24"/>
          <w:szCs w:val="24"/>
        </w:rPr>
        <w:t>. Чумной бунт в Москве. Восстание под предводительством Емельяна Пугачёва. Антидворянскийи антикрепостнический характер движения. Роль казачества, народов Уралаи Поволжья в восстании. Влияние восстания на внутреннюю политику и развитие общественной мысли.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6.2.4.4. </w:t>
      </w:r>
      <w:r w:rsidRPr="00B0205A">
        <w:rPr>
          <w:rFonts w:ascii="Times New Roman" w:eastAsia="SchoolBookSanPin" w:hAnsi="Times New Roman" w:cs="Times New Roman"/>
          <w:bCs/>
          <w:sz w:val="24"/>
          <w:szCs w:val="24"/>
        </w:rPr>
        <w:t xml:space="preserve">Внешняя политика России второй половины </w:t>
      </w:r>
      <w:r w:rsidRPr="00B0205A">
        <w:rPr>
          <w:rFonts w:ascii="Times New Roman" w:eastAsia="SchoolBookSanPin" w:hAnsi="Times New Roman" w:cs="Times New Roman"/>
          <w:bCs/>
          <w:sz w:val="24"/>
          <w:szCs w:val="24"/>
          <w:lang w:val="en-US"/>
        </w:rPr>
        <w:t>XVIII</w:t>
      </w:r>
      <w:r w:rsidRPr="00B0205A">
        <w:rPr>
          <w:rFonts w:ascii="Times New Roman" w:eastAsia="SchoolBookSanPin" w:hAnsi="Times New Roman" w:cs="Times New Roman"/>
          <w:bCs/>
          <w:sz w:val="24"/>
          <w:szCs w:val="24"/>
        </w:rPr>
        <w:t xml:space="preserve"> в., её основные задачи. </w:t>
      </w:r>
      <w:r w:rsidRPr="00B0205A">
        <w:rPr>
          <w:rFonts w:ascii="Times New Roman" w:eastAsia="SchoolBookSanPin" w:hAnsi="Times New Roman" w:cs="Times New Roman"/>
          <w:sz w:val="24"/>
          <w:szCs w:val="24"/>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Херсона.Г.А. Потёмкин. Путешествие Екатерины </w:t>
      </w:r>
      <w:r w:rsidRPr="00B0205A">
        <w:rPr>
          <w:rFonts w:ascii="Times New Roman" w:eastAsia="SchoolBookSanPin" w:hAnsi="Times New Roman" w:cs="Times New Roman"/>
          <w:sz w:val="24"/>
          <w:szCs w:val="24"/>
          <w:lang w:val="en-US"/>
        </w:rPr>
        <w:t>II</w:t>
      </w:r>
      <w:r w:rsidRPr="00B0205A">
        <w:rPr>
          <w:rFonts w:ascii="Times New Roman" w:eastAsia="SchoolBookSanPin" w:hAnsi="Times New Roman" w:cs="Times New Roman"/>
          <w:sz w:val="24"/>
          <w:szCs w:val="24"/>
        </w:rPr>
        <w:t xml:space="preserve"> на юг в 1787 г.</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lastRenderedPageBreak/>
        <w:t>Участие России в разделах Речи Посполитой. Политика России в Польшедо начала 1770-х гг.: стремление к усилению российского влияния в условиях сохранения польского государства. Участие России в разделах Польши вместес империей Габсбургов и Пруссией. Первый, второй и третий разделы. Борьба поляков за национальную независимость. Восстание под предводительствомТ. Костюшко.</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6.2.4.5. </w:t>
      </w:r>
      <w:r w:rsidRPr="00B0205A">
        <w:rPr>
          <w:rFonts w:ascii="Times New Roman" w:eastAsia="SchoolBookSanPin" w:hAnsi="Times New Roman" w:cs="Times New Roman"/>
          <w:bCs/>
          <w:sz w:val="24"/>
          <w:szCs w:val="24"/>
        </w:rPr>
        <w:t xml:space="preserve">Россия при Павле </w:t>
      </w:r>
      <w:r w:rsidRPr="00B0205A">
        <w:rPr>
          <w:rFonts w:ascii="Times New Roman" w:eastAsia="SchoolBookSanPin" w:hAnsi="Times New Roman" w:cs="Times New Roman"/>
          <w:bCs/>
          <w:sz w:val="24"/>
          <w:szCs w:val="24"/>
          <w:lang w:val="en-US"/>
        </w:rPr>
        <w:t>I</w:t>
      </w:r>
      <w:r w:rsidRPr="00B0205A">
        <w:rPr>
          <w:rFonts w:ascii="Times New Roman" w:eastAsia="SchoolBookSanPin" w:hAnsi="Times New Roman" w:cs="Times New Roman"/>
          <w:bCs/>
          <w:sz w:val="24"/>
          <w:szCs w:val="24"/>
        </w:rPr>
        <w:t xml:space="preserve">. </w:t>
      </w:r>
      <w:r w:rsidRPr="00B0205A">
        <w:rPr>
          <w:rFonts w:ascii="Times New Roman" w:eastAsia="SchoolBookSanPin" w:hAnsi="Times New Roman" w:cs="Times New Roman"/>
          <w:sz w:val="24"/>
          <w:szCs w:val="24"/>
        </w:rPr>
        <w:t xml:space="preserve">Личность Павла </w:t>
      </w:r>
      <w:r w:rsidRPr="00B0205A">
        <w:rPr>
          <w:rFonts w:ascii="Times New Roman" w:eastAsia="SchoolBookSanPin" w:hAnsi="Times New Roman" w:cs="Times New Roman"/>
          <w:sz w:val="24"/>
          <w:szCs w:val="24"/>
          <w:lang w:val="en-US"/>
        </w:rPr>
        <w:t>I</w:t>
      </w:r>
      <w:r w:rsidRPr="00B0205A">
        <w:rPr>
          <w:rFonts w:ascii="Times New Roman" w:eastAsia="SchoolBookSanPin" w:hAnsi="Times New Roman" w:cs="Times New Roman"/>
          <w:sz w:val="24"/>
          <w:szCs w:val="24"/>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переворота11 марта 1801 г.</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Участие России в борьбе с революционной Францией. Итальянскийи Швейцарский походы А.В. Суворова. Действия эскадры Ф.Ф. Ушаковав Средиземном море.</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6.2.5. Культурное пространство Российской империи в </w:t>
      </w:r>
      <w:r w:rsidRPr="00B0205A">
        <w:rPr>
          <w:rFonts w:ascii="Times New Roman" w:eastAsia="OfficinaSansBoldITC" w:hAnsi="Times New Roman" w:cs="Times New Roman"/>
          <w:sz w:val="24"/>
          <w:szCs w:val="24"/>
          <w:lang w:val="en-US"/>
        </w:rPr>
        <w:t>XVIII</w:t>
      </w:r>
      <w:r w:rsidRPr="00B0205A">
        <w:rPr>
          <w:rFonts w:ascii="Times New Roman" w:eastAsia="OfficinaSansBoldITC" w:hAnsi="Times New Roman" w:cs="Times New Roman"/>
          <w:sz w:val="24"/>
          <w:szCs w:val="24"/>
        </w:rPr>
        <w:t xml:space="preserve"> в.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Идеи Просвещения в российской общественной мысли, публицистикеи литературе. Литература народов России в </w:t>
      </w:r>
      <w:r w:rsidRPr="00B0205A">
        <w:rPr>
          <w:rFonts w:ascii="Times New Roman" w:eastAsia="SchoolBookSanPin" w:hAnsi="Times New Roman" w:cs="Times New Roman"/>
          <w:sz w:val="24"/>
          <w:szCs w:val="24"/>
          <w:lang w:val="en-US"/>
        </w:rPr>
        <w:t>XVIII</w:t>
      </w:r>
      <w:r w:rsidRPr="00B0205A">
        <w:rPr>
          <w:rFonts w:ascii="Times New Roman" w:eastAsia="SchoolBookSanPin" w:hAnsi="Times New Roman" w:cs="Times New Roman"/>
          <w:sz w:val="24"/>
          <w:szCs w:val="24"/>
        </w:rPr>
        <w:t xml:space="preserve"> в. Первые журналы. Общественные идеи в произведениях А.П. Сумарокова, Г.Р. Державина,Д.И. Фонвизина. Н.И. Новиков, материалы о положении крепостных крестьянв его журналах. А.Н. Радищев и его «Путешествие из Петербурга в Москву».</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Русская культура и культура народов России в </w:t>
      </w:r>
      <w:r w:rsidRPr="00B0205A">
        <w:rPr>
          <w:rFonts w:ascii="Times New Roman" w:eastAsia="SchoolBookSanPin" w:hAnsi="Times New Roman" w:cs="Times New Roman"/>
          <w:sz w:val="24"/>
          <w:szCs w:val="24"/>
          <w:lang w:val="en-US"/>
        </w:rPr>
        <w:t>XVIII</w:t>
      </w:r>
      <w:r w:rsidRPr="00B0205A">
        <w:rPr>
          <w:rFonts w:ascii="Times New Roman" w:eastAsia="SchoolBookSanPin" w:hAnsi="Times New Roman" w:cs="Times New Roman"/>
          <w:sz w:val="24"/>
          <w:szCs w:val="24"/>
        </w:rPr>
        <w:t xml:space="preserve"> в. Развитие новой светской культуры после преобразований Петра </w:t>
      </w:r>
      <w:r w:rsidRPr="00B0205A">
        <w:rPr>
          <w:rFonts w:ascii="Times New Roman" w:eastAsia="SchoolBookSanPin" w:hAnsi="Times New Roman" w:cs="Times New Roman"/>
          <w:sz w:val="24"/>
          <w:szCs w:val="24"/>
          <w:lang w:val="en-US"/>
        </w:rPr>
        <w:t>I</w:t>
      </w:r>
      <w:r w:rsidRPr="00B0205A">
        <w:rPr>
          <w:rFonts w:ascii="Times New Roman" w:eastAsia="SchoolBookSanPin" w:hAnsi="Times New Roman" w:cs="Times New Roman"/>
          <w:sz w:val="24"/>
          <w:szCs w:val="24"/>
        </w:rPr>
        <w:t>. Укрепление взаимосвязейс культурой стран Европы. Масонство в России. Распространениев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жизнии культуре русского народа и историческому прошлому России к концу столетия.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Российская наука в </w:t>
      </w:r>
      <w:r w:rsidRPr="00B0205A">
        <w:rPr>
          <w:rFonts w:ascii="Times New Roman" w:eastAsia="SchoolBookSanPin" w:hAnsi="Times New Roman" w:cs="Times New Roman"/>
          <w:sz w:val="24"/>
          <w:szCs w:val="24"/>
          <w:lang w:val="en-US"/>
        </w:rPr>
        <w:t>XVIII</w:t>
      </w:r>
      <w:r w:rsidRPr="00B0205A">
        <w:rPr>
          <w:rFonts w:ascii="Times New Roman" w:eastAsia="SchoolBookSanPin" w:hAnsi="Times New Roman" w:cs="Times New Roman"/>
          <w:sz w:val="24"/>
          <w:szCs w:val="24"/>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Образование в России в </w:t>
      </w:r>
      <w:r w:rsidRPr="00B0205A">
        <w:rPr>
          <w:rFonts w:ascii="Times New Roman" w:eastAsia="SchoolBookSanPin" w:hAnsi="Times New Roman" w:cs="Times New Roman"/>
          <w:sz w:val="24"/>
          <w:szCs w:val="24"/>
          <w:lang w:val="en-US"/>
        </w:rPr>
        <w:t>XVIII</w:t>
      </w:r>
      <w:r w:rsidRPr="00B0205A">
        <w:rPr>
          <w:rFonts w:ascii="Times New Roman" w:eastAsia="SchoolBookSanPin" w:hAnsi="Times New Roman" w:cs="Times New Roman"/>
          <w:sz w:val="24"/>
          <w:szCs w:val="24"/>
        </w:rPr>
        <w:t xml:space="preserve"> в. Основные педагогические идеи. Воспитание «новой породы» людей. Основание воспитательных домов в городеСанкт-Петербурге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Русская архитектура </w:t>
      </w:r>
      <w:r w:rsidRPr="00B0205A">
        <w:rPr>
          <w:rFonts w:ascii="Times New Roman" w:eastAsia="SchoolBookSanPin" w:hAnsi="Times New Roman" w:cs="Times New Roman"/>
          <w:sz w:val="24"/>
          <w:szCs w:val="24"/>
          <w:lang w:val="en-US"/>
        </w:rPr>
        <w:t>XVIII</w:t>
      </w:r>
      <w:r w:rsidRPr="00B0205A">
        <w:rPr>
          <w:rFonts w:ascii="Times New Roman" w:eastAsia="SchoolBookSanPin" w:hAnsi="Times New Roman" w:cs="Times New Roman"/>
          <w:sz w:val="24"/>
          <w:szCs w:val="24"/>
        </w:rPr>
        <w:t xml:space="preserve"> в. Строительство города Санкт-Петербурга, формирование его городского плана. Регулярный характер застройки городаСанкт-Петербурга и других городов. Барокко в архитектуре города Москвы и города Санкт-Петербурга. Переход к классицизму, создание архитектурных ансамблейв стиле классицизма в обеих столицах. В.И. Баженов, М.Ф. Казаков, Ф.Ф. Растрелли.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Изобразительное искусство в России, его выдающиеся мастераи произведения. Академия художеств в городе Санкт-Петербурге. Расцвет жанра парадного портрета в </w:t>
      </w:r>
      <w:r w:rsidRPr="00B0205A">
        <w:rPr>
          <w:rFonts w:ascii="Times New Roman" w:eastAsia="SchoolBookSanPin" w:hAnsi="Times New Roman" w:cs="Times New Roman"/>
          <w:sz w:val="24"/>
          <w:szCs w:val="24"/>
        </w:rPr>
        <w:lastRenderedPageBreak/>
        <w:t xml:space="preserve">середине </w:t>
      </w:r>
      <w:r w:rsidRPr="00B0205A">
        <w:rPr>
          <w:rFonts w:ascii="Times New Roman" w:eastAsia="SchoolBookSanPin" w:hAnsi="Times New Roman" w:cs="Times New Roman"/>
          <w:sz w:val="24"/>
          <w:szCs w:val="24"/>
          <w:lang w:val="en-US"/>
        </w:rPr>
        <w:t>XVIII</w:t>
      </w:r>
      <w:r w:rsidRPr="00B0205A">
        <w:rPr>
          <w:rFonts w:ascii="Times New Roman" w:eastAsia="SchoolBookSanPin" w:hAnsi="Times New Roman" w:cs="Times New Roman"/>
          <w:sz w:val="24"/>
          <w:szCs w:val="24"/>
        </w:rPr>
        <w:t xml:space="preserve"> в. Новые веяния в изобразительном искусстве в конце столетия.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6.2.6. </w:t>
      </w:r>
      <w:r w:rsidRPr="00B0205A">
        <w:rPr>
          <w:rFonts w:ascii="Times New Roman" w:eastAsia="SchoolBookSanPin" w:hAnsi="Times New Roman" w:cs="Times New Roman"/>
          <w:bCs/>
          <w:sz w:val="24"/>
          <w:szCs w:val="24"/>
        </w:rPr>
        <w:t xml:space="preserve">Наш край </w:t>
      </w:r>
      <w:r w:rsidRPr="00B0205A">
        <w:rPr>
          <w:rFonts w:ascii="Times New Roman" w:eastAsia="SchoolBookSanPin" w:hAnsi="Times New Roman" w:cs="Times New Roman"/>
          <w:sz w:val="24"/>
          <w:szCs w:val="24"/>
        </w:rPr>
        <w:t xml:space="preserve">в </w:t>
      </w:r>
      <w:r w:rsidRPr="00B0205A">
        <w:rPr>
          <w:rFonts w:ascii="Times New Roman" w:eastAsia="SchoolBookSanPin" w:hAnsi="Times New Roman" w:cs="Times New Roman"/>
          <w:sz w:val="24"/>
          <w:szCs w:val="24"/>
          <w:lang w:val="en-US"/>
        </w:rPr>
        <w:t>XVIII</w:t>
      </w:r>
      <w:r w:rsidRPr="00B0205A">
        <w:rPr>
          <w:rFonts w:ascii="Times New Roman" w:eastAsia="SchoolBookSanPin" w:hAnsi="Times New Roman" w:cs="Times New Roman"/>
          <w:sz w:val="24"/>
          <w:szCs w:val="24"/>
        </w:rPr>
        <w:t xml:space="preserve"> 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6.2.7. </w:t>
      </w:r>
      <w:r w:rsidRPr="00B0205A">
        <w:rPr>
          <w:rFonts w:ascii="Times New Roman" w:eastAsia="SchoolBookSanPin" w:hAnsi="Times New Roman" w:cs="Times New Roman"/>
          <w:bCs/>
          <w:position w:val="1"/>
          <w:sz w:val="24"/>
          <w:szCs w:val="24"/>
        </w:rPr>
        <w:t>Обобщение</w:t>
      </w:r>
      <w:r w:rsidRPr="00B0205A">
        <w:rPr>
          <w:rFonts w:ascii="Times New Roman" w:eastAsia="SchoolBookSanPin" w:hAnsi="Times New Roman" w:cs="Times New Roman"/>
          <w:position w:val="1"/>
          <w:sz w:val="24"/>
          <w:szCs w:val="24"/>
        </w:rPr>
        <w:t>.</w:t>
      </w:r>
    </w:p>
    <w:p w:rsidR="0046352D" w:rsidRPr="00B0205A" w:rsidRDefault="0046352D" w:rsidP="0046352D">
      <w:pPr>
        <w:widowControl w:val="0"/>
        <w:spacing w:after="0" w:line="240" w:lineRule="auto"/>
        <w:ind w:firstLine="709"/>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7. Содержание обучения в 9 классе.</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7.1. Всеобщая история. История Нового времени. </w:t>
      </w:r>
      <w:r w:rsidRPr="00B0205A">
        <w:rPr>
          <w:rFonts w:ascii="Times New Roman" w:eastAsia="OfficinaSansBoldITC" w:hAnsi="Times New Roman" w:cs="Times New Roman"/>
          <w:sz w:val="24"/>
          <w:szCs w:val="24"/>
          <w:lang w:val="en-US"/>
        </w:rPr>
        <w:t>XIX</w:t>
      </w:r>
      <w:r w:rsidRPr="00B0205A">
        <w:rPr>
          <w:rFonts w:ascii="Times New Roman" w:eastAsia="OfficinaSansBoldITC" w:hAnsi="Times New Roman" w:cs="Times New Roman"/>
          <w:sz w:val="24"/>
          <w:szCs w:val="24"/>
        </w:rPr>
        <w:t xml:space="preserve"> ‒ начало ХХ в.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7.1.1. </w:t>
      </w:r>
      <w:r w:rsidRPr="00B0205A">
        <w:rPr>
          <w:rFonts w:ascii="Times New Roman" w:eastAsia="SchoolBookSanPin" w:hAnsi="Times New Roman" w:cs="Times New Roman"/>
          <w:bCs/>
          <w:sz w:val="24"/>
          <w:szCs w:val="24"/>
        </w:rPr>
        <w:t>Введение</w:t>
      </w:r>
      <w:r w:rsidRPr="00B0205A">
        <w:rPr>
          <w:rFonts w:ascii="Times New Roman" w:eastAsia="SchoolBookSanPin" w:hAnsi="Times New Roman" w:cs="Times New Roman"/>
          <w:sz w:val="24"/>
          <w:szCs w:val="24"/>
        </w:rPr>
        <w:t xml:space="preserve">. </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7.1.2. Европа в начале </w:t>
      </w:r>
      <w:r w:rsidRPr="00B0205A">
        <w:rPr>
          <w:rFonts w:ascii="Times New Roman" w:eastAsia="OfficinaSansBoldITC" w:hAnsi="Times New Roman" w:cs="Times New Roman"/>
          <w:sz w:val="24"/>
          <w:szCs w:val="24"/>
          <w:lang w:val="en-US"/>
        </w:rPr>
        <w:t>XIX</w:t>
      </w:r>
      <w:r w:rsidRPr="00B0205A">
        <w:rPr>
          <w:rFonts w:ascii="Times New Roman" w:eastAsia="OfficinaSansBoldITC" w:hAnsi="Times New Roman" w:cs="Times New Roman"/>
          <w:sz w:val="24"/>
          <w:szCs w:val="24"/>
        </w:rPr>
        <w:t xml:space="preserve"> в.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Провозглашение империи Наполеона </w:t>
      </w:r>
      <w:r w:rsidRPr="00B0205A">
        <w:rPr>
          <w:rFonts w:ascii="Times New Roman" w:eastAsia="SchoolBookSanPin" w:hAnsi="Times New Roman" w:cs="Times New Roman"/>
          <w:sz w:val="24"/>
          <w:szCs w:val="24"/>
          <w:lang w:val="en-US"/>
        </w:rPr>
        <w:t>I</w:t>
      </w:r>
      <w:r w:rsidRPr="00B0205A">
        <w:rPr>
          <w:rFonts w:ascii="Times New Roman" w:eastAsia="SchoolBookSanPin" w:hAnsi="Times New Roman" w:cs="Times New Roman"/>
          <w:sz w:val="24"/>
          <w:szCs w:val="24"/>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position w:val="1"/>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7.1.3. Развитие индустриального общества в первой половине </w:t>
      </w:r>
      <w:r w:rsidRPr="00B0205A">
        <w:rPr>
          <w:rFonts w:ascii="Times New Roman" w:eastAsia="OfficinaSansBoldITC" w:hAnsi="Times New Roman" w:cs="Times New Roman"/>
          <w:sz w:val="24"/>
          <w:szCs w:val="24"/>
          <w:lang w:val="en-US"/>
        </w:rPr>
        <w:t>XIX</w:t>
      </w:r>
      <w:r w:rsidRPr="00B0205A">
        <w:rPr>
          <w:rFonts w:ascii="Times New Roman" w:eastAsia="OfficinaSansBoldITC" w:hAnsi="Times New Roman" w:cs="Times New Roman"/>
          <w:sz w:val="24"/>
          <w:szCs w:val="24"/>
        </w:rPr>
        <w:t xml:space="preserve"> в.: </w:t>
      </w:r>
      <w:r w:rsidRPr="00B0205A">
        <w:rPr>
          <w:rFonts w:ascii="Times New Roman" w:eastAsia="OfficinaSansBoldITC" w:hAnsi="Times New Roman" w:cs="Times New Roman"/>
          <w:position w:val="1"/>
          <w:sz w:val="24"/>
          <w:szCs w:val="24"/>
        </w:rPr>
        <w:t xml:space="preserve">экономика, социальные отношения, политические процессы.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OfficinaSansBoldITC" w:hAnsi="Times New Roman" w:cs="Times New Roman"/>
          <w:sz w:val="24"/>
          <w:szCs w:val="24"/>
        </w:rPr>
        <w:t xml:space="preserve">150.7.1.4. Политическое развитие европейских стран в 1815-1840-е гг.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революции1830 г. и 1848-1849 гг. Возникновение и распространение марксизма.</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OfficinaSansBoldITC" w:hAnsi="Times New Roman" w:cs="Times New Roman"/>
          <w:sz w:val="24"/>
          <w:szCs w:val="24"/>
        </w:rPr>
        <w:t>150.7.1.5. Страны Европы и Северной Америки в середине Х</w:t>
      </w:r>
      <w:r w:rsidRPr="00B0205A">
        <w:rPr>
          <w:rFonts w:ascii="Times New Roman" w:eastAsia="OfficinaSansBoldITC" w:hAnsi="Times New Roman" w:cs="Times New Roman"/>
          <w:sz w:val="24"/>
          <w:szCs w:val="24"/>
          <w:lang w:val="en-US"/>
        </w:rPr>
        <w:t>I</w:t>
      </w:r>
      <w:r w:rsidRPr="00B0205A">
        <w:rPr>
          <w:rFonts w:ascii="Times New Roman" w:eastAsia="OfficinaSansBoldITC" w:hAnsi="Times New Roman" w:cs="Times New Roman"/>
          <w:sz w:val="24"/>
          <w:szCs w:val="24"/>
        </w:rPr>
        <w:t xml:space="preserve">Х ‒ начале ХХ в.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150.7.1.5.1. </w:t>
      </w:r>
      <w:r w:rsidRPr="00B0205A">
        <w:rPr>
          <w:rFonts w:ascii="Times New Roman" w:eastAsia="SchoolBookSanPin" w:hAnsi="Times New Roman" w:cs="Times New Roman"/>
          <w:bCs/>
          <w:sz w:val="24"/>
          <w:szCs w:val="24"/>
        </w:rPr>
        <w:t xml:space="preserve">Великобритания </w:t>
      </w:r>
      <w:r w:rsidRPr="00B0205A">
        <w:rPr>
          <w:rFonts w:ascii="Times New Roman" w:eastAsia="SchoolBookSanPin" w:hAnsi="Times New Roman" w:cs="Times New Roman"/>
          <w:sz w:val="24"/>
          <w:szCs w:val="24"/>
        </w:rPr>
        <w:t>в Викторианскую эпоху. «Мастерская мира». Рабочее движение. Политические и социальные реформы. Британская колониальная империя; доминионы.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150.7.1.5.2. </w:t>
      </w:r>
      <w:r w:rsidRPr="00B0205A">
        <w:rPr>
          <w:rFonts w:ascii="Times New Roman" w:eastAsia="SchoolBookSanPin" w:hAnsi="Times New Roman" w:cs="Times New Roman"/>
          <w:bCs/>
          <w:sz w:val="24"/>
          <w:szCs w:val="24"/>
        </w:rPr>
        <w:t xml:space="preserve">Франция. </w:t>
      </w:r>
      <w:r w:rsidRPr="00B0205A">
        <w:rPr>
          <w:rFonts w:ascii="Times New Roman" w:eastAsia="SchoolBookSanPin" w:hAnsi="Times New Roman" w:cs="Times New Roman"/>
          <w:sz w:val="24"/>
          <w:szCs w:val="24"/>
        </w:rPr>
        <w:t xml:space="preserve">Империя Наполеона </w:t>
      </w:r>
      <w:r w:rsidRPr="00B0205A">
        <w:rPr>
          <w:rFonts w:ascii="Times New Roman" w:eastAsia="SchoolBookSanPin" w:hAnsi="Times New Roman" w:cs="Times New Roman"/>
          <w:sz w:val="24"/>
          <w:szCs w:val="24"/>
          <w:lang w:val="en-US"/>
        </w:rPr>
        <w:t>III</w:t>
      </w:r>
      <w:r w:rsidRPr="00B0205A">
        <w:rPr>
          <w:rFonts w:ascii="Times New Roman" w:eastAsia="SchoolBookSanPin" w:hAnsi="Times New Roman" w:cs="Times New Roman"/>
          <w:sz w:val="24"/>
          <w:szCs w:val="24"/>
        </w:rPr>
        <w:t>: внутренняя и внешняя политика. Активизация колониальной экспансии. Франко-германская война 1870-1871 гг. Парижская коммуна.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150.7.1.5.3. </w:t>
      </w:r>
      <w:r w:rsidRPr="00B0205A">
        <w:rPr>
          <w:rFonts w:ascii="Times New Roman" w:eastAsia="SchoolBookSanPin" w:hAnsi="Times New Roman" w:cs="Times New Roman"/>
          <w:bCs/>
          <w:sz w:val="24"/>
          <w:szCs w:val="24"/>
        </w:rPr>
        <w:t xml:space="preserve">Италия. </w:t>
      </w:r>
      <w:r w:rsidRPr="00B0205A">
        <w:rPr>
          <w:rFonts w:ascii="Times New Roman" w:eastAsia="SchoolBookSanPin" w:hAnsi="Times New Roman" w:cs="Times New Roman"/>
          <w:sz w:val="24"/>
          <w:szCs w:val="24"/>
        </w:rPr>
        <w:t xml:space="preserve">Подъём борьбы за независимость итальянских земель.К. Кавур, Д. Гарибальди. Образование единого государства. Король Виктор Эммануил </w:t>
      </w:r>
      <w:r w:rsidRPr="00B0205A">
        <w:rPr>
          <w:rFonts w:ascii="Times New Roman" w:eastAsia="SchoolBookSanPin" w:hAnsi="Times New Roman" w:cs="Times New Roman"/>
          <w:sz w:val="24"/>
          <w:szCs w:val="24"/>
          <w:lang w:val="en-US"/>
        </w:rPr>
        <w:t>II</w:t>
      </w:r>
      <w:r w:rsidRPr="00B0205A">
        <w:rPr>
          <w:rFonts w:ascii="Times New Roman" w:eastAsia="SchoolBookSanPin"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150.7.1.5.4. </w:t>
      </w:r>
      <w:r w:rsidRPr="00B0205A">
        <w:rPr>
          <w:rFonts w:ascii="Times New Roman" w:eastAsia="SchoolBookSanPin" w:hAnsi="Times New Roman" w:cs="Times New Roman"/>
          <w:bCs/>
          <w:sz w:val="24"/>
          <w:szCs w:val="24"/>
        </w:rPr>
        <w:t xml:space="preserve">Германия. </w:t>
      </w:r>
      <w:r w:rsidRPr="00B0205A">
        <w:rPr>
          <w:rFonts w:ascii="Times New Roman" w:eastAsia="SchoolBookSanPin" w:hAnsi="Times New Roman" w:cs="Times New Roman"/>
          <w:sz w:val="24"/>
          <w:szCs w:val="24"/>
        </w:rPr>
        <w:t>Движение за объединение германских государств.О. Бисмарк. Северогерманский союз. Провозглашение Германской империи. Социальная политика. Включение империи в систему внешнеполитических союзови колониальные захваты.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150.7.1.5.5. </w:t>
      </w:r>
      <w:r w:rsidRPr="00B0205A">
        <w:rPr>
          <w:rFonts w:ascii="Times New Roman" w:eastAsia="SchoolBookSanPin" w:hAnsi="Times New Roman" w:cs="Times New Roman"/>
          <w:bCs/>
          <w:sz w:val="24"/>
          <w:szCs w:val="24"/>
        </w:rPr>
        <w:t xml:space="preserve">Страны Центральной и Юго-Восточной Европы во второй половине </w:t>
      </w:r>
      <w:r w:rsidRPr="00B0205A">
        <w:rPr>
          <w:rFonts w:ascii="Times New Roman" w:eastAsia="SchoolBookSanPin" w:hAnsi="Times New Roman" w:cs="Times New Roman"/>
          <w:bCs/>
          <w:sz w:val="24"/>
          <w:szCs w:val="24"/>
          <w:lang w:val="en-US"/>
        </w:rPr>
        <w:t>XIX</w:t>
      </w:r>
      <w:r w:rsidRPr="00B0205A">
        <w:rPr>
          <w:rFonts w:ascii="Times New Roman" w:eastAsia="SchoolBookSanPin" w:hAnsi="Times New Roman" w:cs="Times New Roman"/>
          <w:bCs/>
          <w:sz w:val="24"/>
          <w:szCs w:val="24"/>
        </w:rPr>
        <w:t xml:space="preserve"> ‒ начале </w:t>
      </w:r>
      <w:r w:rsidRPr="00B0205A">
        <w:rPr>
          <w:rFonts w:ascii="Times New Roman" w:eastAsia="SchoolBookSanPin" w:hAnsi="Times New Roman" w:cs="Times New Roman"/>
          <w:bCs/>
          <w:sz w:val="24"/>
          <w:szCs w:val="24"/>
          <w:lang w:val="en-US"/>
        </w:rPr>
        <w:t>XX</w:t>
      </w:r>
      <w:r w:rsidRPr="00B0205A">
        <w:rPr>
          <w:rFonts w:ascii="Times New Roman" w:eastAsia="SchoolBookSanPin" w:hAnsi="Times New Roman" w:cs="Times New Roman"/>
          <w:bCs/>
          <w:sz w:val="24"/>
          <w:szCs w:val="24"/>
        </w:rPr>
        <w:t xml:space="preserve"> в</w:t>
      </w:r>
      <w:r w:rsidRPr="00B0205A">
        <w:rPr>
          <w:rFonts w:ascii="Times New Roman" w:eastAsia="SchoolBookSanPin" w:hAnsi="Times New Roman" w:cs="Times New Roman"/>
          <w:sz w:val="24"/>
          <w:szCs w:val="24"/>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война1877-1878 гг., её итоги.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150.7.1.5.6. </w:t>
      </w:r>
      <w:r w:rsidRPr="00B0205A">
        <w:rPr>
          <w:rFonts w:ascii="Times New Roman" w:eastAsia="SchoolBookSanPin" w:hAnsi="Times New Roman" w:cs="Times New Roman"/>
          <w:bCs/>
          <w:sz w:val="24"/>
          <w:szCs w:val="24"/>
        </w:rPr>
        <w:t>Соединённые Штаты Америки</w:t>
      </w:r>
      <w:r w:rsidRPr="00B0205A">
        <w:rPr>
          <w:rFonts w:ascii="Times New Roman" w:eastAsia="SchoolBookSanPin" w:hAnsi="Times New Roman" w:cs="Times New Roman"/>
          <w:sz w:val="24"/>
          <w:szCs w:val="24"/>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B0205A">
        <w:rPr>
          <w:rFonts w:ascii="Times New Roman" w:eastAsia="SchoolBookSanPin" w:hAnsi="Times New Roman" w:cs="Times New Roman"/>
          <w:sz w:val="24"/>
          <w:szCs w:val="24"/>
          <w:lang w:val="en-US"/>
        </w:rPr>
        <w:t>XIX</w:t>
      </w:r>
      <w:r w:rsidRPr="00B0205A">
        <w:rPr>
          <w:rFonts w:ascii="Times New Roman" w:eastAsia="SchoolBookSanPin" w:hAnsi="Times New Roman" w:cs="Times New Roman"/>
          <w:sz w:val="24"/>
          <w:szCs w:val="24"/>
        </w:rPr>
        <w:t xml:space="preserve"> 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150.7.1.5.7. </w:t>
      </w:r>
      <w:r w:rsidRPr="00B0205A">
        <w:rPr>
          <w:rFonts w:ascii="Times New Roman" w:eastAsia="SchoolBookSanPin" w:hAnsi="Times New Roman" w:cs="Times New Roman"/>
          <w:bCs/>
          <w:sz w:val="24"/>
          <w:szCs w:val="24"/>
        </w:rPr>
        <w:t xml:space="preserve">Экономическое и социально-политическое развитие стран Европыи США в конце </w:t>
      </w:r>
      <w:r w:rsidRPr="00B0205A">
        <w:rPr>
          <w:rFonts w:ascii="Times New Roman" w:eastAsia="SchoolBookSanPin" w:hAnsi="Times New Roman" w:cs="Times New Roman"/>
          <w:bCs/>
          <w:sz w:val="24"/>
          <w:szCs w:val="24"/>
          <w:lang w:val="en-US"/>
        </w:rPr>
        <w:t>XIX</w:t>
      </w:r>
      <w:r w:rsidRPr="00B0205A">
        <w:rPr>
          <w:rFonts w:ascii="Times New Roman" w:eastAsia="SchoolBookSanPin" w:hAnsi="Times New Roman" w:cs="Times New Roman"/>
          <w:bCs/>
          <w:sz w:val="24"/>
          <w:szCs w:val="24"/>
        </w:rPr>
        <w:t xml:space="preserve"> ‒ начале ХХ 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lastRenderedPageBreak/>
        <w:t>Завершение промышленного переворота. Вторая промышленная революция. Индустриализация. Монополистический капитализм. Технический прогрессв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OfficinaSansBoldITC" w:hAnsi="Times New Roman" w:cs="Times New Roman"/>
          <w:sz w:val="24"/>
          <w:szCs w:val="24"/>
        </w:rPr>
        <w:t xml:space="preserve">150.7.1.6. Страны Латинской Америки в </w:t>
      </w:r>
      <w:r w:rsidRPr="00B0205A">
        <w:rPr>
          <w:rFonts w:ascii="Times New Roman" w:eastAsia="OfficinaSansBoldITC" w:hAnsi="Times New Roman" w:cs="Times New Roman"/>
          <w:sz w:val="24"/>
          <w:szCs w:val="24"/>
          <w:lang w:val="en-US"/>
        </w:rPr>
        <w:t>XIX</w:t>
      </w:r>
      <w:r w:rsidRPr="00B0205A">
        <w:rPr>
          <w:rFonts w:ascii="Times New Roman" w:eastAsia="OfficinaSansBoldITC" w:hAnsi="Times New Roman" w:cs="Times New Roman"/>
          <w:sz w:val="24"/>
          <w:szCs w:val="24"/>
        </w:rPr>
        <w:t xml:space="preserve"> ‒ начале ХХ в.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OfficinaSansBoldITC" w:hAnsi="Times New Roman" w:cs="Times New Roman"/>
          <w:sz w:val="24"/>
          <w:szCs w:val="24"/>
        </w:rPr>
        <w:t>150.7.1.7. Страны Азии в Х</w:t>
      </w:r>
      <w:r w:rsidRPr="00B0205A">
        <w:rPr>
          <w:rFonts w:ascii="Times New Roman" w:eastAsia="OfficinaSansBoldITC" w:hAnsi="Times New Roman" w:cs="Times New Roman"/>
          <w:sz w:val="24"/>
          <w:szCs w:val="24"/>
          <w:lang w:val="en-US"/>
        </w:rPr>
        <w:t>I</w:t>
      </w:r>
      <w:r w:rsidRPr="00B0205A">
        <w:rPr>
          <w:rFonts w:ascii="Times New Roman" w:eastAsia="OfficinaSansBoldITC" w:hAnsi="Times New Roman" w:cs="Times New Roman"/>
          <w:sz w:val="24"/>
          <w:szCs w:val="24"/>
        </w:rPr>
        <w:t xml:space="preserve">Х ‒ начале ХХ в.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150.7.1.7.1. </w:t>
      </w:r>
      <w:r w:rsidRPr="00B0205A">
        <w:rPr>
          <w:rFonts w:ascii="Times New Roman" w:eastAsia="SchoolBookSanPin" w:hAnsi="Times New Roman" w:cs="Times New Roman"/>
          <w:bCs/>
          <w:sz w:val="24"/>
          <w:szCs w:val="24"/>
        </w:rPr>
        <w:t xml:space="preserve">Япония. </w:t>
      </w:r>
      <w:r w:rsidRPr="00B0205A">
        <w:rPr>
          <w:rFonts w:ascii="Times New Roman" w:eastAsia="SchoolBookSanPin" w:hAnsi="Times New Roman" w:cs="Times New Roman"/>
          <w:sz w:val="24"/>
          <w:szCs w:val="24"/>
        </w:rPr>
        <w:t>Внутренняя и внешняя политика сегуната Токугава. «Открытие Японии». Реставрация Мэйдзи. Введение конституции. Модернизацияв экономике и социальных отношениях. Переход к политике завоеваний.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150.7.1.7.2. </w:t>
      </w:r>
      <w:r w:rsidRPr="00B0205A">
        <w:rPr>
          <w:rFonts w:ascii="Times New Roman" w:eastAsia="SchoolBookSanPin" w:hAnsi="Times New Roman" w:cs="Times New Roman"/>
          <w:bCs/>
          <w:sz w:val="24"/>
          <w:szCs w:val="24"/>
        </w:rPr>
        <w:t xml:space="preserve">Китай. </w:t>
      </w:r>
      <w:r w:rsidRPr="00B0205A">
        <w:rPr>
          <w:rFonts w:ascii="Times New Roman" w:eastAsia="SchoolBookSanPin" w:hAnsi="Times New Roman" w:cs="Times New Roman"/>
          <w:sz w:val="24"/>
          <w:szCs w:val="24"/>
        </w:rPr>
        <w:t>Империя Цин. «Опиумные войны». Восстание тайпинов. «Открытие» Китая. Политика «самоусиления». Восстание «ихэтуаней». Революция1911-1913 гг. Сунь Ятсен.</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150.7.1.7.3. </w:t>
      </w:r>
      <w:r w:rsidRPr="00B0205A">
        <w:rPr>
          <w:rFonts w:ascii="Times New Roman" w:eastAsia="SchoolBookSanPin" w:hAnsi="Times New Roman" w:cs="Times New Roman"/>
          <w:bCs/>
          <w:sz w:val="24"/>
          <w:szCs w:val="24"/>
        </w:rPr>
        <w:t>Османская империя</w:t>
      </w:r>
      <w:r w:rsidRPr="00B0205A">
        <w:rPr>
          <w:rFonts w:ascii="Times New Roman" w:eastAsia="SchoolBookSanPin" w:hAnsi="Times New Roman" w:cs="Times New Roman"/>
          <w:sz w:val="24"/>
          <w:szCs w:val="24"/>
        </w:rPr>
        <w:t>. Традиционные устои и попытки проведения реформ. Политика Танзимата. Принятие конституции. Младотурецкая революция1908-1909 гг.</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150.7.1.7.4. </w:t>
      </w:r>
      <w:r w:rsidRPr="00B0205A">
        <w:rPr>
          <w:rFonts w:ascii="Times New Roman" w:eastAsia="SchoolBookSanPin" w:hAnsi="Times New Roman" w:cs="Times New Roman"/>
          <w:position w:val="1"/>
          <w:sz w:val="24"/>
          <w:szCs w:val="24"/>
        </w:rPr>
        <w:t xml:space="preserve">Революция 1905-1911 г. в </w:t>
      </w:r>
      <w:r w:rsidRPr="00B0205A">
        <w:rPr>
          <w:rFonts w:ascii="Times New Roman" w:eastAsia="SchoolBookSanPin" w:hAnsi="Times New Roman" w:cs="Times New Roman"/>
          <w:bCs/>
          <w:position w:val="1"/>
          <w:sz w:val="24"/>
          <w:szCs w:val="24"/>
        </w:rPr>
        <w:t>Иране.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150.7.1.7.5. </w:t>
      </w:r>
      <w:r w:rsidRPr="00B0205A">
        <w:rPr>
          <w:rFonts w:ascii="Times New Roman" w:eastAsia="SchoolBookSanPin" w:hAnsi="Times New Roman" w:cs="Times New Roman"/>
          <w:bCs/>
          <w:position w:val="1"/>
          <w:sz w:val="24"/>
          <w:szCs w:val="24"/>
        </w:rPr>
        <w:t xml:space="preserve">Индия. </w:t>
      </w:r>
      <w:r w:rsidRPr="00B0205A">
        <w:rPr>
          <w:rFonts w:ascii="Times New Roman" w:eastAsia="SchoolBookSanPin" w:hAnsi="Times New Roman" w:cs="Times New Roman"/>
          <w:position w:val="1"/>
          <w:sz w:val="24"/>
          <w:szCs w:val="24"/>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B0205A">
        <w:rPr>
          <w:rFonts w:ascii="Times New Roman" w:eastAsia="SchoolBookSanPin" w:hAnsi="Times New Roman" w:cs="Times New Roman"/>
          <w:position w:val="1"/>
          <w:sz w:val="24"/>
          <w:szCs w:val="24"/>
          <w:lang w:val="en-US"/>
        </w:rPr>
        <w:t>XIX</w:t>
      </w:r>
      <w:r w:rsidRPr="00B0205A">
        <w:rPr>
          <w:rFonts w:ascii="Times New Roman" w:eastAsia="SchoolBookSanPin" w:hAnsi="Times New Roman" w:cs="Times New Roman"/>
          <w:position w:val="1"/>
          <w:sz w:val="24"/>
          <w:szCs w:val="24"/>
        </w:rPr>
        <w:t xml:space="preserve"> в. Создание Индийского национального конгресса. Б. Тилак, М.К. Ганди.</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OfficinaSansBoldITC" w:hAnsi="Times New Roman" w:cs="Times New Roman"/>
          <w:sz w:val="24"/>
          <w:szCs w:val="24"/>
        </w:rPr>
        <w:t>150.7.1.8. Народы Африки в Х</w:t>
      </w:r>
      <w:r w:rsidRPr="00B0205A">
        <w:rPr>
          <w:rFonts w:ascii="Times New Roman" w:eastAsia="OfficinaSansBoldITC" w:hAnsi="Times New Roman" w:cs="Times New Roman"/>
          <w:sz w:val="24"/>
          <w:szCs w:val="24"/>
          <w:lang w:val="en-US"/>
        </w:rPr>
        <w:t>I</w:t>
      </w:r>
      <w:r w:rsidRPr="00B0205A">
        <w:rPr>
          <w:rFonts w:ascii="Times New Roman" w:eastAsia="OfficinaSansBoldITC" w:hAnsi="Times New Roman" w:cs="Times New Roman"/>
          <w:sz w:val="24"/>
          <w:szCs w:val="24"/>
        </w:rPr>
        <w:t xml:space="preserve">Х ‒ начале ХХ в.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Завершение колониального раздела мира. Колониальные порядкии традиционные общественные отношения в странах Африки. Выступления против колонизаторов. Англо-бурская война.</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OfficinaSansBoldITC" w:hAnsi="Times New Roman" w:cs="Times New Roman"/>
          <w:sz w:val="24"/>
          <w:szCs w:val="24"/>
        </w:rPr>
        <w:t xml:space="preserve">150.7.1.9. Развитие культуры в </w:t>
      </w:r>
      <w:r w:rsidRPr="00B0205A">
        <w:rPr>
          <w:rFonts w:ascii="Times New Roman" w:eastAsia="OfficinaSansBoldITC" w:hAnsi="Times New Roman" w:cs="Times New Roman"/>
          <w:sz w:val="24"/>
          <w:szCs w:val="24"/>
          <w:lang w:val="en-US"/>
        </w:rPr>
        <w:t>XIX</w:t>
      </w:r>
      <w:r w:rsidRPr="00B0205A">
        <w:rPr>
          <w:rFonts w:ascii="Times New Roman" w:eastAsia="OfficinaSansBoldITC" w:hAnsi="Times New Roman" w:cs="Times New Roman"/>
          <w:sz w:val="24"/>
          <w:szCs w:val="24"/>
        </w:rPr>
        <w:t xml:space="preserve"> ‒ начале ХХ в.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Научные открытия и технические изобретения в </w:t>
      </w:r>
      <w:r w:rsidRPr="00B0205A">
        <w:rPr>
          <w:rFonts w:ascii="Times New Roman" w:eastAsia="SchoolBookSanPin" w:hAnsi="Times New Roman" w:cs="Times New Roman"/>
          <w:sz w:val="24"/>
          <w:szCs w:val="24"/>
          <w:lang w:val="en-US"/>
        </w:rPr>
        <w:t>XIX</w:t>
      </w:r>
      <w:r w:rsidRPr="00B0205A">
        <w:rPr>
          <w:rFonts w:ascii="Times New Roman" w:eastAsia="SchoolBookSanPin" w:hAnsi="Times New Roman" w:cs="Times New Roman"/>
          <w:sz w:val="24"/>
          <w:szCs w:val="24"/>
        </w:rPr>
        <w:t xml:space="preserve"> ‒ началеХХ в. Революция в физике. Достижения естествознания и медицины. Развитие философии, психологии и социологии.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B0205A">
        <w:rPr>
          <w:rFonts w:ascii="Times New Roman" w:eastAsia="SchoolBookSanPin" w:hAnsi="Times New Roman" w:cs="Times New Roman"/>
          <w:sz w:val="24"/>
          <w:szCs w:val="24"/>
          <w:lang w:val="en-US"/>
        </w:rPr>
        <w:t>XIX</w:t>
      </w:r>
      <w:r w:rsidRPr="00B0205A">
        <w:rPr>
          <w:rFonts w:ascii="Times New Roman" w:eastAsia="SchoolBookSanPin" w:hAnsi="Times New Roman" w:cs="Times New Roman"/>
          <w:sz w:val="24"/>
          <w:szCs w:val="24"/>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Музыкальноеи театральное искусство. Рождение кинематографа. Деятели культуры: жизньи творчество.</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OfficinaSansBoldITC" w:hAnsi="Times New Roman" w:cs="Times New Roman"/>
          <w:sz w:val="24"/>
          <w:szCs w:val="24"/>
        </w:rPr>
        <w:t xml:space="preserve">150.7.1.10. Международные отношения в </w:t>
      </w:r>
      <w:r w:rsidRPr="00B0205A">
        <w:rPr>
          <w:rFonts w:ascii="Times New Roman" w:eastAsia="OfficinaSansBoldITC" w:hAnsi="Times New Roman" w:cs="Times New Roman"/>
          <w:sz w:val="24"/>
          <w:szCs w:val="24"/>
          <w:lang w:val="en-US"/>
        </w:rPr>
        <w:t>XIX</w:t>
      </w:r>
      <w:r w:rsidRPr="00B0205A">
        <w:rPr>
          <w:rFonts w:ascii="Times New Roman" w:eastAsia="OfficinaSansBoldITC" w:hAnsi="Times New Roman" w:cs="Times New Roman"/>
          <w:sz w:val="24"/>
          <w:szCs w:val="24"/>
        </w:rPr>
        <w:t xml:space="preserve"> ‒ начале </w:t>
      </w:r>
      <w:r w:rsidRPr="00B0205A">
        <w:rPr>
          <w:rFonts w:ascii="Times New Roman" w:eastAsia="OfficinaSansBoldITC" w:hAnsi="Times New Roman" w:cs="Times New Roman"/>
          <w:sz w:val="24"/>
          <w:szCs w:val="24"/>
          <w:lang w:val="en-US"/>
        </w:rPr>
        <w:t>XX</w:t>
      </w:r>
      <w:r w:rsidRPr="00B0205A">
        <w:rPr>
          <w:rFonts w:ascii="Times New Roman" w:eastAsia="OfficinaSansBoldITC" w:hAnsi="Times New Roman" w:cs="Times New Roman"/>
          <w:sz w:val="24"/>
          <w:szCs w:val="24"/>
        </w:rPr>
        <w:t xml:space="preserve"> в.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B0205A">
        <w:rPr>
          <w:rFonts w:ascii="Times New Roman" w:eastAsia="SchoolBookSanPin" w:hAnsi="Times New Roman" w:cs="Times New Roman"/>
          <w:sz w:val="24"/>
          <w:szCs w:val="24"/>
          <w:lang w:val="en-US"/>
        </w:rPr>
        <w:t>XIX</w:t>
      </w:r>
      <w:r w:rsidRPr="00B0205A">
        <w:rPr>
          <w:rFonts w:ascii="Times New Roman" w:eastAsia="SchoolBookSanPin" w:hAnsi="Times New Roman" w:cs="Times New Roman"/>
          <w:sz w:val="24"/>
          <w:szCs w:val="24"/>
        </w:rPr>
        <w:t xml:space="preserve"> ‒ начале ХХ в. (испано-американская война, русско-японская война, боснийский кризис). Балканские войны.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150.7.1.11. </w:t>
      </w:r>
      <w:r w:rsidRPr="00B0205A">
        <w:rPr>
          <w:rFonts w:ascii="Times New Roman" w:eastAsia="SchoolBookSanPin" w:hAnsi="Times New Roman" w:cs="Times New Roman"/>
          <w:bCs/>
          <w:sz w:val="24"/>
          <w:szCs w:val="24"/>
        </w:rPr>
        <w:t>Обобщение</w:t>
      </w:r>
      <w:r w:rsidRPr="00B0205A">
        <w:rPr>
          <w:rFonts w:ascii="Times New Roman" w:eastAsia="SchoolBookSanPin" w:hAnsi="Times New Roman" w:cs="Times New Roman"/>
          <w:sz w:val="24"/>
          <w:szCs w:val="24"/>
        </w:rPr>
        <w:t xml:space="preserve">. Историческое и культурное наследие </w:t>
      </w:r>
      <w:r w:rsidRPr="00B0205A">
        <w:rPr>
          <w:rFonts w:ascii="Times New Roman" w:eastAsia="SchoolBookSanPin" w:hAnsi="Times New Roman" w:cs="Times New Roman"/>
          <w:position w:val="1"/>
          <w:sz w:val="24"/>
          <w:szCs w:val="24"/>
          <w:lang w:val="en-US"/>
        </w:rPr>
        <w:t>XIX</w:t>
      </w:r>
      <w:r w:rsidRPr="00B0205A">
        <w:rPr>
          <w:rFonts w:ascii="Times New Roman" w:eastAsia="SchoolBookSanPin" w:hAnsi="Times New Roman" w:cs="Times New Roman"/>
          <w:position w:val="1"/>
          <w:sz w:val="24"/>
          <w:szCs w:val="24"/>
        </w:rPr>
        <w:t xml:space="preserve"> в.</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OfficinaSansBoldITC" w:hAnsi="Times New Roman" w:cs="Times New Roman"/>
          <w:sz w:val="24"/>
          <w:szCs w:val="24"/>
        </w:rPr>
        <w:t xml:space="preserve">150.7.2. История России. Российская империя в </w:t>
      </w:r>
      <w:r w:rsidRPr="00B0205A">
        <w:rPr>
          <w:rFonts w:ascii="Times New Roman" w:eastAsia="OfficinaSansBoldITC" w:hAnsi="Times New Roman" w:cs="Times New Roman"/>
          <w:sz w:val="24"/>
          <w:szCs w:val="24"/>
          <w:lang w:val="en-US"/>
        </w:rPr>
        <w:t>XIX</w:t>
      </w:r>
      <w:r w:rsidRPr="00B0205A">
        <w:rPr>
          <w:rFonts w:ascii="Times New Roman" w:eastAsia="OfficinaSansBoldITC" w:hAnsi="Times New Roman" w:cs="Times New Roman"/>
          <w:sz w:val="24"/>
          <w:szCs w:val="24"/>
        </w:rPr>
        <w:t xml:space="preserve"> ‒ начале </w:t>
      </w:r>
      <w:r w:rsidRPr="00B0205A">
        <w:rPr>
          <w:rFonts w:ascii="Times New Roman" w:eastAsia="OfficinaSansBoldITC" w:hAnsi="Times New Roman" w:cs="Times New Roman"/>
          <w:sz w:val="24"/>
          <w:szCs w:val="24"/>
          <w:lang w:val="en-US"/>
        </w:rPr>
        <w:t>XX</w:t>
      </w:r>
      <w:r w:rsidRPr="00B0205A">
        <w:rPr>
          <w:rFonts w:ascii="Times New Roman" w:eastAsia="OfficinaSansBoldITC" w:hAnsi="Times New Roman" w:cs="Times New Roman"/>
          <w:sz w:val="24"/>
          <w:szCs w:val="24"/>
        </w:rPr>
        <w:t xml:space="preserve"> в.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lastRenderedPageBreak/>
        <w:t>150.7.2.1. </w:t>
      </w:r>
      <w:r w:rsidRPr="00B0205A">
        <w:rPr>
          <w:rFonts w:ascii="Times New Roman" w:eastAsia="SchoolBookSanPin" w:hAnsi="Times New Roman" w:cs="Times New Roman"/>
          <w:bCs/>
          <w:sz w:val="24"/>
          <w:szCs w:val="24"/>
        </w:rPr>
        <w:t>Введение</w:t>
      </w:r>
      <w:r w:rsidRPr="00B0205A">
        <w:rPr>
          <w:rFonts w:ascii="Times New Roman" w:eastAsia="SchoolBookSanPin" w:hAnsi="Times New Roman" w:cs="Times New Roman"/>
          <w:sz w:val="24"/>
          <w:szCs w:val="24"/>
        </w:rPr>
        <w:t xml:space="preserve">. </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OfficinaSansBoldITC" w:hAnsi="Times New Roman" w:cs="Times New Roman"/>
          <w:sz w:val="24"/>
          <w:szCs w:val="24"/>
        </w:rPr>
        <w:t xml:space="preserve">150.7.2.2. Александровская эпоха: государственный либерализм.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Проекты либеральных реформ Александра </w:t>
      </w:r>
      <w:r w:rsidRPr="00B0205A">
        <w:rPr>
          <w:rFonts w:ascii="Times New Roman" w:eastAsia="SchoolBookSanPin" w:hAnsi="Times New Roman" w:cs="Times New Roman"/>
          <w:sz w:val="24"/>
          <w:szCs w:val="24"/>
          <w:lang w:val="en-US"/>
        </w:rPr>
        <w:t>I</w:t>
      </w:r>
      <w:r w:rsidRPr="00B0205A">
        <w:rPr>
          <w:rFonts w:ascii="Times New Roman" w:eastAsia="SchoolBookSanPin" w:hAnsi="Times New Roman" w:cs="Times New Roman"/>
          <w:sz w:val="24"/>
          <w:szCs w:val="24"/>
        </w:rPr>
        <w:t>. Внешние и внутренние факторы. Негласный комитет. Реформы государственного управления. М.М. Сперанский.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Внешняя политика России. Война России с Францией 1805-</w:t>
      </w:r>
      <w:r w:rsidRPr="00B0205A">
        <w:rPr>
          <w:rFonts w:ascii="Times New Roman" w:eastAsia="SchoolBookSanPin" w:hAnsi="Times New Roman" w:cs="Times New Roman"/>
          <w:position w:val="1"/>
          <w:sz w:val="24"/>
          <w:szCs w:val="24"/>
        </w:rPr>
        <w:t xml:space="preserve">1807 гг. Тильзитский мир. Война со Швецией 1808-1809 г. и присоединение Финляндии. Война с Турцией и Бухарестский мир 1812 г. Отечественная война1812 г. ‒ важнейшее событие российской и мировой истории </w:t>
      </w:r>
      <w:r w:rsidRPr="00B0205A">
        <w:rPr>
          <w:rFonts w:ascii="Times New Roman" w:eastAsia="SchoolBookSanPin" w:hAnsi="Times New Roman" w:cs="Times New Roman"/>
          <w:position w:val="1"/>
          <w:sz w:val="24"/>
          <w:szCs w:val="24"/>
          <w:lang w:val="en-US"/>
        </w:rPr>
        <w:t>XIX</w:t>
      </w:r>
      <w:r w:rsidRPr="00B0205A">
        <w:rPr>
          <w:rFonts w:ascii="Times New Roman" w:eastAsia="SchoolBookSanPin" w:hAnsi="Times New Roman" w:cs="Times New Roman"/>
          <w:position w:val="1"/>
          <w:sz w:val="24"/>
          <w:szCs w:val="24"/>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Либеральные и охранительные тенденции во внутренней политике. Польская конституция 1815 г. Военные поселения.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Дворянская оппозиция самодержавию. Тайные организации: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Союз спасения, Союз благоденствия, Северное и Южное общества. Восстание декабристов 14 декабря 1825 г.</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position w:val="1"/>
          <w:sz w:val="24"/>
          <w:szCs w:val="24"/>
        </w:rPr>
      </w:pPr>
      <w:r w:rsidRPr="00B0205A">
        <w:rPr>
          <w:rFonts w:ascii="Times New Roman" w:eastAsia="OfficinaSansBoldITC" w:hAnsi="Times New Roman" w:cs="Times New Roman"/>
          <w:sz w:val="24"/>
          <w:szCs w:val="24"/>
        </w:rPr>
        <w:t xml:space="preserve">150.7.2.3. Николаевское самодержавие: </w:t>
      </w:r>
      <w:r w:rsidRPr="00B0205A">
        <w:rPr>
          <w:rFonts w:ascii="Times New Roman" w:eastAsia="OfficinaSansBoldITC" w:hAnsi="Times New Roman" w:cs="Times New Roman"/>
          <w:position w:val="1"/>
          <w:sz w:val="24"/>
          <w:szCs w:val="24"/>
        </w:rPr>
        <w:t xml:space="preserve">государственный консерватизм.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Реформаторские и консервативные тенденции в политике Николая </w:t>
      </w:r>
      <w:r w:rsidRPr="00B0205A">
        <w:rPr>
          <w:rFonts w:ascii="Times New Roman" w:eastAsia="SchoolBookSanPin" w:hAnsi="Times New Roman" w:cs="Times New Roman"/>
          <w:sz w:val="24"/>
          <w:szCs w:val="24"/>
          <w:lang w:val="en-US"/>
        </w:rPr>
        <w:t>I</w:t>
      </w:r>
      <w:r w:rsidRPr="00B0205A">
        <w:rPr>
          <w:rFonts w:ascii="Times New Roman" w:eastAsia="SchoolBookSanPin" w:hAnsi="Times New Roman" w:cs="Times New Roman"/>
          <w:sz w:val="24"/>
          <w:szCs w:val="24"/>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попечительствооб образовании. Крестьянский вопрос. Реформа государственных крестьянП.Д. Киселёва 1837-1841 гг. Официальная идеология: «православие, самодержавие, народность». Формирование профессиональной бюрократии.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Расширение империи: русско-иранская и русско-турецкая войны. Россияи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перевороти его особенности в России. Начало железнодорожного строительства. Москваи Петербург: спор двух столиц. Города как административные, торговыеи промышленные центры. Городское самоуправление.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7.2.4. Культурное пространство империи в первой половине </w:t>
      </w:r>
      <w:r w:rsidRPr="00B0205A">
        <w:rPr>
          <w:rFonts w:ascii="Times New Roman" w:eastAsia="OfficinaSansBoldITC" w:hAnsi="Times New Roman" w:cs="Times New Roman"/>
          <w:sz w:val="24"/>
          <w:szCs w:val="24"/>
          <w:lang w:val="en-US"/>
        </w:rPr>
        <w:t>XIX</w:t>
      </w:r>
      <w:r w:rsidRPr="00B0205A">
        <w:rPr>
          <w:rFonts w:ascii="Times New Roman" w:eastAsia="OfficinaSansBoldITC" w:hAnsi="Times New Roman" w:cs="Times New Roman"/>
          <w:sz w:val="24"/>
          <w:szCs w:val="24"/>
        </w:rPr>
        <w:t xml:space="preserve"> в.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7.2.5. Народы России в первой половине </w:t>
      </w:r>
      <w:r w:rsidRPr="00B0205A">
        <w:rPr>
          <w:rFonts w:ascii="Times New Roman" w:eastAsia="OfficinaSansBoldITC" w:hAnsi="Times New Roman" w:cs="Times New Roman"/>
          <w:sz w:val="24"/>
          <w:szCs w:val="24"/>
          <w:lang w:val="en-US"/>
        </w:rPr>
        <w:t>XIX</w:t>
      </w:r>
      <w:r w:rsidRPr="00B0205A">
        <w:rPr>
          <w:rFonts w:ascii="Times New Roman" w:eastAsia="OfficinaSansBoldITC" w:hAnsi="Times New Roman" w:cs="Times New Roman"/>
          <w:sz w:val="24"/>
          <w:szCs w:val="24"/>
        </w:rPr>
        <w:t xml:space="preserve"> в.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Многообразие культур и религий Российской империи. Православная церковь и </w:t>
      </w:r>
      <w:r w:rsidRPr="00B0205A">
        <w:rPr>
          <w:rFonts w:ascii="Times New Roman" w:eastAsia="SchoolBookSanPin" w:hAnsi="Times New Roman" w:cs="Times New Roman"/>
          <w:sz w:val="24"/>
          <w:szCs w:val="24"/>
        </w:rPr>
        <w:lastRenderedPageBreak/>
        <w:t>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восстание1830-1831 гг. Присоединение Грузии и Закавказья. Кавказская война. Движение Шамиля.</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7.2.6. Социальная и правовая модернизация страны при Александре </w:t>
      </w:r>
      <w:r w:rsidRPr="00B0205A">
        <w:rPr>
          <w:rFonts w:ascii="Times New Roman" w:eastAsia="OfficinaSansBoldITC" w:hAnsi="Times New Roman" w:cs="Times New Roman"/>
          <w:sz w:val="24"/>
          <w:szCs w:val="24"/>
          <w:lang w:val="en-US"/>
        </w:rPr>
        <w:t>II</w:t>
      </w:r>
      <w:r w:rsidRPr="00B0205A">
        <w:rPr>
          <w:rFonts w:ascii="Times New Roman" w:eastAsia="OfficinaSansBoldITC" w:hAnsi="Times New Roman" w:cs="Times New Roman"/>
          <w:sz w:val="24"/>
          <w:szCs w:val="24"/>
        </w:rPr>
        <w:t xml:space="preserve">.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Реформы 1860-1870-х гг. ‒ движение к правовому государствуи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7.2.7. Россия в 1880-1890-х гг.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«Народное самодержавие» Александра </w:t>
      </w:r>
      <w:r w:rsidRPr="00B0205A">
        <w:rPr>
          <w:rFonts w:ascii="Times New Roman" w:eastAsia="SchoolBookSanPin" w:hAnsi="Times New Roman" w:cs="Times New Roman"/>
          <w:sz w:val="24"/>
          <w:szCs w:val="24"/>
          <w:lang w:val="en-US"/>
        </w:rPr>
        <w:t>III</w:t>
      </w:r>
      <w:r w:rsidRPr="00B0205A">
        <w:rPr>
          <w:rFonts w:ascii="Times New Roman" w:eastAsia="SchoolBookSanPin" w:hAnsi="Times New Roman" w:cs="Times New Roman"/>
          <w:sz w:val="24"/>
          <w:szCs w:val="24"/>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Сельское хозяйство и промышленность</w:t>
      </w:r>
      <w:r w:rsidRPr="00B0205A">
        <w:rPr>
          <w:rFonts w:ascii="Times New Roman" w:eastAsia="SchoolBookSanPin" w:hAnsi="Times New Roman" w:cs="Times New Roman"/>
          <w:bCs/>
          <w:sz w:val="24"/>
          <w:szCs w:val="24"/>
        </w:rPr>
        <w:t xml:space="preserve">. </w:t>
      </w:r>
      <w:r w:rsidRPr="00B0205A">
        <w:rPr>
          <w:rFonts w:ascii="Times New Roman" w:eastAsia="SchoolBookSanPin" w:hAnsi="Times New Roman" w:cs="Times New Roman"/>
          <w:sz w:val="24"/>
          <w:szCs w:val="24"/>
        </w:rPr>
        <w:t>Пореформенная деревня: традициии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Индустриализация и урбанизация. Железные дороги и их рольв экономической и социальной модернизации. Миграции сельского населенияв города. Рабочий вопрос и его особенности в России. Государственные, общественные и частнопредпринимательские способы его решения.</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7.2.8. Культурное пространство империи во второй половине </w:t>
      </w:r>
      <w:r w:rsidRPr="00B0205A">
        <w:rPr>
          <w:rFonts w:ascii="Times New Roman" w:eastAsia="OfficinaSansBoldITC" w:hAnsi="Times New Roman" w:cs="Times New Roman"/>
          <w:sz w:val="24"/>
          <w:szCs w:val="24"/>
          <w:lang w:val="en-US"/>
        </w:rPr>
        <w:t>XIX</w:t>
      </w:r>
      <w:r w:rsidRPr="00B0205A">
        <w:rPr>
          <w:rFonts w:ascii="Times New Roman" w:eastAsia="OfficinaSansBoldITC" w:hAnsi="Times New Roman" w:cs="Times New Roman"/>
          <w:sz w:val="24"/>
          <w:szCs w:val="24"/>
        </w:rPr>
        <w:t xml:space="preserve"> в.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Культура и быт народов России во второй половине </w:t>
      </w:r>
      <w:r w:rsidRPr="00B0205A">
        <w:rPr>
          <w:rFonts w:ascii="Times New Roman" w:eastAsia="SchoolBookSanPin" w:hAnsi="Times New Roman" w:cs="Times New Roman"/>
          <w:sz w:val="24"/>
          <w:szCs w:val="24"/>
          <w:lang w:val="en-US"/>
        </w:rPr>
        <w:t>XIX</w:t>
      </w:r>
      <w:r w:rsidRPr="00B0205A">
        <w:rPr>
          <w:rFonts w:ascii="Times New Roman" w:eastAsia="SchoolBookSanPin" w:hAnsi="Times New Roman" w:cs="Times New Roman"/>
          <w:sz w:val="24"/>
          <w:szCs w:val="24"/>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B0205A">
        <w:rPr>
          <w:rFonts w:ascii="Times New Roman" w:eastAsia="SchoolBookSanPin" w:hAnsi="Times New Roman" w:cs="Times New Roman"/>
          <w:sz w:val="24"/>
          <w:szCs w:val="24"/>
          <w:lang w:val="en-US"/>
        </w:rPr>
        <w:t>XIX</w:t>
      </w:r>
      <w:r w:rsidRPr="00B0205A">
        <w:rPr>
          <w:rFonts w:ascii="Times New Roman" w:eastAsia="SchoolBookSanPin" w:hAnsi="Times New Roman" w:cs="Times New Roman"/>
          <w:sz w:val="24"/>
          <w:szCs w:val="24"/>
        </w:rPr>
        <w:t xml:space="preserve"> в.как часть мировой культуры. Становление национальной научной школыи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7.2.9. Этнокультурный облик империи.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w:t>
      </w:r>
      <w:r w:rsidRPr="00B0205A">
        <w:rPr>
          <w:rFonts w:ascii="Times New Roman" w:eastAsia="SchoolBookSanPin" w:hAnsi="Times New Roman" w:cs="Times New Roman"/>
          <w:sz w:val="24"/>
          <w:szCs w:val="24"/>
        </w:rPr>
        <w:lastRenderedPageBreak/>
        <w:t>знаменитые миссионеры.</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position w:val="1"/>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7.2.10. Формирование гражданского общества </w:t>
      </w:r>
      <w:r w:rsidRPr="00B0205A">
        <w:rPr>
          <w:rFonts w:ascii="Times New Roman" w:eastAsia="OfficinaSansBoldITC" w:hAnsi="Times New Roman" w:cs="Times New Roman"/>
          <w:position w:val="1"/>
          <w:sz w:val="24"/>
          <w:szCs w:val="24"/>
        </w:rPr>
        <w:t xml:space="preserve">и основные направления общественных движений.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B0205A">
        <w:rPr>
          <w:rFonts w:ascii="Times New Roman" w:eastAsia="SchoolBookSanPin" w:hAnsi="Times New Roman" w:cs="Times New Roman"/>
          <w:sz w:val="24"/>
          <w:szCs w:val="24"/>
          <w:lang w:val="en-US"/>
        </w:rPr>
        <w:t>I</w:t>
      </w:r>
      <w:r w:rsidRPr="00B0205A">
        <w:rPr>
          <w:rFonts w:ascii="Times New Roman" w:eastAsia="SchoolBookSanPin" w:hAnsi="Times New Roman" w:cs="Times New Roman"/>
          <w:sz w:val="24"/>
          <w:szCs w:val="24"/>
        </w:rPr>
        <w:t xml:space="preserve"> съезд РСДРП.</w:t>
      </w:r>
    </w:p>
    <w:p w:rsidR="0046352D" w:rsidRPr="00B0205A" w:rsidRDefault="0046352D" w:rsidP="0046352D">
      <w:pPr>
        <w:widowControl w:val="0"/>
        <w:spacing w:after="0" w:line="240" w:lineRule="auto"/>
        <w:ind w:firstLine="709"/>
        <w:jc w:val="both"/>
        <w:rPr>
          <w:rFonts w:ascii="Times New Roman" w:eastAsia="OfficinaSansBook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 xml:space="preserve">7.2.11. Россия на пороге ХХ в.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7.2.11.1. </w:t>
      </w:r>
      <w:r w:rsidRPr="00B0205A">
        <w:rPr>
          <w:rFonts w:ascii="Times New Roman" w:eastAsia="SchoolBookSanPin" w:hAnsi="Times New Roman" w:cs="Times New Roman"/>
          <w:bCs/>
          <w:sz w:val="24"/>
          <w:szCs w:val="24"/>
        </w:rPr>
        <w:t>На пороге нового века</w:t>
      </w:r>
      <w:r w:rsidRPr="00B0205A">
        <w:rPr>
          <w:rFonts w:ascii="Times New Roman" w:eastAsia="SchoolBookSanPin" w:hAnsi="Times New Roman" w:cs="Times New Roman"/>
          <w:sz w:val="24"/>
          <w:szCs w:val="24"/>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женщиныв обществе. Церковь в условиях кризиса имперской идеологии. Распространение светской этики и культуры.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Имперский центр и регионы. Национальная политика, этнические элитыи национально-культурные движения.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7.2.11.2. </w:t>
      </w:r>
      <w:r w:rsidRPr="00B0205A">
        <w:rPr>
          <w:rFonts w:ascii="Times New Roman" w:eastAsia="SchoolBookSanPin" w:hAnsi="Times New Roman" w:cs="Times New Roman"/>
          <w:bCs/>
          <w:sz w:val="24"/>
          <w:szCs w:val="24"/>
        </w:rPr>
        <w:t xml:space="preserve">Россия в системе международных отношений. </w:t>
      </w:r>
      <w:r w:rsidRPr="00B0205A">
        <w:rPr>
          <w:rFonts w:ascii="Times New Roman" w:eastAsia="SchoolBookSanPin" w:hAnsi="Times New Roman" w:cs="Times New Roman"/>
          <w:sz w:val="24"/>
          <w:szCs w:val="24"/>
        </w:rPr>
        <w:t>Политикана Дальнем Востоке. Русско-японская война 1904-1905 гг. Оборона Порт-Артура. Цусимское сражение.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7.2.11.3. </w:t>
      </w:r>
      <w:r w:rsidRPr="00B0205A">
        <w:rPr>
          <w:rFonts w:ascii="Times New Roman" w:eastAsia="SchoolBookSanPin" w:hAnsi="Times New Roman" w:cs="Times New Roman"/>
          <w:bCs/>
          <w:position w:val="1"/>
          <w:sz w:val="24"/>
          <w:szCs w:val="24"/>
        </w:rPr>
        <w:t xml:space="preserve">Первая российская революция 1905-1907 гг. Начало парламентаризма в России. </w:t>
      </w:r>
      <w:r w:rsidRPr="00B0205A">
        <w:rPr>
          <w:rFonts w:ascii="Times New Roman" w:eastAsia="SchoolBookSanPin" w:hAnsi="Times New Roman" w:cs="Times New Roman"/>
          <w:position w:val="1"/>
          <w:sz w:val="24"/>
          <w:szCs w:val="24"/>
        </w:rPr>
        <w:t xml:space="preserve">Николай </w:t>
      </w:r>
      <w:r w:rsidRPr="00B0205A">
        <w:rPr>
          <w:rFonts w:ascii="Times New Roman" w:eastAsia="SchoolBookSanPin" w:hAnsi="Times New Roman" w:cs="Times New Roman"/>
          <w:position w:val="1"/>
          <w:sz w:val="24"/>
          <w:szCs w:val="24"/>
          <w:lang w:val="en-US"/>
        </w:rPr>
        <w:t>II</w:t>
      </w:r>
      <w:r w:rsidRPr="00B0205A">
        <w:rPr>
          <w:rFonts w:ascii="Times New Roman" w:eastAsia="SchoolBookSanPin" w:hAnsi="Times New Roman" w:cs="Times New Roman"/>
          <w:position w:val="1"/>
          <w:sz w:val="24"/>
          <w:szCs w:val="24"/>
        </w:rPr>
        <w:t xml:space="preserve"> и его окружение. Деятельность В.К. Плевена посту министра внутренних дел. Оппозиционное либеральное движение. «Союз освобождения». Банкетная кампания.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Избирательный закон 11 декабря 1905 г. Избирательная кампанияв </w:t>
      </w:r>
      <w:r w:rsidRPr="00B0205A">
        <w:rPr>
          <w:rFonts w:ascii="Times New Roman" w:eastAsia="SchoolBookSanPin" w:hAnsi="Times New Roman" w:cs="Times New Roman"/>
          <w:position w:val="1"/>
          <w:sz w:val="24"/>
          <w:szCs w:val="24"/>
          <w:lang w:val="en-US"/>
        </w:rPr>
        <w:t>I</w:t>
      </w:r>
      <w:r w:rsidRPr="00B0205A">
        <w:rPr>
          <w:rFonts w:ascii="Times New Roman" w:eastAsia="SchoolBookSanPin" w:hAnsi="Times New Roman" w:cs="Times New Roman"/>
          <w:position w:val="1"/>
          <w:sz w:val="24"/>
          <w:szCs w:val="24"/>
        </w:rPr>
        <w:t xml:space="preserve"> Государственную думу. Основные государственные законы 23 апреля 1906 г. </w:t>
      </w:r>
      <w:r w:rsidRPr="00B0205A">
        <w:rPr>
          <w:rFonts w:ascii="Times New Roman" w:eastAsia="SchoolBookSanPin" w:hAnsi="Times New Roman" w:cs="Times New Roman"/>
          <w:position w:val="1"/>
          <w:sz w:val="24"/>
          <w:szCs w:val="24"/>
        </w:rPr>
        <w:lastRenderedPageBreak/>
        <w:t xml:space="preserve">Деятельность </w:t>
      </w:r>
      <w:r w:rsidRPr="00B0205A">
        <w:rPr>
          <w:rFonts w:ascii="Times New Roman" w:eastAsia="SchoolBookSanPin" w:hAnsi="Times New Roman" w:cs="Times New Roman"/>
          <w:position w:val="1"/>
          <w:sz w:val="24"/>
          <w:szCs w:val="24"/>
          <w:lang w:val="en-US"/>
        </w:rPr>
        <w:t>I</w:t>
      </w:r>
      <w:r w:rsidRPr="00B0205A">
        <w:rPr>
          <w:rFonts w:ascii="Times New Roman" w:eastAsia="SchoolBookSanPin" w:hAnsi="Times New Roman" w:cs="Times New Roman"/>
          <w:position w:val="1"/>
          <w:sz w:val="24"/>
          <w:szCs w:val="24"/>
        </w:rPr>
        <w:t xml:space="preserve"> и </w:t>
      </w:r>
      <w:r w:rsidRPr="00B0205A">
        <w:rPr>
          <w:rFonts w:ascii="Times New Roman" w:eastAsia="SchoolBookSanPin" w:hAnsi="Times New Roman" w:cs="Times New Roman"/>
          <w:position w:val="1"/>
          <w:sz w:val="24"/>
          <w:szCs w:val="24"/>
          <w:lang w:val="en-US"/>
        </w:rPr>
        <w:t>II</w:t>
      </w:r>
      <w:r w:rsidRPr="00B0205A">
        <w:rPr>
          <w:rFonts w:ascii="Times New Roman" w:eastAsia="SchoolBookSanPin" w:hAnsi="Times New Roman" w:cs="Times New Roman"/>
          <w:position w:val="1"/>
          <w:sz w:val="24"/>
          <w:szCs w:val="24"/>
        </w:rPr>
        <w:t xml:space="preserve"> Государственной думы: итоги и уроки.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7.2.11.4. </w:t>
      </w:r>
      <w:r w:rsidRPr="00B0205A">
        <w:rPr>
          <w:rFonts w:ascii="Times New Roman" w:eastAsia="SchoolBookSanPin" w:hAnsi="Times New Roman" w:cs="Times New Roman"/>
          <w:bCs/>
          <w:position w:val="1"/>
          <w:sz w:val="24"/>
          <w:szCs w:val="24"/>
        </w:rPr>
        <w:t xml:space="preserve">Общество и власть после революции. </w:t>
      </w:r>
      <w:r w:rsidRPr="00B0205A">
        <w:rPr>
          <w:rFonts w:ascii="Times New Roman" w:eastAsia="SchoolBookSanPin" w:hAnsi="Times New Roman" w:cs="Times New Roman"/>
          <w:position w:val="1"/>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B0205A">
        <w:rPr>
          <w:rFonts w:ascii="Times New Roman" w:eastAsia="SchoolBookSanPin" w:hAnsi="Times New Roman" w:cs="Times New Roman"/>
          <w:position w:val="1"/>
          <w:sz w:val="24"/>
          <w:szCs w:val="24"/>
          <w:lang w:val="en-US"/>
        </w:rPr>
        <w:t>III</w:t>
      </w:r>
      <w:r w:rsidRPr="00B0205A">
        <w:rPr>
          <w:rFonts w:ascii="Times New Roman" w:eastAsia="SchoolBookSanPin" w:hAnsi="Times New Roman" w:cs="Times New Roman"/>
          <w:position w:val="1"/>
          <w:sz w:val="24"/>
          <w:szCs w:val="24"/>
        </w:rPr>
        <w:t xml:space="preserve"> и </w:t>
      </w:r>
      <w:r w:rsidRPr="00B0205A">
        <w:rPr>
          <w:rFonts w:ascii="Times New Roman" w:eastAsia="SchoolBookSanPin" w:hAnsi="Times New Roman" w:cs="Times New Roman"/>
          <w:position w:val="1"/>
          <w:sz w:val="24"/>
          <w:szCs w:val="24"/>
          <w:lang w:val="en-US"/>
        </w:rPr>
        <w:t>IV</w:t>
      </w:r>
      <w:r w:rsidRPr="00B0205A">
        <w:rPr>
          <w:rFonts w:ascii="Times New Roman" w:eastAsia="SchoolBookSanPin" w:hAnsi="Times New Roman" w:cs="Times New Roman"/>
          <w:position w:val="1"/>
          <w:sz w:val="24"/>
          <w:szCs w:val="24"/>
        </w:rPr>
        <w:t xml:space="preserve"> Государственная дума. Идейно-политический спектр. Общественный и социальный подъём.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Обострение международной обстановки. Блоковая система и участиев ней России. Россия в преддверии мировой катастрофы.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7.2.11.5. </w:t>
      </w:r>
      <w:r w:rsidRPr="00B0205A">
        <w:rPr>
          <w:rFonts w:ascii="Times New Roman" w:eastAsia="SchoolBookSanPin" w:hAnsi="Times New Roman" w:cs="Times New Roman"/>
          <w:bCs/>
          <w:position w:val="1"/>
          <w:sz w:val="24"/>
          <w:szCs w:val="24"/>
        </w:rPr>
        <w:t xml:space="preserve">Серебряный век российской культуры. </w:t>
      </w:r>
      <w:r w:rsidRPr="00B0205A">
        <w:rPr>
          <w:rFonts w:ascii="Times New Roman" w:eastAsia="SchoolBookSanPin" w:hAnsi="Times New Roman" w:cs="Times New Roman"/>
          <w:position w:val="1"/>
          <w:sz w:val="24"/>
          <w:szCs w:val="24"/>
        </w:rPr>
        <w:t xml:space="preserve">Новые явленияв художественной литературе и искусстве. Мировоззренческие ценности и стиль жизни. Литература начала </w:t>
      </w:r>
      <w:r w:rsidRPr="00B0205A">
        <w:rPr>
          <w:rFonts w:ascii="Times New Roman" w:eastAsia="SchoolBookSanPin" w:hAnsi="Times New Roman" w:cs="Times New Roman"/>
          <w:position w:val="1"/>
          <w:sz w:val="24"/>
          <w:szCs w:val="24"/>
          <w:lang w:val="en-US"/>
        </w:rPr>
        <w:t>XX</w:t>
      </w:r>
      <w:r w:rsidRPr="00B0205A">
        <w:rPr>
          <w:rFonts w:ascii="Times New Roman" w:eastAsia="SchoolBookSanPin" w:hAnsi="Times New Roman" w:cs="Times New Roman"/>
          <w:position w:val="1"/>
          <w:sz w:val="24"/>
          <w:szCs w:val="24"/>
        </w:rPr>
        <w:t xml:space="preserve"> в. Живопись.</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«Мир искусства». Архитектура. Скульптура. Драматический театр: традициии новаторство. Музыка. «Русские сезоны» в Париже. Зарождение российского кинематографа.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B0205A">
        <w:rPr>
          <w:rFonts w:ascii="Times New Roman" w:eastAsia="SchoolBookSanPin" w:hAnsi="Times New Roman" w:cs="Times New Roman"/>
          <w:position w:val="1"/>
          <w:sz w:val="24"/>
          <w:szCs w:val="24"/>
          <w:lang w:val="en-US"/>
        </w:rPr>
        <w:t>XX</w:t>
      </w:r>
      <w:r w:rsidRPr="00B0205A">
        <w:rPr>
          <w:rFonts w:ascii="Times New Roman" w:eastAsia="SchoolBookSanPin" w:hAnsi="Times New Roman" w:cs="Times New Roman"/>
          <w:position w:val="1"/>
          <w:sz w:val="24"/>
          <w:szCs w:val="24"/>
        </w:rPr>
        <w:t xml:space="preserve"> в. в мировую культуру.</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7.2.12. </w:t>
      </w:r>
      <w:r w:rsidRPr="00B0205A">
        <w:rPr>
          <w:rFonts w:ascii="Times New Roman" w:eastAsia="SchoolBookSanPin" w:hAnsi="Times New Roman" w:cs="Times New Roman"/>
          <w:bCs/>
          <w:position w:val="1"/>
          <w:sz w:val="24"/>
          <w:szCs w:val="24"/>
        </w:rPr>
        <w:t xml:space="preserve">Наш край </w:t>
      </w:r>
      <w:r w:rsidRPr="00B0205A">
        <w:rPr>
          <w:rFonts w:ascii="Times New Roman" w:eastAsia="SchoolBookSanPin" w:hAnsi="Times New Roman" w:cs="Times New Roman"/>
          <w:position w:val="1"/>
          <w:sz w:val="24"/>
          <w:szCs w:val="24"/>
        </w:rPr>
        <w:t xml:space="preserve">в </w:t>
      </w:r>
      <w:r w:rsidRPr="00B0205A">
        <w:rPr>
          <w:rFonts w:ascii="Times New Roman" w:eastAsia="SchoolBookSanPin" w:hAnsi="Times New Roman" w:cs="Times New Roman"/>
          <w:position w:val="1"/>
          <w:sz w:val="24"/>
          <w:szCs w:val="24"/>
          <w:lang w:val="en-US"/>
        </w:rPr>
        <w:t>XIX</w:t>
      </w:r>
      <w:r w:rsidRPr="00B0205A">
        <w:rPr>
          <w:rFonts w:ascii="Times New Roman" w:eastAsia="SchoolBookSanPin" w:hAnsi="Times New Roman" w:cs="Times New Roman"/>
          <w:position w:val="1"/>
          <w:sz w:val="24"/>
          <w:szCs w:val="24"/>
        </w:rPr>
        <w:t xml:space="preserve"> ‒ начале ХХ 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7.2.13. </w:t>
      </w:r>
      <w:r w:rsidRPr="00B0205A">
        <w:rPr>
          <w:rFonts w:ascii="Times New Roman" w:eastAsia="SchoolBookSanPin" w:hAnsi="Times New Roman" w:cs="Times New Roman"/>
          <w:bCs/>
          <w:position w:val="1"/>
          <w:sz w:val="24"/>
          <w:szCs w:val="24"/>
        </w:rPr>
        <w:t xml:space="preserve">Обобщение. </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 Планируемые результаты освоения программы по историина уровне основного общего образования.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SchoolBookSanPin" w:hAnsi="Times New Roman" w:cs="Times New Roman"/>
          <w:sz w:val="24"/>
          <w:szCs w:val="24"/>
        </w:rPr>
        <w:t xml:space="preserve">8.1. К важнейшим </w:t>
      </w:r>
      <w:r w:rsidRPr="00B0205A">
        <w:rPr>
          <w:rFonts w:ascii="Times New Roman" w:eastAsia="SchoolBookSanPin" w:hAnsi="Times New Roman" w:cs="Times New Roman"/>
          <w:bCs/>
          <w:sz w:val="24"/>
          <w:szCs w:val="24"/>
        </w:rPr>
        <w:t xml:space="preserve">личностным результатам </w:t>
      </w:r>
      <w:r w:rsidRPr="00B0205A">
        <w:rPr>
          <w:rFonts w:ascii="Times New Roman" w:eastAsia="SchoolBookSanPin" w:hAnsi="Times New Roman" w:cs="Times New Roman"/>
          <w:sz w:val="24"/>
          <w:szCs w:val="24"/>
        </w:rPr>
        <w:t>изучения истории относятся: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2) в сфере гражданского воспитания: осмысление исторической традициии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социальнойи природной среде;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3) в духовно-нравственной сфере: представление о традиционных духовно-нравственных ценностях народов России; ориентация на моральные ценностии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4) в понимании ценности научного познания: осмысление значения историикак знания о развитии человека и общества, о социальном, культурноми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5) в сфере эстетического воспитания: представление о культурном многообразии своей страны и мира; осознание важности культуры как воплощения </w:t>
      </w:r>
      <w:r w:rsidRPr="00B0205A">
        <w:rPr>
          <w:rFonts w:ascii="Times New Roman" w:eastAsia="SchoolBookSanPin" w:hAnsi="Times New Roman" w:cs="Times New Roman"/>
          <w:sz w:val="24"/>
          <w:szCs w:val="24"/>
        </w:rPr>
        <w:lastRenderedPageBreak/>
        <w:t>ценностей общества и средства коммуникации; понимание ценности отечественногои мирового искусства, роли этнических культурных традиций и народного творчества; уважение к культуре своего и других народов;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7) в сфере трудового воспитания: понимание на основе знания истории значения трудовой деятельности людей как источника развития человекаи общества; представление о разнообразии существовавших в прошломи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bCs/>
          <w:sz w:val="24"/>
          <w:szCs w:val="24"/>
        </w:rPr>
      </w:pPr>
      <w:r w:rsidRPr="00B0205A">
        <w:rPr>
          <w:rFonts w:ascii="Times New Roman" w:eastAsia="Calibri" w:hAnsi="Times New Roman" w:cs="Times New Roman"/>
          <w:sz w:val="24"/>
          <w:szCs w:val="24"/>
        </w:rPr>
        <w:t>150.</w:t>
      </w:r>
      <w:r w:rsidRPr="00B0205A">
        <w:rPr>
          <w:rFonts w:ascii="Times New Roman" w:eastAsia="SchoolBookSanPin" w:hAnsi="Times New Roman" w:cs="Times New Roman"/>
          <w:sz w:val="24"/>
          <w:szCs w:val="24"/>
        </w:rPr>
        <w:t xml:space="preserve">8.2. В результате изучения истории на уровне основного общего образования у обучающегося будут сформированы </w:t>
      </w:r>
      <w:r w:rsidRPr="00B0205A">
        <w:rPr>
          <w:rFonts w:ascii="Times New Roman" w:eastAsia="SchoolBookSanPin" w:hAnsi="Times New Roman"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8.2.1. </w:t>
      </w:r>
      <w:r w:rsidRPr="00B0205A">
        <w:rPr>
          <w:rFonts w:ascii="Times New Roman" w:eastAsia="SchoolBookSanPin" w:hAnsi="Times New Roman" w:cs="Times New Roman"/>
          <w:sz w:val="24"/>
          <w:szCs w:val="24"/>
        </w:rPr>
        <w:t xml:space="preserve">У обучающегося будут сформированы следующие базовые логические действия как часть </w:t>
      </w:r>
      <w:r w:rsidRPr="00B0205A">
        <w:rPr>
          <w:rFonts w:ascii="Times New Roman" w:eastAsia="SchoolBookSanPin" w:hAnsi="Times New Roman" w:cs="Times New Roman"/>
          <w:bCs/>
          <w:sz w:val="24"/>
          <w:szCs w:val="24"/>
        </w:rPr>
        <w:t>познавательных универсальных учебных действий</w:t>
      </w:r>
      <w:r w:rsidRPr="00B0205A">
        <w:rPr>
          <w:rFonts w:ascii="Times New Roman" w:eastAsia="SchoolBookSanPin"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 xml:space="preserve">систематизировать и обобщать исторические факты (в форме таблиц, схем);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 xml:space="preserve">выявлять характерные признаки исторических явлений;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раскрывать причинно-следственные связи событий;</w:t>
      </w:r>
    </w:p>
    <w:p w:rsidR="0046352D" w:rsidRPr="00B0205A" w:rsidRDefault="0046352D" w:rsidP="0046352D">
      <w:pPr>
        <w:widowControl w:val="0"/>
        <w:spacing w:after="0" w:line="240" w:lineRule="auto"/>
        <w:ind w:left="708" w:firstLine="1"/>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сравнивать события, ситуации, выявляя общие черты и различия; формулировать и обосновывать выводы.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8.2.2. </w:t>
      </w:r>
      <w:r w:rsidRPr="00B0205A">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B0205A">
        <w:rPr>
          <w:rFonts w:ascii="Times New Roman" w:eastAsia="SchoolBookSanPin" w:hAnsi="Times New Roman" w:cs="Times New Roman"/>
          <w:bCs/>
          <w:sz w:val="24"/>
          <w:szCs w:val="24"/>
        </w:rPr>
        <w:t>познавательных универсальных учебных действий</w:t>
      </w:r>
      <w:r w:rsidRPr="00B0205A">
        <w:rPr>
          <w:rFonts w:ascii="Times New Roman" w:eastAsia="SchoolBookSanPin"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 xml:space="preserve">определять познавательную задачу;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 xml:space="preserve">намечать путь её решения и осуществлять подбор исторического материала, объекта;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 xml:space="preserve">систематизировать и анализировать исторические факты, осуществлять реконструкцию исторических событий;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 xml:space="preserve">соотносить полученный результат с имеющимся знанием;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 xml:space="preserve">определять новизну и обоснованность полученного результата;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представлять результаты своей деятельности в различных формах (сообщение, эссе, презентация, реферат, учебный проект и другие).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8.2.3. </w:t>
      </w:r>
      <w:r w:rsidRPr="00B0205A">
        <w:rPr>
          <w:rFonts w:ascii="Times New Roman" w:eastAsia="SchoolBookSanPin" w:hAnsi="Times New Roman" w:cs="Times New Roman"/>
          <w:sz w:val="24"/>
          <w:szCs w:val="24"/>
        </w:rPr>
        <w:t xml:space="preserve">У обучающегося будут сформированы умения работатьс информацией как часть </w:t>
      </w:r>
      <w:r w:rsidRPr="00B0205A">
        <w:rPr>
          <w:rFonts w:ascii="Times New Roman" w:eastAsia="SchoolBookSanPin" w:hAnsi="Times New Roman" w:cs="Times New Roman"/>
          <w:bCs/>
          <w:sz w:val="24"/>
          <w:szCs w:val="24"/>
        </w:rPr>
        <w:t>познавательных универсальных учебных действий</w:t>
      </w:r>
      <w:r w:rsidRPr="00B0205A">
        <w:rPr>
          <w:rFonts w:ascii="Times New Roman" w:eastAsia="SchoolBookSanPin"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w:t>
      </w:r>
      <w:r w:rsidRPr="00B0205A">
        <w:rPr>
          <w:rFonts w:ascii="Times New Roman" w:eastAsia="SchoolBookSanPin" w:hAnsi="Times New Roman" w:cs="Times New Roman"/>
          <w:position w:val="1"/>
          <w:sz w:val="24"/>
          <w:szCs w:val="24"/>
        </w:rPr>
        <w:lastRenderedPageBreak/>
        <w:t>ресурсы и другие) ‒ извлекать информацию из источника;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различать виды источников исторической информации;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высказывать суждение о достоверности и значении информации источника(по критериям, предложенным учителем или сформулированным самостоятельно).</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8.2.4. </w:t>
      </w:r>
      <w:r w:rsidRPr="00B0205A">
        <w:rPr>
          <w:rFonts w:ascii="Times New Roman" w:eastAsia="SchoolBookSanPin" w:hAnsi="Times New Roman" w:cs="Times New Roman"/>
          <w:sz w:val="24"/>
          <w:szCs w:val="24"/>
        </w:rPr>
        <w:t xml:space="preserve">У обучающегося будут сформированы умения общения как часть </w:t>
      </w:r>
      <w:r w:rsidRPr="00B0205A">
        <w:rPr>
          <w:rFonts w:ascii="Times New Roman" w:eastAsia="SchoolBookSanPin" w:hAnsi="Times New Roman" w:cs="Times New Roman"/>
          <w:bCs/>
          <w:sz w:val="24"/>
          <w:szCs w:val="24"/>
        </w:rPr>
        <w:t>коммуникативных универсальных учебных действий</w:t>
      </w:r>
      <w:r w:rsidRPr="00B0205A">
        <w:rPr>
          <w:rFonts w:ascii="Times New Roman" w:eastAsia="SchoolBookSanPin"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 xml:space="preserve">представлять особенности взаимодействия людей в исторических обществахи современном мире;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 xml:space="preserve">участвовать в обсуждении событий и личностей прошлого, раскрывать различие и сходство высказываемых оценок;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выражать и аргументировать свою точку зрения в устном высказывании, письменном тексте;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 xml:space="preserve">публично представлять результаты выполненного исследования, проекта;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осваивать и применять правила межкультурного взаимодействия в школеи социальном окружении.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8.2.5. </w:t>
      </w:r>
      <w:r w:rsidRPr="00B0205A">
        <w:rPr>
          <w:rFonts w:ascii="Times New Roman" w:eastAsia="SchoolBookSanPin" w:hAnsi="Times New Roman" w:cs="Times New Roman"/>
          <w:sz w:val="24"/>
          <w:szCs w:val="24"/>
        </w:rPr>
        <w:t>У обучающегося будут сформированы умения совместной деятельности: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 xml:space="preserve">планировать и осуществлять совместную работу, коллективные учебные проекты по истории, в том числе ‒ на региональном материале;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определять свое участие в общей работе и координировать свои действияс другими членами </w:t>
      </w:r>
      <w:r w:rsidRPr="00B0205A">
        <w:rPr>
          <w:rFonts w:ascii="Times New Roman" w:eastAsia="SchoolBookSanPin" w:hAnsi="Times New Roman" w:cs="Times New Roman"/>
          <w:sz w:val="24"/>
          <w:szCs w:val="24"/>
        </w:rPr>
        <w:t>команды.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8.2.6. </w:t>
      </w:r>
      <w:r w:rsidRPr="00B0205A">
        <w:rPr>
          <w:rFonts w:ascii="Times New Roman" w:eastAsia="SchoolBookSanPin" w:hAnsi="Times New Roman" w:cs="Times New Roman"/>
          <w:sz w:val="24"/>
          <w:szCs w:val="24"/>
        </w:rPr>
        <w:t xml:space="preserve">У обучающегося будут сформированы умения в части </w:t>
      </w:r>
      <w:r w:rsidRPr="00B0205A">
        <w:rPr>
          <w:rFonts w:ascii="Times New Roman" w:eastAsia="SchoolBookSanPin" w:hAnsi="Times New Roman" w:cs="Times New Roman"/>
          <w:bCs/>
          <w:sz w:val="24"/>
          <w:szCs w:val="24"/>
        </w:rPr>
        <w:t>регулятивных универсальных учебных действий</w:t>
      </w:r>
      <w:r w:rsidRPr="00B0205A">
        <w:rPr>
          <w:rFonts w:ascii="Times New Roman" w:eastAsia="SchoolBookSanPin"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действийи определение способа решения);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владеть приёмами самоконтроля ‒ осуществление самоконтроля, рефлексиии самооценки полученных результатов;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вносить коррективы в свою работу с учётом установленных ошибок, возникших трудностей.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150.8.2.7. У обучающегося будут сформированы умения в сфере эмоционального интеллекта, понимания себя и других: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выявлять на примерах исторических ситуаций роль эмоций в отношениях между людьми;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ставить себя на место другого человека, понимать мотивы действий другого(в исторических ситуациях и окружающей действительности);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регулировать способ выражения своих эмоций с учётом позиций и мнений других участников общения.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3. </w:t>
      </w:r>
      <w:r w:rsidRPr="00B0205A">
        <w:rPr>
          <w:rFonts w:ascii="Times New Roman" w:eastAsia="SchoolBookSanPin" w:hAnsi="Times New Roman" w:cs="Times New Roman"/>
          <w:bCs/>
          <w:sz w:val="24"/>
          <w:szCs w:val="24"/>
        </w:rPr>
        <w:t xml:space="preserve">Предметные результаты освоения программы по истории на уровне основного общего образования </w:t>
      </w:r>
      <w:r w:rsidRPr="00B0205A">
        <w:rPr>
          <w:rFonts w:ascii="Times New Roman" w:eastAsia="SchoolBookSanPin" w:hAnsi="Times New Roman" w:cs="Times New Roman"/>
          <w:sz w:val="24"/>
          <w:szCs w:val="24"/>
        </w:rPr>
        <w:t>должны обеспечивать:</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краяи истории России, определять современников исторических событий, явлений, процессов;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2) умение выявлять особенности развития культуры, быта и нравов народовв различные исторические эпохи;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3) овладение историческими понятиями и их использование для решения учебных и практических задач;</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lastRenderedPageBreak/>
        <w:t>4) умение рассказывать на основе самостоятельно составленного планаоб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5) умение выявлять существенные черты и характерные признаки исторических событий, явлений, процессов;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периода,их взаимосвязь (при наличии) с важнейшими событиями ХХ ‒ начала </w:t>
      </w:r>
      <w:r w:rsidRPr="00B0205A">
        <w:rPr>
          <w:rFonts w:ascii="Times New Roman" w:eastAsia="SchoolBookSanPin" w:hAnsi="Times New Roman" w:cs="Times New Roman"/>
          <w:sz w:val="24"/>
          <w:szCs w:val="24"/>
          <w:lang w:val="en-US"/>
        </w:rPr>
        <w:t>XXI</w:t>
      </w:r>
      <w:r w:rsidRPr="00B0205A">
        <w:rPr>
          <w:rFonts w:ascii="Times New Roman" w:eastAsia="SchoolBookSanPin" w:hAnsi="Times New Roman" w:cs="Times New Roman"/>
          <w:sz w:val="24"/>
          <w:szCs w:val="24"/>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7) умение сравнивать исторические события, явления, процессы в различные исторические эпохи;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9) умение различать основные типы исторических источников: письменные, вещественные, аудиовизуальные;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источниковпри изучении исторических событий, явлений, процессов; привлекать контекстную информацию при работе с историческими источниками;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4. </w:t>
      </w:r>
      <w:r w:rsidRPr="00B0205A">
        <w:rPr>
          <w:rFonts w:ascii="Times New Roman" w:eastAsia="SchoolBookSanPin" w:hAnsi="Times New Roman" w:cs="Times New Roman"/>
          <w:position w:val="1"/>
          <w:sz w:val="24"/>
          <w:szCs w:val="24"/>
        </w:rPr>
        <w:t xml:space="preserve">Положения ФГОС ООО развёрнуты и структурированы в программепо истории в виде планируемых результатов, относящихся к ключевым компонентам познавательной деятельности </w:t>
      </w:r>
      <w:r w:rsidRPr="00B0205A">
        <w:rPr>
          <w:rFonts w:ascii="Times New Roman" w:eastAsia="SchoolBookSanPin" w:hAnsi="Times New Roman" w:cs="Times New Roman"/>
          <w:sz w:val="24"/>
          <w:szCs w:val="24"/>
        </w:rPr>
        <w:t>обучающихся</w:t>
      </w:r>
      <w:r w:rsidRPr="00B0205A">
        <w:rPr>
          <w:rFonts w:ascii="Times New Roman" w:eastAsia="SchoolBookSanPin" w:hAnsi="Times New Roman" w:cs="Times New Roman"/>
          <w:position w:val="1"/>
          <w:sz w:val="24"/>
          <w:szCs w:val="24"/>
        </w:rPr>
        <w:t>при изучении истории,от работы с хронологией и историческими фактами до применения знанийв общении, социальной практике.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4.1. </w:t>
      </w:r>
      <w:r w:rsidRPr="00B0205A">
        <w:rPr>
          <w:rFonts w:ascii="Times New Roman" w:eastAsia="SchoolBookSanPin" w:hAnsi="Times New Roman" w:cs="Times New Roman"/>
          <w:bCs/>
          <w:position w:val="1"/>
          <w:sz w:val="24"/>
          <w:szCs w:val="24"/>
        </w:rPr>
        <w:t xml:space="preserve">Предметные результаты </w:t>
      </w:r>
      <w:r w:rsidRPr="00B0205A">
        <w:rPr>
          <w:rFonts w:ascii="Times New Roman" w:eastAsia="SchoolBookSanPin" w:hAnsi="Times New Roman" w:cs="Times New Roman"/>
          <w:position w:val="1"/>
          <w:sz w:val="24"/>
          <w:szCs w:val="24"/>
        </w:rPr>
        <w:t>изучения учебного предмета «История» включают:</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Россиив мировой истории;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lastRenderedPageBreak/>
        <w:t>2) базовые знания об основных этапах и ключевых событиях отечественнойи всемирной истории;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3) способность применять понятийный аппарат исторического знанияи приемы исторического анализа для раскрытия сущности и значения событийи явлений прошлого и современности;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B0205A">
        <w:rPr>
          <w:rFonts w:ascii="Times New Roman" w:eastAsia="SchoolBookSanPin" w:hAnsi="Times New Roman" w:cs="Times New Roman"/>
          <w:sz w:val="24"/>
          <w:szCs w:val="24"/>
        </w:rPr>
        <w:t>информационно-телекоммуникационной сети «Интернет»</w:t>
      </w:r>
      <w:r w:rsidRPr="00B0205A">
        <w:rPr>
          <w:rFonts w:ascii="Times New Roman" w:eastAsia="SchoolBookSanPin" w:hAnsi="Times New Roman" w:cs="Times New Roman"/>
          <w:position w:val="1"/>
          <w:sz w:val="24"/>
          <w:szCs w:val="24"/>
        </w:rPr>
        <w:t xml:space="preserve"> и другие), оцениваяих информационные особенности и достоверность с применением метапредметного подхода;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6) способность представлять описание (устное или письменное) событий, явлений, процессов истории родного края, истории России и мировой историии их участников, основанное на знании исторических фактов, дат, понятий;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7) владение приёмами оценки значения исторических событий и деятельности исторических личностей в отечественной и всемирной истории;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8) способность применять исторические знания как основу диалогав поликультурной среде, взаимодействовать с людьми другой культуры, </w:t>
      </w:r>
      <w:r w:rsidRPr="00B0205A">
        <w:rPr>
          <w:rFonts w:ascii="Times New Roman" w:eastAsia="SchoolBookSanPin" w:hAnsi="Times New Roman" w:cs="Times New Roman"/>
          <w:sz w:val="24"/>
          <w:szCs w:val="24"/>
        </w:rPr>
        <w:t>национальной и религиозной принадлежности на основе ценностей современного российского общества;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9) осознание необходимости сохранения исторических и культурных памятников своей страны и мира;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10) умение устанавливать взаимосвязи событий, явлений, процессов прошлогос важнейшими событиями ХХ ‒ начала </w:t>
      </w:r>
      <w:r w:rsidRPr="00B0205A">
        <w:rPr>
          <w:rFonts w:ascii="Times New Roman" w:eastAsia="SchoolBookSanPin" w:hAnsi="Times New Roman" w:cs="Times New Roman"/>
          <w:sz w:val="24"/>
          <w:szCs w:val="24"/>
          <w:lang w:val="en-US"/>
        </w:rPr>
        <w:t>XXI</w:t>
      </w:r>
      <w:r w:rsidRPr="00B0205A">
        <w:rPr>
          <w:rFonts w:ascii="Times New Roman" w:eastAsia="SchoolBookSanPin" w:hAnsi="Times New Roman" w:cs="Times New Roman"/>
          <w:sz w:val="24"/>
          <w:szCs w:val="24"/>
        </w:rPr>
        <w:t xml:space="preserve"> 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B0205A">
        <w:rPr>
          <w:rFonts w:ascii="Times New Roman" w:eastAsia="SchoolBookSanPin" w:hAnsi="Times New Roman" w:cs="Times New Roman"/>
          <w:sz w:val="24"/>
          <w:szCs w:val="24"/>
          <w:lang w:val="en-US"/>
        </w:rPr>
        <w:t>XX</w:t>
      </w:r>
      <w:r w:rsidRPr="00B0205A">
        <w:rPr>
          <w:rFonts w:ascii="Times New Roman" w:eastAsia="SchoolBookSanPin" w:hAnsi="Times New Roman" w:cs="Times New Roman"/>
          <w:sz w:val="24"/>
          <w:szCs w:val="24"/>
        </w:rPr>
        <w:t>‒</w:t>
      </w:r>
      <w:r w:rsidRPr="00B0205A">
        <w:rPr>
          <w:rFonts w:ascii="Times New Roman" w:eastAsia="SchoolBookSanPin" w:hAnsi="Times New Roman" w:cs="Times New Roman"/>
          <w:sz w:val="24"/>
          <w:szCs w:val="24"/>
          <w:lang w:val="en-US"/>
        </w:rPr>
        <w:t>XXI</w:t>
      </w:r>
      <w:r w:rsidRPr="00B0205A">
        <w:rPr>
          <w:rFonts w:ascii="Times New Roman" w:eastAsia="SchoolBookSanPin" w:hAnsi="Times New Roman" w:cs="Times New Roman"/>
          <w:sz w:val="24"/>
          <w:szCs w:val="24"/>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 знание хронологии, работа с хронологией: указывать хронологические рамки и периоды ключевых процессов, даты важнейших событий отечественнойи всеобщей истории, соотносить год с веком, устанавливать последовательностьи длительность исторических событий;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3) работа с исторической картой (картами, размещенными в учебниках, атласах, на электронных носителях и других): читать историческую картус использованием на легенду, находить и показывать на исторической карте территории государств, </w:t>
      </w:r>
      <w:r w:rsidRPr="00B0205A">
        <w:rPr>
          <w:rFonts w:ascii="Times New Roman" w:eastAsia="SchoolBookSanPin" w:hAnsi="Times New Roman" w:cs="Times New Roman"/>
          <w:sz w:val="24"/>
          <w:szCs w:val="24"/>
        </w:rPr>
        <w:lastRenderedPageBreak/>
        <w:t>маршруты передвижений значительных групп людей, места значительных событий и другие.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суждениеоб информационной (художественной) ценности источника;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5) описание (реконструкция): рассказывать (устно или письменно)об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6) анализ, объяснение: различать факт (событие) и его описание(факт источника, факт историка), соотносить единичные исторические фактыи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7) работа с версиями, оценками: приводить оценки исторических событийи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предложенномуили самостоятельно составленному плану);</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историии культуры.</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b/>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8. Приведенный перечень предметных результатов по истории служит ориентиром для планирования и организации познавательной деятельности обучающихсяпри изучении истории (в том числе ‒ разработки системы познавательных задач), при измерении и оценке достигнутых обучающимися результатов.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OfficinaSansBoldITC" w:hAnsi="Times New Roman" w:cs="Times New Roman"/>
          <w:sz w:val="24"/>
          <w:szCs w:val="24"/>
        </w:rPr>
        <w:t xml:space="preserve">Предметные результаты изучения истории </w:t>
      </w:r>
      <w:r w:rsidRPr="00B0205A">
        <w:rPr>
          <w:rFonts w:ascii="Times New Roman" w:eastAsia="SchoolBookSanPin" w:hAnsi="Times New Roman" w:cs="Times New Roman"/>
          <w:sz w:val="24"/>
          <w:szCs w:val="24"/>
        </w:rPr>
        <w:t xml:space="preserve">в </w:t>
      </w:r>
      <w:r w:rsidRPr="00B0205A">
        <w:rPr>
          <w:rFonts w:ascii="Times New Roman" w:eastAsia="SchoolBookSanPin" w:hAnsi="Times New Roman" w:cs="Times New Roman"/>
          <w:bCs/>
          <w:sz w:val="24"/>
          <w:szCs w:val="24"/>
        </w:rPr>
        <w:t xml:space="preserve">5–9 классах </w:t>
      </w:r>
      <w:r w:rsidRPr="00B0205A">
        <w:rPr>
          <w:rFonts w:ascii="Times New Roman" w:eastAsia="SchoolBookSanPin" w:hAnsi="Times New Roman" w:cs="Times New Roman"/>
          <w:position w:val="1"/>
          <w:sz w:val="24"/>
          <w:szCs w:val="24"/>
        </w:rPr>
        <w:t xml:space="preserve">представленыв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Pr="00B0205A">
        <w:rPr>
          <w:rFonts w:ascii="Times New Roman" w:eastAsia="SchoolBookSanPin" w:hAnsi="Times New Roman" w:cs="Times New Roman"/>
          <w:sz w:val="24"/>
          <w:szCs w:val="24"/>
        </w:rPr>
        <w:t>обучающихся</w:t>
      </w:r>
      <w:r w:rsidRPr="00B0205A">
        <w:rPr>
          <w:rFonts w:ascii="Times New Roman" w:eastAsia="SchoolBookSanPin" w:hAnsi="Times New Roman" w:cs="Times New Roman"/>
          <w:position w:val="1"/>
          <w:sz w:val="24"/>
          <w:szCs w:val="24"/>
        </w:rPr>
        <w:t xml:space="preserve">. Данные ниже результаты формируются в работе с комплексом учебных пособий ‒ учебниками, настенными и электронными картами и атласами, хрестоматиямии другими.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bCs/>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9. </w:t>
      </w:r>
      <w:r w:rsidRPr="00B0205A">
        <w:rPr>
          <w:rFonts w:ascii="Times New Roman" w:eastAsia="OfficinaSansBoldITC" w:hAnsi="Times New Roman" w:cs="Times New Roman"/>
          <w:sz w:val="24"/>
          <w:szCs w:val="24"/>
        </w:rPr>
        <w:t xml:space="preserve">Предметные результаты изучения истории </w:t>
      </w:r>
      <w:r w:rsidRPr="00B0205A">
        <w:rPr>
          <w:rFonts w:ascii="Times New Roman" w:eastAsia="SchoolBookSanPin" w:hAnsi="Times New Roman" w:cs="Times New Roman"/>
          <w:sz w:val="24"/>
          <w:szCs w:val="24"/>
        </w:rPr>
        <w:t xml:space="preserve">в </w:t>
      </w:r>
      <w:r w:rsidRPr="00B0205A">
        <w:rPr>
          <w:rFonts w:ascii="Times New Roman" w:eastAsia="SchoolBookSanPin" w:hAnsi="Times New Roman" w:cs="Times New Roman"/>
          <w:bCs/>
          <w:sz w:val="24"/>
          <w:szCs w:val="24"/>
        </w:rPr>
        <w:t>5 классе.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9.1. Знание хронологии, работа с хронологией: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объяснять смысл основных хронологических понятий (век, тысячелетие,до нашей эры, наша эра);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называть даты важнейших событий истории Древнего мира, по дате устанавливать принадлежность события к веку, тысячелетию;</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9.2. </w:t>
      </w:r>
      <w:r w:rsidRPr="00B0205A">
        <w:rPr>
          <w:rFonts w:ascii="Times New Roman" w:eastAsia="SchoolBookSanPin" w:hAnsi="Times New Roman" w:cs="Times New Roman"/>
          <w:position w:val="1"/>
          <w:sz w:val="24"/>
          <w:szCs w:val="24"/>
        </w:rPr>
        <w:t>Знание исторических фактов, работа с фактами: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указывать (называть) место, обстоятельства, участников, результаты важнейших </w:t>
      </w:r>
      <w:r w:rsidRPr="00B0205A">
        <w:rPr>
          <w:rFonts w:ascii="Times New Roman" w:eastAsia="SchoolBookSanPin" w:hAnsi="Times New Roman" w:cs="Times New Roman"/>
          <w:position w:val="1"/>
          <w:sz w:val="24"/>
          <w:szCs w:val="24"/>
        </w:rPr>
        <w:lastRenderedPageBreak/>
        <w:t>событий истории Древнего мира;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группировать, систематизировать факты по заданному признаку.</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9.3. </w:t>
      </w:r>
      <w:r w:rsidRPr="00B0205A">
        <w:rPr>
          <w:rFonts w:ascii="Times New Roman" w:eastAsia="SchoolBookSanPin" w:hAnsi="Times New Roman" w:cs="Times New Roman"/>
          <w:position w:val="1"/>
          <w:sz w:val="24"/>
          <w:szCs w:val="24"/>
        </w:rPr>
        <w:t>Работа с исторической картой: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устанавливать на основе картографических сведений связь между условиями среды обитания людей и их занятиями.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9.4. </w:t>
      </w:r>
      <w:r w:rsidRPr="00B0205A">
        <w:rPr>
          <w:rFonts w:ascii="Times New Roman" w:eastAsia="SchoolBookSanPin" w:hAnsi="Times New Roman" w:cs="Times New Roman"/>
          <w:position w:val="1"/>
          <w:sz w:val="24"/>
          <w:szCs w:val="24"/>
        </w:rPr>
        <w:t>Работа с историческими источниками: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различать памятники культуры изучаемой эпохи и источники</w:t>
      </w:r>
      <w:r w:rsidRPr="00B0205A">
        <w:rPr>
          <w:rFonts w:ascii="Times New Roman" w:eastAsia="SchoolBookSanPin" w:hAnsi="Times New Roman" w:cs="Times New Roman"/>
          <w:sz w:val="24"/>
          <w:szCs w:val="24"/>
        </w:rPr>
        <w:t>, созданныев последующие эпохи, приводить примеры;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9.5. </w:t>
      </w:r>
      <w:r w:rsidRPr="00B0205A">
        <w:rPr>
          <w:rFonts w:ascii="Times New Roman" w:eastAsia="SchoolBookSanPin" w:hAnsi="Times New Roman" w:cs="Times New Roman"/>
          <w:position w:val="1"/>
          <w:sz w:val="24"/>
          <w:szCs w:val="24"/>
        </w:rPr>
        <w:t>Историческое описание (реконструкция):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характеризовать условия жизни людей в древности;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рассказывать о значительных событиях древней истории, их участниках;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рассказывать об исторических личностях Древнего мира</w:t>
      </w:r>
      <w:r w:rsidRPr="00B0205A">
        <w:rPr>
          <w:rFonts w:ascii="Times New Roman" w:eastAsia="SchoolBookSanPin" w:hAnsi="Times New Roman" w:cs="Times New Roman"/>
          <w:sz w:val="24"/>
          <w:szCs w:val="24"/>
        </w:rPr>
        <w:t xml:space="preserve"> (</w:t>
      </w:r>
      <w:r w:rsidRPr="00B0205A">
        <w:rPr>
          <w:rFonts w:ascii="Times New Roman" w:eastAsia="SchoolBookSanPin" w:hAnsi="Times New Roman" w:cs="Times New Roman"/>
          <w:position w:val="1"/>
          <w:sz w:val="24"/>
          <w:szCs w:val="24"/>
        </w:rPr>
        <w:t>ключевых моментах их биографии, роли в исторических событиях);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давать краткое описание памятников культуры эпохи первобытностии древнейших цивилизаций.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9.6. </w:t>
      </w:r>
      <w:r w:rsidRPr="00B0205A">
        <w:rPr>
          <w:rFonts w:ascii="Times New Roman" w:eastAsia="SchoolBookSanPin" w:hAnsi="Times New Roman" w:cs="Times New Roman"/>
          <w:position w:val="1"/>
          <w:sz w:val="24"/>
          <w:szCs w:val="24"/>
        </w:rPr>
        <w:t>Анализ, объяснение исторических событий, явлений: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раскрывать существенные черты государственного устройства древних обществ, положения основных групп населения, религиозных верований людейв древности;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сравнивать исторические явления, определять их общие черты;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иллюстрировать общие явления, черты конкретными примерами;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объяснять причины и следствия важнейших событий древней истории.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9.7. </w:t>
      </w:r>
      <w:r w:rsidRPr="00B0205A">
        <w:rPr>
          <w:rFonts w:ascii="Times New Roman" w:eastAsia="SchoolBookSanPin" w:hAnsi="Times New Roman" w:cs="Times New Roman"/>
          <w:position w:val="1"/>
          <w:sz w:val="24"/>
          <w:szCs w:val="24"/>
        </w:rPr>
        <w:t>Рассмотрение исторических версий и оценок, определение своего отношения к наиболее значимым событиям и личностям прошлого:</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излагать оценки наиболее значительных событий и личностей древней истории, приводимые в учебной литературе;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высказывать на уровне эмоциональных оценок отношение к поступкам людей прошлого, к памятникам культуры.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9.8. </w:t>
      </w:r>
      <w:r w:rsidRPr="00B0205A">
        <w:rPr>
          <w:rFonts w:ascii="Times New Roman" w:eastAsia="SchoolBookSanPin" w:hAnsi="Times New Roman" w:cs="Times New Roman"/>
          <w:position w:val="1"/>
          <w:sz w:val="24"/>
          <w:szCs w:val="24"/>
        </w:rPr>
        <w:t>Применение исторических знаний: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раскрывать значение памятников древней истории и культуры, необходимость сохранения их в современном мире;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выполнять учебные проекты по истории Первобытности и Древнего мира(в том числе с привлечением регионального материала), оформлять полученные результаты в форме сообщения, альбома, презентации.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bCs/>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10. </w:t>
      </w:r>
      <w:r w:rsidRPr="00B0205A">
        <w:rPr>
          <w:rFonts w:ascii="Times New Roman" w:eastAsia="OfficinaSansBoldITC" w:hAnsi="Times New Roman" w:cs="Times New Roman"/>
          <w:sz w:val="24"/>
          <w:szCs w:val="24"/>
        </w:rPr>
        <w:t xml:space="preserve">Предметные результаты изучения истории </w:t>
      </w:r>
      <w:r w:rsidRPr="00B0205A">
        <w:rPr>
          <w:rFonts w:ascii="Times New Roman" w:eastAsia="SchoolBookSanPin" w:hAnsi="Times New Roman" w:cs="Times New Roman"/>
          <w:sz w:val="24"/>
          <w:szCs w:val="24"/>
        </w:rPr>
        <w:t xml:space="preserve">в </w:t>
      </w:r>
      <w:r w:rsidRPr="00B0205A">
        <w:rPr>
          <w:rFonts w:ascii="Times New Roman" w:eastAsia="SchoolBookSanPin" w:hAnsi="Times New Roman" w:cs="Times New Roman"/>
          <w:bCs/>
          <w:sz w:val="24"/>
          <w:szCs w:val="24"/>
        </w:rPr>
        <w:t>6 классе.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10.1. Знание хронологии, работа с хронологией: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называть даты важнейших событий Средневековья, определятьих принадлежность к веку, историческому периоду;</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называть этапы отечественной и всеобщей истории Средних веков,их хронологические рамки (периоды Средневековья, этапы становления и развития </w:t>
      </w:r>
      <w:r w:rsidRPr="00B0205A">
        <w:rPr>
          <w:rFonts w:ascii="Times New Roman" w:eastAsia="SchoolBookSanPin" w:hAnsi="Times New Roman" w:cs="Times New Roman"/>
          <w:sz w:val="24"/>
          <w:szCs w:val="24"/>
        </w:rPr>
        <w:lastRenderedPageBreak/>
        <w:t>Русского государства);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устанавливать длительность и синхронность событий истории Русии всеобщей истории.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10.2. Знание исторических фактов, работа с фактами: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группировать, систематизировать факты по заданному признаку (составление систематических таблиц).</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10.3. </w:t>
      </w:r>
      <w:r w:rsidRPr="00B0205A">
        <w:rPr>
          <w:rFonts w:ascii="Times New Roman" w:eastAsia="SchoolBookSanPin" w:hAnsi="Times New Roman" w:cs="Times New Roman"/>
          <w:position w:val="1"/>
          <w:sz w:val="24"/>
          <w:szCs w:val="24"/>
        </w:rPr>
        <w:t>Работа с исторической картой: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находить и показывать на карте исторические объекты, используя легенду карты; давать словесное описание их местоположения;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извлекать из карты информацию о территории, экономических и культурных центрах Руси и других государств вСредние века, о направлениях крупнейших передвижений людей ‒ походов, завоеваний, колонизаций, о ключевых событиях средневековой истории.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10.4. </w:t>
      </w:r>
      <w:r w:rsidRPr="00B0205A">
        <w:rPr>
          <w:rFonts w:ascii="Times New Roman" w:eastAsia="SchoolBookSanPin" w:hAnsi="Times New Roman" w:cs="Times New Roman"/>
          <w:position w:val="1"/>
          <w:sz w:val="24"/>
          <w:szCs w:val="24"/>
        </w:rPr>
        <w:t>Работа с историческими источниками: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характеризовать авторство, время, место создания источника;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находить в визуальном источнике и вещественном памятнике ключевые символы, образы;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характеризовать позицию автора письменного и визуального исторического источника.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10.5. </w:t>
      </w:r>
      <w:r w:rsidRPr="00B0205A">
        <w:rPr>
          <w:rFonts w:ascii="Times New Roman" w:eastAsia="SchoolBookSanPin" w:hAnsi="Times New Roman" w:cs="Times New Roman"/>
          <w:position w:val="1"/>
          <w:sz w:val="24"/>
          <w:szCs w:val="24"/>
        </w:rPr>
        <w:t>Историческое описание (реконструкция):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рассказывать о ключевых событиях отечественной и всеобщей историив эпоху Средневековья, их участниках;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рассказывать об образе жизни различных групп населения в средневековых обществах на Руси и в других странах;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представлять описание памятников материальной и художественной культуры изучаемой эпохи.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10.6. Анализ, объяснение исторических событий, явлений: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раскрывать существенные черты экономических и социальных отношенийи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объяснять причины и следствия важнейших событий отечественнойи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проводить синхронизацию и сопоставление однотипных событий и процессов отечественной и всеобщей истории</w:t>
      </w:r>
      <w:r w:rsidRPr="00B0205A">
        <w:rPr>
          <w:rFonts w:ascii="Times New Roman" w:eastAsia="SchoolBookSanPin" w:hAnsi="Times New Roman" w:cs="Times New Roman"/>
          <w:sz w:val="24"/>
          <w:szCs w:val="24"/>
        </w:rPr>
        <w:t xml:space="preserve"> (</w:t>
      </w:r>
      <w:r w:rsidRPr="00B0205A">
        <w:rPr>
          <w:rFonts w:ascii="Times New Roman" w:eastAsia="SchoolBookSanPin" w:hAnsi="Times New Roman" w:cs="Times New Roman"/>
          <w:position w:val="1"/>
          <w:sz w:val="24"/>
          <w:szCs w:val="24"/>
        </w:rPr>
        <w:t xml:space="preserve">по предложенному плану), выделять черты </w:t>
      </w:r>
      <w:r w:rsidRPr="00B0205A">
        <w:rPr>
          <w:rFonts w:ascii="Times New Roman" w:eastAsia="SchoolBookSanPin" w:hAnsi="Times New Roman" w:cs="Times New Roman"/>
          <w:position w:val="1"/>
          <w:sz w:val="24"/>
          <w:szCs w:val="24"/>
        </w:rPr>
        <w:lastRenderedPageBreak/>
        <w:t>сходства и различия.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10.7. </w:t>
      </w:r>
      <w:r w:rsidRPr="00B0205A">
        <w:rPr>
          <w:rFonts w:ascii="Times New Roman" w:eastAsia="SchoolBookSanPin" w:hAnsi="Times New Roman" w:cs="Times New Roman"/>
          <w:position w:val="1"/>
          <w:sz w:val="24"/>
          <w:szCs w:val="24"/>
        </w:rPr>
        <w:t>Рассмотрение исторических версий и оценок, определение своего отношения к наиболее значимым событиям и личностям прошлого:</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излагать оценки событий и личностей эпохи Средневековья, приводимыев учебной и научно-популярной литературе, объяснять, на каких фактахони основаны;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10.8. </w:t>
      </w:r>
      <w:r w:rsidRPr="00B0205A">
        <w:rPr>
          <w:rFonts w:ascii="Times New Roman" w:eastAsia="SchoolBookSanPin" w:hAnsi="Times New Roman" w:cs="Times New Roman"/>
          <w:position w:val="1"/>
          <w:sz w:val="24"/>
          <w:szCs w:val="24"/>
        </w:rPr>
        <w:t>Применение исторических знаний: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выполнять учебные проекты по истории Средних веков (в том числена региональном материале).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bCs/>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11. </w:t>
      </w:r>
      <w:r w:rsidRPr="00B0205A">
        <w:rPr>
          <w:rFonts w:ascii="Times New Roman" w:eastAsia="OfficinaSansBoldITC" w:hAnsi="Times New Roman" w:cs="Times New Roman"/>
          <w:sz w:val="24"/>
          <w:szCs w:val="24"/>
        </w:rPr>
        <w:t xml:space="preserve">Предметные результаты изучения истории </w:t>
      </w:r>
      <w:r w:rsidRPr="00B0205A">
        <w:rPr>
          <w:rFonts w:ascii="Times New Roman" w:eastAsia="SchoolBookSanPin" w:hAnsi="Times New Roman" w:cs="Times New Roman"/>
          <w:sz w:val="24"/>
          <w:szCs w:val="24"/>
        </w:rPr>
        <w:t xml:space="preserve">в </w:t>
      </w:r>
      <w:r w:rsidRPr="00B0205A">
        <w:rPr>
          <w:rFonts w:ascii="Times New Roman" w:eastAsia="SchoolBookSanPin" w:hAnsi="Times New Roman" w:cs="Times New Roman"/>
          <w:bCs/>
          <w:sz w:val="24"/>
          <w:szCs w:val="24"/>
        </w:rPr>
        <w:t>7 классе.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11.1. Знание хронологии, работа с хронологией: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называть этапы отечественной и всеобщей истории Нового времени,их хронологические рамки;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локализовать во времени ключевые события отечественной и всеобщей истории </w:t>
      </w:r>
      <w:r w:rsidRPr="00B0205A">
        <w:rPr>
          <w:rFonts w:ascii="Times New Roman" w:eastAsia="SchoolBookSanPin" w:hAnsi="Times New Roman" w:cs="Times New Roman"/>
          <w:sz w:val="24"/>
          <w:szCs w:val="24"/>
          <w:lang w:val="en-US"/>
        </w:rPr>
        <w:t>XVI</w:t>
      </w:r>
      <w:r w:rsidRPr="00B0205A">
        <w:rPr>
          <w:rFonts w:ascii="Times New Roman" w:eastAsia="SchoolBookSanPin" w:hAnsi="Times New Roman" w:cs="Times New Roman"/>
          <w:sz w:val="24"/>
          <w:szCs w:val="24"/>
        </w:rPr>
        <w:t>‒</w:t>
      </w:r>
      <w:r w:rsidRPr="00B0205A">
        <w:rPr>
          <w:rFonts w:ascii="Times New Roman" w:eastAsia="SchoolBookSanPin" w:hAnsi="Times New Roman" w:cs="Times New Roman"/>
          <w:sz w:val="24"/>
          <w:szCs w:val="24"/>
          <w:lang w:val="en-US"/>
        </w:rPr>
        <w:t>XVII</w:t>
      </w:r>
      <w:r w:rsidRPr="00B0205A">
        <w:rPr>
          <w:rFonts w:ascii="Times New Roman" w:eastAsia="SchoolBookSanPin" w:hAnsi="Times New Roman" w:cs="Times New Roman"/>
          <w:sz w:val="24"/>
          <w:szCs w:val="24"/>
        </w:rPr>
        <w:t xml:space="preserve"> вв., определять их принадлежность к части века (половина, треть, четверть);</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устанавливать синхронность событий отечественной и всеобщей истории </w:t>
      </w:r>
      <w:r w:rsidRPr="00B0205A">
        <w:rPr>
          <w:rFonts w:ascii="Times New Roman" w:eastAsia="SchoolBookSanPin" w:hAnsi="Times New Roman" w:cs="Times New Roman"/>
          <w:sz w:val="24"/>
          <w:szCs w:val="24"/>
          <w:lang w:val="en-US"/>
        </w:rPr>
        <w:t>XVI</w:t>
      </w:r>
      <w:r w:rsidRPr="00B0205A">
        <w:rPr>
          <w:rFonts w:ascii="Times New Roman" w:eastAsia="SchoolBookSanPin" w:hAnsi="Times New Roman" w:cs="Times New Roman"/>
          <w:sz w:val="24"/>
          <w:szCs w:val="24"/>
        </w:rPr>
        <w:t>‒</w:t>
      </w:r>
      <w:r w:rsidRPr="00B0205A">
        <w:rPr>
          <w:rFonts w:ascii="Times New Roman" w:eastAsia="SchoolBookSanPin" w:hAnsi="Times New Roman" w:cs="Times New Roman"/>
          <w:sz w:val="24"/>
          <w:szCs w:val="24"/>
          <w:lang w:val="en-US"/>
        </w:rPr>
        <w:t>XVII</w:t>
      </w:r>
      <w:r w:rsidRPr="00B0205A">
        <w:rPr>
          <w:rFonts w:ascii="Times New Roman" w:eastAsia="SchoolBookSanPin" w:hAnsi="Times New Roman" w:cs="Times New Roman"/>
          <w:sz w:val="24"/>
          <w:szCs w:val="24"/>
        </w:rPr>
        <w:t xml:space="preserve"> вв.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 xml:space="preserve">11.2. </w:t>
      </w:r>
      <w:r w:rsidRPr="00B0205A">
        <w:rPr>
          <w:rFonts w:ascii="Times New Roman" w:eastAsia="SchoolBookSanPin" w:hAnsi="Times New Roman" w:cs="Times New Roman"/>
          <w:position w:val="1"/>
          <w:sz w:val="24"/>
          <w:szCs w:val="24"/>
        </w:rPr>
        <w:t>Знание исторических фактов, работа с фактами: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B0205A">
        <w:rPr>
          <w:rFonts w:ascii="Times New Roman" w:eastAsia="SchoolBookSanPin" w:hAnsi="Times New Roman" w:cs="Times New Roman"/>
          <w:position w:val="1"/>
          <w:sz w:val="24"/>
          <w:szCs w:val="24"/>
          <w:lang w:val="en-US"/>
        </w:rPr>
        <w:t>XVI</w:t>
      </w:r>
      <w:r w:rsidRPr="00B0205A">
        <w:rPr>
          <w:rFonts w:ascii="Times New Roman" w:eastAsia="SchoolBookSanPin" w:hAnsi="Times New Roman" w:cs="Times New Roman"/>
          <w:position w:val="1"/>
          <w:sz w:val="24"/>
          <w:szCs w:val="24"/>
        </w:rPr>
        <w:t>‒</w:t>
      </w:r>
      <w:r w:rsidRPr="00B0205A">
        <w:rPr>
          <w:rFonts w:ascii="Times New Roman" w:eastAsia="SchoolBookSanPin" w:hAnsi="Times New Roman" w:cs="Times New Roman"/>
          <w:position w:val="1"/>
          <w:sz w:val="24"/>
          <w:szCs w:val="24"/>
          <w:lang w:val="en-US"/>
        </w:rPr>
        <w:t>XVII</w:t>
      </w:r>
      <w:r w:rsidRPr="00B0205A">
        <w:rPr>
          <w:rFonts w:ascii="Times New Roman" w:eastAsia="SchoolBookSanPin" w:hAnsi="Times New Roman" w:cs="Times New Roman"/>
          <w:position w:val="1"/>
          <w:sz w:val="24"/>
          <w:szCs w:val="24"/>
        </w:rPr>
        <w:t xml:space="preserve"> вв.;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 xml:space="preserve">11.3. </w:t>
      </w:r>
      <w:r w:rsidRPr="00B0205A">
        <w:rPr>
          <w:rFonts w:ascii="Times New Roman" w:eastAsia="SchoolBookSanPin" w:hAnsi="Times New Roman" w:cs="Times New Roman"/>
          <w:position w:val="1"/>
          <w:sz w:val="24"/>
          <w:szCs w:val="24"/>
        </w:rPr>
        <w:t>Работа с исторической картой: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B0205A">
        <w:rPr>
          <w:rFonts w:ascii="Times New Roman" w:eastAsia="SchoolBookSanPin" w:hAnsi="Times New Roman" w:cs="Times New Roman"/>
          <w:position w:val="1"/>
          <w:sz w:val="24"/>
          <w:szCs w:val="24"/>
          <w:lang w:val="en-US"/>
        </w:rPr>
        <w:t>XVI</w:t>
      </w:r>
      <w:r w:rsidRPr="00B0205A">
        <w:rPr>
          <w:rFonts w:ascii="Times New Roman" w:eastAsia="SchoolBookSanPin" w:hAnsi="Times New Roman" w:cs="Times New Roman"/>
          <w:position w:val="1"/>
          <w:sz w:val="24"/>
          <w:szCs w:val="24"/>
        </w:rPr>
        <w:t>‒</w:t>
      </w:r>
      <w:r w:rsidRPr="00B0205A">
        <w:rPr>
          <w:rFonts w:ascii="Times New Roman" w:eastAsia="SchoolBookSanPin" w:hAnsi="Times New Roman" w:cs="Times New Roman"/>
          <w:position w:val="1"/>
          <w:sz w:val="24"/>
          <w:szCs w:val="24"/>
          <w:lang w:val="en-US"/>
        </w:rPr>
        <w:t>XVII</w:t>
      </w:r>
      <w:r w:rsidRPr="00B0205A">
        <w:rPr>
          <w:rFonts w:ascii="Times New Roman" w:eastAsia="SchoolBookSanPin" w:hAnsi="Times New Roman" w:cs="Times New Roman"/>
          <w:position w:val="1"/>
          <w:sz w:val="24"/>
          <w:szCs w:val="24"/>
        </w:rPr>
        <w:t xml:space="preserve"> вв.;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 xml:space="preserve">11.4. </w:t>
      </w:r>
      <w:r w:rsidRPr="00B0205A">
        <w:rPr>
          <w:rFonts w:ascii="Times New Roman" w:eastAsia="SchoolBookSanPin" w:hAnsi="Times New Roman" w:cs="Times New Roman"/>
          <w:position w:val="1"/>
          <w:sz w:val="24"/>
          <w:szCs w:val="24"/>
        </w:rPr>
        <w:t>Работа с историческими источниками: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различать виды письменных исторических источников (официальные, личные, литературные и другие);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характеризовать обстоятельства и цель создания источника, раскрыватьего информационную ценность;</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проводить поиск информации в тексте письменного источника, визуальныхи вещественных памятниках эпохи;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сопоставлять и систематизировать информацию из нескольких однотипных источников.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 xml:space="preserve">11.5. </w:t>
      </w:r>
      <w:r w:rsidRPr="00B0205A">
        <w:rPr>
          <w:rFonts w:ascii="Times New Roman" w:eastAsia="SchoolBookSanPin" w:hAnsi="Times New Roman" w:cs="Times New Roman"/>
          <w:position w:val="1"/>
          <w:sz w:val="24"/>
          <w:szCs w:val="24"/>
        </w:rPr>
        <w:t>Историческое описание (реконструкция):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рассказывать о ключевых событиях отечественной и всеобщей истории</w:t>
      </w:r>
      <w:r w:rsidRPr="00B0205A">
        <w:rPr>
          <w:rFonts w:ascii="Times New Roman" w:eastAsia="SchoolBookSanPin" w:hAnsi="Times New Roman" w:cs="Times New Roman"/>
          <w:position w:val="1"/>
          <w:sz w:val="24"/>
          <w:szCs w:val="24"/>
          <w:lang w:val="en-US"/>
        </w:rPr>
        <w:t>XVI</w:t>
      </w:r>
      <w:r w:rsidRPr="00B0205A">
        <w:rPr>
          <w:rFonts w:ascii="Times New Roman" w:eastAsia="SchoolBookSanPin" w:hAnsi="Times New Roman" w:cs="Times New Roman"/>
          <w:position w:val="1"/>
          <w:sz w:val="24"/>
          <w:szCs w:val="24"/>
        </w:rPr>
        <w:t>‒</w:t>
      </w:r>
      <w:r w:rsidRPr="00B0205A">
        <w:rPr>
          <w:rFonts w:ascii="Times New Roman" w:eastAsia="SchoolBookSanPin" w:hAnsi="Times New Roman" w:cs="Times New Roman"/>
          <w:position w:val="1"/>
          <w:sz w:val="24"/>
          <w:szCs w:val="24"/>
          <w:lang w:val="en-US"/>
        </w:rPr>
        <w:t>XVII</w:t>
      </w:r>
      <w:r w:rsidRPr="00B0205A">
        <w:rPr>
          <w:rFonts w:ascii="Times New Roman" w:eastAsia="SchoolBookSanPin" w:hAnsi="Times New Roman" w:cs="Times New Roman"/>
          <w:position w:val="1"/>
          <w:sz w:val="24"/>
          <w:szCs w:val="24"/>
        </w:rPr>
        <w:t xml:space="preserve"> вв., их участниках;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составлять краткую характеристику известных персоналий отечественнойи всеобщей истории </w:t>
      </w:r>
      <w:r w:rsidRPr="00B0205A">
        <w:rPr>
          <w:rFonts w:ascii="Times New Roman" w:eastAsia="SchoolBookSanPin" w:hAnsi="Times New Roman" w:cs="Times New Roman"/>
          <w:position w:val="1"/>
          <w:sz w:val="24"/>
          <w:szCs w:val="24"/>
          <w:lang w:val="en-US"/>
        </w:rPr>
        <w:t>XVI</w:t>
      </w:r>
      <w:r w:rsidRPr="00B0205A">
        <w:rPr>
          <w:rFonts w:ascii="Times New Roman" w:eastAsia="SchoolBookSanPin" w:hAnsi="Times New Roman" w:cs="Times New Roman"/>
          <w:position w:val="1"/>
          <w:sz w:val="24"/>
          <w:szCs w:val="24"/>
        </w:rPr>
        <w:t>‒</w:t>
      </w:r>
      <w:r w:rsidRPr="00B0205A">
        <w:rPr>
          <w:rFonts w:ascii="Times New Roman" w:eastAsia="SchoolBookSanPin" w:hAnsi="Times New Roman" w:cs="Times New Roman"/>
          <w:position w:val="1"/>
          <w:sz w:val="24"/>
          <w:szCs w:val="24"/>
          <w:lang w:val="en-US"/>
        </w:rPr>
        <w:t>XVII</w:t>
      </w:r>
      <w:r w:rsidRPr="00B0205A">
        <w:rPr>
          <w:rFonts w:ascii="Times New Roman" w:eastAsia="SchoolBookSanPin" w:hAnsi="Times New Roman" w:cs="Times New Roman"/>
          <w:position w:val="1"/>
          <w:sz w:val="24"/>
          <w:szCs w:val="24"/>
        </w:rPr>
        <w:t xml:space="preserve"> вв. (ключевые факты биографии, личные качества, деятельность);</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рассказывать об образе жизни различных групп населения в России и других странах в раннее Новое время;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представлять описание памятников материальной и художественной культуры изучаемой эпохи.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lastRenderedPageBreak/>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 xml:space="preserve">11.6. </w:t>
      </w:r>
      <w:r w:rsidRPr="00B0205A">
        <w:rPr>
          <w:rFonts w:ascii="Times New Roman" w:eastAsia="SchoolBookSanPin" w:hAnsi="Times New Roman" w:cs="Times New Roman"/>
          <w:position w:val="1"/>
          <w:sz w:val="24"/>
          <w:szCs w:val="24"/>
        </w:rPr>
        <w:t>Анализ, объяснение исторических событий, явлений: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раскрывать существенные черты экономического, социальногои политического развития России и других стран в </w:t>
      </w:r>
      <w:r w:rsidRPr="00B0205A">
        <w:rPr>
          <w:rFonts w:ascii="Times New Roman" w:eastAsia="SchoolBookSanPin" w:hAnsi="Times New Roman" w:cs="Times New Roman"/>
          <w:position w:val="1"/>
          <w:sz w:val="24"/>
          <w:szCs w:val="24"/>
          <w:lang w:val="en-US"/>
        </w:rPr>
        <w:t>XVI</w:t>
      </w:r>
      <w:r w:rsidRPr="00B0205A">
        <w:rPr>
          <w:rFonts w:ascii="Times New Roman" w:eastAsia="SchoolBookSanPin" w:hAnsi="Times New Roman" w:cs="Times New Roman"/>
          <w:position w:val="1"/>
          <w:sz w:val="24"/>
          <w:szCs w:val="24"/>
        </w:rPr>
        <w:t>‒</w:t>
      </w:r>
      <w:r w:rsidRPr="00B0205A">
        <w:rPr>
          <w:rFonts w:ascii="Times New Roman" w:eastAsia="SchoolBookSanPin" w:hAnsi="Times New Roman" w:cs="Times New Roman"/>
          <w:position w:val="1"/>
          <w:sz w:val="24"/>
          <w:szCs w:val="24"/>
          <w:lang w:val="en-US"/>
        </w:rPr>
        <w:t>XVII</w:t>
      </w:r>
      <w:r w:rsidRPr="00B0205A">
        <w:rPr>
          <w:rFonts w:ascii="Times New Roman" w:eastAsia="SchoolBookSanPin" w:hAnsi="Times New Roman" w:cs="Times New Roman"/>
          <w:position w:val="1"/>
          <w:sz w:val="24"/>
          <w:szCs w:val="24"/>
        </w:rPr>
        <w:t xml:space="preserve"> вв., европейской реформации, новых веяний</w:t>
      </w:r>
      <w:r w:rsidRPr="00B0205A">
        <w:rPr>
          <w:rFonts w:ascii="Times New Roman" w:eastAsia="SchoolBookSanPin" w:hAnsi="Times New Roman" w:cs="Times New Roman"/>
          <w:sz w:val="24"/>
          <w:szCs w:val="24"/>
        </w:rPr>
        <w:t xml:space="preserve"> в духовной жизни общества, культуре, революций </w:t>
      </w:r>
      <w:r w:rsidRPr="00B0205A">
        <w:rPr>
          <w:rFonts w:ascii="Times New Roman" w:eastAsia="SchoolBookSanPin" w:hAnsi="Times New Roman" w:cs="Times New Roman"/>
          <w:position w:val="1"/>
          <w:sz w:val="24"/>
          <w:szCs w:val="24"/>
          <w:lang w:val="en-US"/>
        </w:rPr>
        <w:t>XVI</w:t>
      </w:r>
      <w:r w:rsidRPr="00B0205A">
        <w:rPr>
          <w:rFonts w:ascii="Times New Roman" w:eastAsia="SchoolBookSanPin" w:hAnsi="Times New Roman" w:cs="Times New Roman"/>
          <w:position w:val="1"/>
          <w:sz w:val="24"/>
          <w:szCs w:val="24"/>
        </w:rPr>
        <w:t>‒</w:t>
      </w:r>
      <w:r w:rsidRPr="00B0205A">
        <w:rPr>
          <w:rFonts w:ascii="Times New Roman" w:eastAsia="SchoolBookSanPin" w:hAnsi="Times New Roman" w:cs="Times New Roman"/>
          <w:position w:val="1"/>
          <w:sz w:val="24"/>
          <w:szCs w:val="24"/>
          <w:lang w:val="en-US"/>
        </w:rPr>
        <w:t>XVII</w:t>
      </w:r>
      <w:r w:rsidRPr="00B0205A">
        <w:rPr>
          <w:rFonts w:ascii="Times New Roman" w:eastAsia="SchoolBookSanPin" w:hAnsi="Times New Roman" w:cs="Times New Roman"/>
          <w:position w:val="1"/>
          <w:sz w:val="24"/>
          <w:szCs w:val="24"/>
        </w:rPr>
        <w:t xml:space="preserve"> вв. в европейских странах;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объяснять причины и следствия важнейших событий отечественнойи всеобщей истории </w:t>
      </w:r>
      <w:r w:rsidRPr="00B0205A">
        <w:rPr>
          <w:rFonts w:ascii="Times New Roman" w:eastAsia="SchoolBookSanPin" w:hAnsi="Times New Roman" w:cs="Times New Roman"/>
          <w:position w:val="1"/>
          <w:sz w:val="24"/>
          <w:szCs w:val="24"/>
          <w:lang w:val="en-US"/>
        </w:rPr>
        <w:t>XVI</w:t>
      </w:r>
      <w:r w:rsidRPr="00B0205A">
        <w:rPr>
          <w:rFonts w:ascii="Times New Roman" w:eastAsia="SchoolBookSanPin" w:hAnsi="Times New Roman" w:cs="Times New Roman"/>
          <w:position w:val="1"/>
          <w:sz w:val="24"/>
          <w:szCs w:val="24"/>
        </w:rPr>
        <w:t>‒</w:t>
      </w:r>
      <w:r w:rsidRPr="00B0205A">
        <w:rPr>
          <w:rFonts w:ascii="Times New Roman" w:eastAsia="SchoolBookSanPin" w:hAnsi="Times New Roman" w:cs="Times New Roman"/>
          <w:position w:val="1"/>
          <w:sz w:val="24"/>
          <w:szCs w:val="24"/>
          <w:lang w:val="en-US"/>
        </w:rPr>
        <w:t>XVII</w:t>
      </w:r>
      <w:r w:rsidRPr="00B0205A">
        <w:rPr>
          <w:rFonts w:ascii="Times New Roman" w:eastAsia="SchoolBookSanPin" w:hAnsi="Times New Roman" w:cs="Times New Roman"/>
          <w:position w:val="1"/>
          <w:sz w:val="24"/>
          <w:szCs w:val="24"/>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проводить сопоставление однотипных событий и процессов отечественнойи всеобщей истории (раскрывать повторяющиеся черты исторических ситуаций,выделять черты сходства и различия).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 xml:space="preserve">11.7. </w:t>
      </w:r>
      <w:r w:rsidRPr="00B0205A">
        <w:rPr>
          <w:rFonts w:ascii="Times New Roman" w:eastAsia="SchoolBookSanPin" w:hAnsi="Times New Roman" w:cs="Times New Roman"/>
          <w:position w:val="1"/>
          <w:sz w:val="24"/>
          <w:szCs w:val="24"/>
        </w:rPr>
        <w:t>Рассмотрение исторических версий и оценок, определение своего отношения к наиболее значимым событиям и личностям прошлого:</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излагать альтернативные оценки событий и личностей отечественнойи всеобщей истории </w:t>
      </w:r>
      <w:r w:rsidRPr="00B0205A">
        <w:rPr>
          <w:rFonts w:ascii="Times New Roman" w:eastAsia="SchoolBookSanPin" w:hAnsi="Times New Roman" w:cs="Times New Roman"/>
          <w:position w:val="1"/>
          <w:sz w:val="24"/>
          <w:szCs w:val="24"/>
          <w:lang w:val="en-US"/>
        </w:rPr>
        <w:t>XVI</w:t>
      </w:r>
      <w:r w:rsidRPr="00B0205A">
        <w:rPr>
          <w:rFonts w:ascii="Times New Roman" w:eastAsia="SchoolBookSanPin" w:hAnsi="Times New Roman" w:cs="Times New Roman"/>
          <w:position w:val="1"/>
          <w:sz w:val="24"/>
          <w:szCs w:val="24"/>
        </w:rPr>
        <w:t>‒</w:t>
      </w:r>
      <w:r w:rsidRPr="00B0205A">
        <w:rPr>
          <w:rFonts w:ascii="Times New Roman" w:eastAsia="SchoolBookSanPin" w:hAnsi="Times New Roman" w:cs="Times New Roman"/>
          <w:position w:val="1"/>
          <w:sz w:val="24"/>
          <w:szCs w:val="24"/>
          <w:lang w:val="en-US"/>
        </w:rPr>
        <w:t>XVII</w:t>
      </w:r>
      <w:r w:rsidRPr="00B0205A">
        <w:rPr>
          <w:rFonts w:ascii="Times New Roman" w:eastAsia="SchoolBookSanPin" w:hAnsi="Times New Roman" w:cs="Times New Roman"/>
          <w:position w:val="1"/>
          <w:sz w:val="24"/>
          <w:szCs w:val="24"/>
        </w:rPr>
        <w:t xml:space="preserve"> вв., представленные в учебной литературе; объяснять, на чем основываются отдельные мнения;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выражать отношение к деятельности исторических личностей </w:t>
      </w:r>
      <w:r w:rsidRPr="00B0205A">
        <w:rPr>
          <w:rFonts w:ascii="Times New Roman" w:eastAsia="SchoolBookSanPin" w:hAnsi="Times New Roman" w:cs="Times New Roman"/>
          <w:position w:val="1"/>
          <w:sz w:val="24"/>
          <w:szCs w:val="24"/>
          <w:lang w:val="en-US"/>
        </w:rPr>
        <w:t>XVI</w:t>
      </w:r>
      <w:r w:rsidRPr="00B0205A">
        <w:rPr>
          <w:rFonts w:ascii="Times New Roman" w:eastAsia="SchoolBookSanPin" w:hAnsi="Times New Roman" w:cs="Times New Roman"/>
          <w:position w:val="1"/>
          <w:sz w:val="24"/>
          <w:szCs w:val="24"/>
        </w:rPr>
        <w:t>‒</w:t>
      </w:r>
      <w:r w:rsidRPr="00B0205A">
        <w:rPr>
          <w:rFonts w:ascii="Times New Roman" w:eastAsia="SchoolBookSanPin" w:hAnsi="Times New Roman" w:cs="Times New Roman"/>
          <w:position w:val="1"/>
          <w:sz w:val="24"/>
          <w:szCs w:val="24"/>
          <w:lang w:val="en-US"/>
        </w:rPr>
        <w:t>XVII</w:t>
      </w:r>
      <w:r w:rsidRPr="00B0205A">
        <w:rPr>
          <w:rFonts w:ascii="Times New Roman" w:eastAsia="SchoolBookSanPin" w:hAnsi="Times New Roman" w:cs="Times New Roman"/>
          <w:position w:val="1"/>
          <w:sz w:val="24"/>
          <w:szCs w:val="24"/>
        </w:rPr>
        <w:t xml:space="preserve"> вв.с учётом обстоятельств изучаемой эпохи и в современной шкале ценностей.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 xml:space="preserve">11.8. </w:t>
      </w:r>
      <w:r w:rsidRPr="00B0205A">
        <w:rPr>
          <w:rFonts w:ascii="Times New Roman" w:eastAsia="SchoolBookSanPin" w:hAnsi="Times New Roman" w:cs="Times New Roman"/>
          <w:position w:val="1"/>
          <w:sz w:val="24"/>
          <w:szCs w:val="24"/>
        </w:rPr>
        <w:t>Применение исторических знаний: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людейо мире, системы общественных ценностей;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объяснять значение памятников истории и культуры России и других стран</w:t>
      </w:r>
      <w:r w:rsidRPr="00B0205A">
        <w:rPr>
          <w:rFonts w:ascii="Times New Roman" w:eastAsia="SchoolBookSanPin" w:hAnsi="Times New Roman" w:cs="Times New Roman"/>
          <w:position w:val="1"/>
          <w:sz w:val="24"/>
          <w:szCs w:val="24"/>
          <w:lang w:val="en-US"/>
        </w:rPr>
        <w:t>XVI</w:t>
      </w:r>
      <w:r w:rsidRPr="00B0205A">
        <w:rPr>
          <w:rFonts w:ascii="Times New Roman" w:eastAsia="SchoolBookSanPin" w:hAnsi="Times New Roman" w:cs="Times New Roman"/>
          <w:position w:val="1"/>
          <w:sz w:val="24"/>
          <w:szCs w:val="24"/>
        </w:rPr>
        <w:t>‒</w:t>
      </w:r>
      <w:r w:rsidRPr="00B0205A">
        <w:rPr>
          <w:rFonts w:ascii="Times New Roman" w:eastAsia="SchoolBookSanPin" w:hAnsi="Times New Roman" w:cs="Times New Roman"/>
          <w:position w:val="1"/>
          <w:sz w:val="24"/>
          <w:szCs w:val="24"/>
          <w:lang w:val="en-US"/>
        </w:rPr>
        <w:t>XVII</w:t>
      </w:r>
      <w:r w:rsidRPr="00B0205A">
        <w:rPr>
          <w:rFonts w:ascii="Times New Roman" w:eastAsia="SchoolBookSanPin" w:hAnsi="Times New Roman" w:cs="Times New Roman"/>
          <w:position w:val="1"/>
          <w:sz w:val="24"/>
          <w:szCs w:val="24"/>
        </w:rPr>
        <w:t xml:space="preserve"> вв. для времени, когда они появились, и для современного общества;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выполнять учебные проекты по отечественной и всеобщей истории</w:t>
      </w:r>
      <w:r w:rsidRPr="00B0205A">
        <w:rPr>
          <w:rFonts w:ascii="Times New Roman" w:eastAsia="SchoolBookSanPin" w:hAnsi="Times New Roman" w:cs="Times New Roman"/>
          <w:position w:val="1"/>
          <w:sz w:val="24"/>
          <w:szCs w:val="24"/>
          <w:lang w:val="en-US"/>
        </w:rPr>
        <w:t>XVI</w:t>
      </w:r>
      <w:r w:rsidRPr="00B0205A">
        <w:rPr>
          <w:rFonts w:ascii="Times New Roman" w:eastAsia="SchoolBookSanPin" w:hAnsi="Times New Roman" w:cs="Times New Roman"/>
          <w:position w:val="1"/>
          <w:sz w:val="24"/>
          <w:szCs w:val="24"/>
        </w:rPr>
        <w:t>‒</w:t>
      </w:r>
      <w:r w:rsidRPr="00B0205A">
        <w:rPr>
          <w:rFonts w:ascii="Times New Roman" w:eastAsia="SchoolBookSanPin" w:hAnsi="Times New Roman" w:cs="Times New Roman"/>
          <w:position w:val="1"/>
          <w:sz w:val="24"/>
          <w:szCs w:val="24"/>
          <w:lang w:val="en-US"/>
        </w:rPr>
        <w:t>XVII</w:t>
      </w:r>
      <w:r w:rsidRPr="00B0205A">
        <w:rPr>
          <w:rFonts w:ascii="Times New Roman" w:eastAsia="SchoolBookSanPin" w:hAnsi="Times New Roman" w:cs="Times New Roman"/>
          <w:position w:val="1"/>
          <w:sz w:val="24"/>
          <w:szCs w:val="24"/>
        </w:rPr>
        <w:t xml:space="preserve"> вв. (в том числе на региональном материале).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bCs/>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12. </w:t>
      </w:r>
      <w:r w:rsidRPr="00B0205A">
        <w:rPr>
          <w:rFonts w:ascii="Times New Roman" w:eastAsia="OfficinaSansBoldITC" w:hAnsi="Times New Roman" w:cs="Times New Roman"/>
          <w:sz w:val="24"/>
          <w:szCs w:val="24"/>
        </w:rPr>
        <w:t xml:space="preserve">Предметные результаты изучения истории </w:t>
      </w:r>
      <w:r w:rsidRPr="00B0205A">
        <w:rPr>
          <w:rFonts w:ascii="Times New Roman" w:eastAsia="SchoolBookSanPin" w:hAnsi="Times New Roman" w:cs="Times New Roman"/>
          <w:sz w:val="24"/>
          <w:szCs w:val="24"/>
        </w:rPr>
        <w:t xml:space="preserve">в </w:t>
      </w:r>
      <w:r w:rsidRPr="00B0205A">
        <w:rPr>
          <w:rFonts w:ascii="Times New Roman" w:eastAsia="SchoolBookSanPin" w:hAnsi="Times New Roman" w:cs="Times New Roman"/>
          <w:bCs/>
          <w:sz w:val="24"/>
          <w:szCs w:val="24"/>
        </w:rPr>
        <w:t>8 классе.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12.1. Знание хронологии, работа с хронологией: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называть даты важнейших событий отечественной и всеобщей истории</w:t>
      </w:r>
      <w:r w:rsidRPr="00B0205A">
        <w:rPr>
          <w:rFonts w:ascii="Times New Roman" w:eastAsia="SchoolBookSanPin" w:hAnsi="Times New Roman" w:cs="Times New Roman"/>
          <w:position w:val="1"/>
          <w:sz w:val="24"/>
          <w:szCs w:val="24"/>
          <w:lang w:val="en-US"/>
        </w:rPr>
        <w:t>XVIII</w:t>
      </w:r>
      <w:r w:rsidRPr="00B0205A">
        <w:rPr>
          <w:rFonts w:ascii="Times New Roman" w:eastAsia="SchoolBookSanPin" w:hAnsi="Times New Roman" w:cs="Times New Roman"/>
          <w:position w:val="1"/>
          <w:sz w:val="24"/>
          <w:szCs w:val="24"/>
        </w:rPr>
        <w:t xml:space="preserve"> в.; определять их принадлежность к историческому периоду, этапу;</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устанавливать синхронность событий отечественной и всеобщей истории </w:t>
      </w:r>
      <w:r w:rsidRPr="00B0205A">
        <w:rPr>
          <w:rFonts w:ascii="Times New Roman" w:eastAsia="SchoolBookSanPin" w:hAnsi="Times New Roman" w:cs="Times New Roman"/>
          <w:sz w:val="24"/>
          <w:szCs w:val="24"/>
          <w:lang w:val="en-US"/>
        </w:rPr>
        <w:t>XVIII</w:t>
      </w:r>
      <w:r w:rsidRPr="00B0205A">
        <w:rPr>
          <w:rFonts w:ascii="Times New Roman" w:eastAsia="SchoolBookSanPin" w:hAnsi="Times New Roman" w:cs="Times New Roman"/>
          <w:sz w:val="24"/>
          <w:szCs w:val="24"/>
        </w:rPr>
        <w:t xml:space="preserve"> 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12.2. Знание исторических фактов, работа с фактами: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B0205A">
        <w:rPr>
          <w:rFonts w:ascii="Times New Roman" w:eastAsia="SchoolBookSanPin" w:hAnsi="Times New Roman" w:cs="Times New Roman"/>
          <w:position w:val="1"/>
          <w:sz w:val="24"/>
          <w:szCs w:val="24"/>
          <w:lang w:val="en-US"/>
        </w:rPr>
        <w:t>XVIII</w:t>
      </w:r>
      <w:r w:rsidRPr="00B0205A">
        <w:rPr>
          <w:rFonts w:ascii="Times New Roman" w:eastAsia="SchoolBookSanPin" w:hAnsi="Times New Roman" w:cs="Times New Roman"/>
          <w:position w:val="1"/>
          <w:sz w:val="24"/>
          <w:szCs w:val="24"/>
        </w:rPr>
        <w:t xml:space="preserve"> 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группировать, систематизировать факты по заданному признаку(по принадлежности к историческим процессам и другим), составлять систематические таблицы, схемы.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12.3. </w:t>
      </w:r>
      <w:r w:rsidRPr="00B0205A">
        <w:rPr>
          <w:rFonts w:ascii="Times New Roman" w:eastAsia="SchoolBookSanPin" w:hAnsi="Times New Roman" w:cs="Times New Roman"/>
          <w:position w:val="1"/>
          <w:sz w:val="24"/>
          <w:szCs w:val="24"/>
        </w:rPr>
        <w:t xml:space="preserve">Работа с исторической картой: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B0205A">
        <w:rPr>
          <w:rFonts w:ascii="Times New Roman" w:eastAsia="SchoolBookSanPin" w:hAnsi="Times New Roman" w:cs="Times New Roman"/>
          <w:position w:val="1"/>
          <w:sz w:val="24"/>
          <w:szCs w:val="24"/>
          <w:lang w:val="en-US"/>
        </w:rPr>
        <w:t>XVIII</w:t>
      </w:r>
      <w:r w:rsidRPr="00B0205A">
        <w:rPr>
          <w:rFonts w:ascii="Times New Roman" w:eastAsia="SchoolBookSanPin" w:hAnsi="Times New Roman" w:cs="Times New Roman"/>
          <w:position w:val="1"/>
          <w:sz w:val="24"/>
          <w:szCs w:val="24"/>
        </w:rPr>
        <w:t xml:space="preserve"> 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12.4. </w:t>
      </w:r>
      <w:r w:rsidRPr="00B0205A">
        <w:rPr>
          <w:rFonts w:ascii="Times New Roman" w:eastAsia="SchoolBookSanPin" w:hAnsi="Times New Roman" w:cs="Times New Roman"/>
          <w:position w:val="1"/>
          <w:sz w:val="24"/>
          <w:szCs w:val="24"/>
        </w:rPr>
        <w:t>Работа с историческими источниками: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lastRenderedPageBreak/>
        <w:t>объяснять назначение исторического источника, раскрыватьего информационную ценность;</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извлекать, сопоставлять и систематизировать информацию о событиях отечественной и всеобщей истории </w:t>
      </w:r>
      <w:r w:rsidRPr="00B0205A">
        <w:rPr>
          <w:rFonts w:ascii="Times New Roman" w:eastAsia="SchoolBookSanPin" w:hAnsi="Times New Roman" w:cs="Times New Roman"/>
          <w:position w:val="1"/>
          <w:sz w:val="24"/>
          <w:szCs w:val="24"/>
          <w:lang w:val="en-US"/>
        </w:rPr>
        <w:t>XVIII</w:t>
      </w:r>
      <w:r w:rsidRPr="00B0205A">
        <w:rPr>
          <w:rFonts w:ascii="Times New Roman" w:eastAsia="SchoolBookSanPin" w:hAnsi="Times New Roman" w:cs="Times New Roman"/>
          <w:position w:val="1"/>
          <w:sz w:val="24"/>
          <w:szCs w:val="24"/>
        </w:rPr>
        <w:t xml:space="preserve"> в. из взаимодополняющих письменных, визуальных и вещественных источников.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12.5. </w:t>
      </w:r>
      <w:r w:rsidRPr="00B0205A">
        <w:rPr>
          <w:rFonts w:ascii="Times New Roman" w:eastAsia="SchoolBookSanPin" w:hAnsi="Times New Roman" w:cs="Times New Roman"/>
          <w:position w:val="1"/>
          <w:sz w:val="24"/>
          <w:szCs w:val="24"/>
        </w:rPr>
        <w:t>Историческое описание (реконструкция):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рассказывать о ключевых событиях отечественной и всеобщей истории</w:t>
      </w:r>
      <w:r w:rsidRPr="00B0205A">
        <w:rPr>
          <w:rFonts w:ascii="Times New Roman" w:eastAsia="SchoolBookSanPin" w:hAnsi="Times New Roman" w:cs="Times New Roman"/>
          <w:position w:val="1"/>
          <w:sz w:val="24"/>
          <w:szCs w:val="24"/>
          <w:lang w:val="en-US"/>
        </w:rPr>
        <w:t>XVIII</w:t>
      </w:r>
      <w:r w:rsidRPr="00B0205A">
        <w:rPr>
          <w:rFonts w:ascii="Times New Roman" w:eastAsia="SchoolBookSanPin" w:hAnsi="Times New Roman" w:cs="Times New Roman"/>
          <w:position w:val="1"/>
          <w:sz w:val="24"/>
          <w:szCs w:val="24"/>
        </w:rPr>
        <w:t xml:space="preserve"> в., их участниках;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составлять характеристику (исторический портрет) известных деятелей отечественной и всеобщей истории </w:t>
      </w:r>
      <w:r w:rsidRPr="00B0205A">
        <w:rPr>
          <w:rFonts w:ascii="Times New Roman" w:eastAsia="SchoolBookSanPin" w:hAnsi="Times New Roman" w:cs="Times New Roman"/>
          <w:position w:val="1"/>
          <w:sz w:val="24"/>
          <w:szCs w:val="24"/>
          <w:lang w:val="en-US"/>
        </w:rPr>
        <w:t>XVIII</w:t>
      </w:r>
      <w:r w:rsidRPr="00B0205A">
        <w:rPr>
          <w:rFonts w:ascii="Times New Roman" w:eastAsia="SchoolBookSanPin" w:hAnsi="Times New Roman" w:cs="Times New Roman"/>
          <w:position w:val="1"/>
          <w:sz w:val="24"/>
          <w:szCs w:val="24"/>
        </w:rPr>
        <w:t xml:space="preserve"> в. на основе информации учебникаи дополнительных материалов;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составлять описание образа жизни различных групп населения в Россиии других странах в </w:t>
      </w:r>
      <w:r w:rsidRPr="00B0205A">
        <w:rPr>
          <w:rFonts w:ascii="Times New Roman" w:eastAsia="SchoolBookSanPin" w:hAnsi="Times New Roman" w:cs="Times New Roman"/>
          <w:position w:val="1"/>
          <w:sz w:val="24"/>
          <w:szCs w:val="24"/>
          <w:lang w:val="en-US"/>
        </w:rPr>
        <w:t>XVIII</w:t>
      </w:r>
      <w:r w:rsidRPr="00B0205A">
        <w:rPr>
          <w:rFonts w:ascii="Times New Roman" w:eastAsia="SchoolBookSanPin" w:hAnsi="Times New Roman" w:cs="Times New Roman"/>
          <w:position w:val="1"/>
          <w:sz w:val="24"/>
          <w:szCs w:val="24"/>
        </w:rPr>
        <w:t xml:space="preserve"> 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представлять описание памятников материальной и художественной культуры изучаемой эпохи (в виде сообщения, аннотации).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12.6. </w:t>
      </w:r>
      <w:r w:rsidRPr="00B0205A">
        <w:rPr>
          <w:rFonts w:ascii="Times New Roman" w:eastAsia="SchoolBookSanPin" w:hAnsi="Times New Roman" w:cs="Times New Roman"/>
          <w:position w:val="1"/>
          <w:sz w:val="24"/>
          <w:szCs w:val="24"/>
        </w:rPr>
        <w:t>Анализ, объяснение исторических событий, явлений: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раскрывать существенные черты экономического, социальногои политического развития России и других стран в </w:t>
      </w:r>
      <w:r w:rsidRPr="00B0205A">
        <w:rPr>
          <w:rFonts w:ascii="Times New Roman" w:eastAsia="SchoolBookSanPin" w:hAnsi="Times New Roman" w:cs="Times New Roman"/>
          <w:position w:val="1"/>
          <w:sz w:val="24"/>
          <w:szCs w:val="24"/>
          <w:lang w:val="en-US"/>
        </w:rPr>
        <w:t>XVIII</w:t>
      </w:r>
      <w:r w:rsidRPr="00B0205A">
        <w:rPr>
          <w:rFonts w:ascii="Times New Roman" w:eastAsia="SchoolBookSanPin" w:hAnsi="Times New Roman" w:cs="Times New Roman"/>
          <w:position w:val="1"/>
          <w:sz w:val="24"/>
          <w:szCs w:val="24"/>
        </w:rPr>
        <w:t xml:space="preserve"> в., изменений, происшедших в </w:t>
      </w:r>
      <w:r w:rsidRPr="00B0205A">
        <w:rPr>
          <w:rFonts w:ascii="Times New Roman" w:eastAsia="SchoolBookSanPin" w:hAnsi="Times New Roman" w:cs="Times New Roman"/>
          <w:position w:val="1"/>
          <w:sz w:val="24"/>
          <w:szCs w:val="24"/>
          <w:lang w:val="en-US"/>
        </w:rPr>
        <w:t>XVIII</w:t>
      </w:r>
      <w:r w:rsidRPr="00B0205A">
        <w:rPr>
          <w:rFonts w:ascii="Times New Roman" w:eastAsia="SchoolBookSanPin" w:hAnsi="Times New Roman" w:cs="Times New Roman"/>
          <w:position w:val="1"/>
          <w:sz w:val="24"/>
          <w:szCs w:val="24"/>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B0205A">
        <w:rPr>
          <w:rFonts w:ascii="Times New Roman" w:eastAsia="SchoolBookSanPin" w:hAnsi="Times New Roman" w:cs="Times New Roman"/>
          <w:position w:val="1"/>
          <w:sz w:val="24"/>
          <w:szCs w:val="24"/>
          <w:lang w:val="en-US"/>
        </w:rPr>
        <w:t>XVIII</w:t>
      </w:r>
      <w:r w:rsidRPr="00B0205A">
        <w:rPr>
          <w:rFonts w:ascii="Times New Roman" w:eastAsia="SchoolBookSanPin" w:hAnsi="Times New Roman" w:cs="Times New Roman"/>
          <w:position w:val="1"/>
          <w:sz w:val="24"/>
          <w:szCs w:val="24"/>
        </w:rPr>
        <w:t xml:space="preserve"> в.,</w:t>
      </w:r>
      <w:r w:rsidRPr="00B0205A">
        <w:rPr>
          <w:rFonts w:ascii="Times New Roman" w:eastAsia="SchoolBookSanPin" w:hAnsi="Times New Roman" w:cs="Times New Roman"/>
          <w:sz w:val="24"/>
          <w:szCs w:val="24"/>
        </w:rPr>
        <w:t xml:space="preserve"> внешней политики Российской империи в системе международных отношений рассматриваемого периода;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объяснять причины и следствия важнейших событий отечественнойи всеобщей истории </w:t>
      </w:r>
      <w:r w:rsidRPr="00B0205A">
        <w:rPr>
          <w:rFonts w:ascii="Times New Roman" w:eastAsia="SchoolBookSanPin" w:hAnsi="Times New Roman" w:cs="Times New Roman"/>
          <w:sz w:val="24"/>
          <w:szCs w:val="24"/>
          <w:lang w:val="en-US"/>
        </w:rPr>
        <w:t>XVIII</w:t>
      </w:r>
      <w:r w:rsidRPr="00B0205A">
        <w:rPr>
          <w:rFonts w:ascii="Times New Roman" w:eastAsia="SchoolBookSanPin" w:hAnsi="Times New Roman" w:cs="Times New Roman"/>
          <w:sz w:val="24"/>
          <w:szCs w:val="24"/>
        </w:rPr>
        <w:t xml:space="preserve"> в. (выявлять в историческом тексте сужденияо причинах и следствиях событий, систематизировать объяснение причини следствий событий, представленное в нескольких текстах);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проводить сопоставление однотипных событий и процессов отечественнойи всеобщей истории </w:t>
      </w:r>
      <w:r w:rsidRPr="00B0205A">
        <w:rPr>
          <w:rFonts w:ascii="Times New Roman" w:eastAsia="SchoolBookSanPin" w:hAnsi="Times New Roman" w:cs="Times New Roman"/>
          <w:sz w:val="24"/>
          <w:szCs w:val="24"/>
          <w:lang w:val="en-US"/>
        </w:rPr>
        <w:t>XVIII</w:t>
      </w:r>
      <w:r w:rsidRPr="00B0205A">
        <w:rPr>
          <w:rFonts w:ascii="Times New Roman" w:eastAsia="SchoolBookSanPin" w:hAnsi="Times New Roman" w:cs="Times New Roman"/>
          <w:sz w:val="24"/>
          <w:szCs w:val="24"/>
        </w:rPr>
        <w:t xml:space="preserve"> в. (раскрывать повторяющиеся черты исторических ситуаций, выделять черты сходства и различия).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12.7. Рассмотрение исторических версий и оценок, определение своего отношения к наиболее значимым событиям и личностям прошлого:</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анализировать высказывания историков по спорным вопросам отечественной и всеобщей истории </w:t>
      </w:r>
      <w:r w:rsidRPr="00B0205A">
        <w:rPr>
          <w:rFonts w:ascii="Times New Roman" w:eastAsia="SchoolBookSanPin" w:hAnsi="Times New Roman" w:cs="Times New Roman"/>
          <w:sz w:val="24"/>
          <w:szCs w:val="24"/>
          <w:lang w:val="en-US"/>
        </w:rPr>
        <w:t>XVIII</w:t>
      </w:r>
      <w:r w:rsidRPr="00B0205A">
        <w:rPr>
          <w:rFonts w:ascii="Times New Roman" w:eastAsia="SchoolBookSanPin" w:hAnsi="Times New Roman" w:cs="Times New Roman"/>
          <w:sz w:val="24"/>
          <w:szCs w:val="24"/>
        </w:rPr>
        <w:t xml:space="preserve"> в. (выявлять обсуждаемую проблему, мнение автора, приводимые аргументы, оценивать степень их убедительности);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различать в описаниях событий и личностей </w:t>
      </w:r>
      <w:r w:rsidRPr="00B0205A">
        <w:rPr>
          <w:rFonts w:ascii="Times New Roman" w:eastAsia="SchoolBookSanPin" w:hAnsi="Times New Roman" w:cs="Times New Roman"/>
          <w:sz w:val="24"/>
          <w:szCs w:val="24"/>
          <w:lang w:val="en-US"/>
        </w:rPr>
        <w:t>XVIII</w:t>
      </w:r>
      <w:r w:rsidRPr="00B0205A">
        <w:rPr>
          <w:rFonts w:ascii="Times New Roman" w:eastAsia="SchoolBookSanPin" w:hAnsi="Times New Roman" w:cs="Times New Roman"/>
          <w:sz w:val="24"/>
          <w:szCs w:val="24"/>
        </w:rPr>
        <w:t xml:space="preserve"> в. ценностные категории, значимые для данной эпохи (в том числе для разных социальных слоев), выражать свое отношение к ним.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12.8. Применение исторических знаний: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раскрывать (объяснять), как сочетались в памятниках культуры России</w:t>
      </w:r>
      <w:r w:rsidRPr="00B0205A">
        <w:rPr>
          <w:rFonts w:ascii="Times New Roman" w:eastAsia="SchoolBookSanPin" w:hAnsi="Times New Roman" w:cs="Times New Roman"/>
          <w:position w:val="1"/>
          <w:sz w:val="24"/>
          <w:szCs w:val="24"/>
          <w:lang w:val="en-US"/>
        </w:rPr>
        <w:t>XVIII</w:t>
      </w:r>
      <w:r w:rsidRPr="00B0205A">
        <w:rPr>
          <w:rFonts w:ascii="Times New Roman" w:eastAsia="SchoolBookSanPin" w:hAnsi="Times New Roman" w:cs="Times New Roman"/>
          <w:position w:val="1"/>
          <w:sz w:val="24"/>
          <w:szCs w:val="24"/>
        </w:rPr>
        <w:t xml:space="preserve"> в. европейские влияния и национальные традиции, показывать на примерах;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выполнять учебные проекты по отечественной и всеобщей истории</w:t>
      </w:r>
      <w:r w:rsidRPr="00B0205A">
        <w:rPr>
          <w:rFonts w:ascii="Times New Roman" w:eastAsia="SchoolBookSanPin" w:hAnsi="Times New Roman" w:cs="Times New Roman"/>
          <w:position w:val="1"/>
          <w:sz w:val="24"/>
          <w:szCs w:val="24"/>
          <w:lang w:val="en-US"/>
        </w:rPr>
        <w:t>XVIII</w:t>
      </w:r>
      <w:r w:rsidRPr="00B0205A">
        <w:rPr>
          <w:rFonts w:ascii="Times New Roman" w:eastAsia="SchoolBookSanPin" w:hAnsi="Times New Roman" w:cs="Times New Roman"/>
          <w:position w:val="1"/>
          <w:sz w:val="24"/>
          <w:szCs w:val="24"/>
        </w:rPr>
        <w:t xml:space="preserve"> в. (в том числе на региональном материале).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bCs/>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13. </w:t>
      </w:r>
      <w:r w:rsidRPr="00B0205A">
        <w:rPr>
          <w:rFonts w:ascii="Times New Roman" w:eastAsia="OfficinaSansBoldITC" w:hAnsi="Times New Roman" w:cs="Times New Roman"/>
          <w:sz w:val="24"/>
          <w:szCs w:val="24"/>
        </w:rPr>
        <w:t xml:space="preserve">Предметные результаты изучения истории </w:t>
      </w:r>
      <w:r w:rsidRPr="00B0205A">
        <w:rPr>
          <w:rFonts w:ascii="Times New Roman" w:eastAsia="SchoolBookSanPin" w:hAnsi="Times New Roman" w:cs="Times New Roman"/>
          <w:sz w:val="24"/>
          <w:szCs w:val="24"/>
        </w:rPr>
        <w:t xml:space="preserve">в </w:t>
      </w:r>
      <w:r w:rsidRPr="00B0205A">
        <w:rPr>
          <w:rFonts w:ascii="Times New Roman" w:eastAsia="SchoolBookSanPin" w:hAnsi="Times New Roman" w:cs="Times New Roman"/>
          <w:bCs/>
          <w:sz w:val="24"/>
          <w:szCs w:val="24"/>
        </w:rPr>
        <w:t>9 классе.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13.1. Знание хронологии, работа с хронологией: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называть даты (хронологические границы) важнейших событий и процессов отечественной и всеобщей истории </w:t>
      </w:r>
      <w:r w:rsidRPr="00B0205A">
        <w:rPr>
          <w:rFonts w:ascii="Times New Roman" w:eastAsia="SchoolBookSanPin" w:hAnsi="Times New Roman" w:cs="Times New Roman"/>
          <w:position w:val="1"/>
          <w:sz w:val="24"/>
          <w:szCs w:val="24"/>
          <w:lang w:val="en-US"/>
        </w:rPr>
        <w:t>XIX</w:t>
      </w:r>
      <w:r w:rsidRPr="00B0205A">
        <w:rPr>
          <w:rFonts w:ascii="Times New Roman" w:eastAsia="SchoolBookSanPin" w:hAnsi="Times New Roman" w:cs="Times New Roman"/>
          <w:position w:val="1"/>
          <w:sz w:val="24"/>
          <w:szCs w:val="24"/>
        </w:rPr>
        <w:t xml:space="preserve"> ‒ начала </w:t>
      </w:r>
      <w:r w:rsidRPr="00B0205A">
        <w:rPr>
          <w:rFonts w:ascii="Times New Roman" w:eastAsia="SchoolBookSanPin" w:hAnsi="Times New Roman" w:cs="Times New Roman"/>
          <w:position w:val="1"/>
          <w:sz w:val="24"/>
          <w:szCs w:val="24"/>
          <w:lang w:val="en-US"/>
        </w:rPr>
        <w:t>XX</w:t>
      </w:r>
      <w:r w:rsidRPr="00B0205A">
        <w:rPr>
          <w:rFonts w:ascii="Times New Roman" w:eastAsia="SchoolBookSanPin" w:hAnsi="Times New Roman" w:cs="Times New Roman"/>
          <w:position w:val="1"/>
          <w:sz w:val="24"/>
          <w:szCs w:val="24"/>
        </w:rPr>
        <w:t xml:space="preserve"> в.; выделять этапы (периоды)в развитии ключевых событий и процессов;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lastRenderedPageBreak/>
        <w:t xml:space="preserve">выявлять синхронность (асинхронность) исторических процессов отечественной и всеобщей истории </w:t>
      </w:r>
      <w:r w:rsidRPr="00B0205A">
        <w:rPr>
          <w:rFonts w:ascii="Times New Roman" w:eastAsia="SchoolBookSanPin" w:hAnsi="Times New Roman" w:cs="Times New Roman"/>
          <w:position w:val="1"/>
          <w:sz w:val="24"/>
          <w:szCs w:val="24"/>
          <w:lang w:val="en-US"/>
        </w:rPr>
        <w:t>XIX</w:t>
      </w:r>
      <w:r w:rsidRPr="00B0205A">
        <w:rPr>
          <w:rFonts w:ascii="Times New Roman" w:eastAsia="SchoolBookSanPin" w:hAnsi="Times New Roman" w:cs="Times New Roman"/>
          <w:position w:val="1"/>
          <w:sz w:val="24"/>
          <w:szCs w:val="24"/>
        </w:rPr>
        <w:t xml:space="preserve"> ‒ начала </w:t>
      </w:r>
      <w:r w:rsidRPr="00B0205A">
        <w:rPr>
          <w:rFonts w:ascii="Times New Roman" w:eastAsia="SchoolBookSanPin" w:hAnsi="Times New Roman" w:cs="Times New Roman"/>
          <w:position w:val="1"/>
          <w:sz w:val="24"/>
          <w:szCs w:val="24"/>
          <w:lang w:val="en-US"/>
        </w:rPr>
        <w:t>XX</w:t>
      </w:r>
      <w:r w:rsidRPr="00B0205A">
        <w:rPr>
          <w:rFonts w:ascii="Times New Roman" w:eastAsia="SchoolBookSanPin" w:hAnsi="Times New Roman" w:cs="Times New Roman"/>
          <w:position w:val="1"/>
          <w:sz w:val="24"/>
          <w:szCs w:val="24"/>
        </w:rPr>
        <w:t xml:space="preserve"> 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определять последовательность событий отечественной и всеобщей истории </w:t>
      </w:r>
      <w:r w:rsidRPr="00B0205A">
        <w:rPr>
          <w:rFonts w:ascii="Times New Roman" w:eastAsia="SchoolBookSanPin" w:hAnsi="Times New Roman" w:cs="Times New Roman"/>
          <w:sz w:val="24"/>
          <w:szCs w:val="24"/>
          <w:lang w:val="en-US"/>
        </w:rPr>
        <w:t>XIX</w:t>
      </w:r>
      <w:r w:rsidRPr="00B0205A">
        <w:rPr>
          <w:rFonts w:ascii="Times New Roman" w:eastAsia="SchoolBookSanPin" w:hAnsi="Times New Roman" w:cs="Times New Roman"/>
          <w:sz w:val="24"/>
          <w:szCs w:val="24"/>
        </w:rPr>
        <w:t xml:space="preserve"> ‒ начала </w:t>
      </w:r>
      <w:r w:rsidRPr="00B0205A">
        <w:rPr>
          <w:rFonts w:ascii="Times New Roman" w:eastAsia="SchoolBookSanPin" w:hAnsi="Times New Roman" w:cs="Times New Roman"/>
          <w:sz w:val="24"/>
          <w:szCs w:val="24"/>
          <w:lang w:val="en-US"/>
        </w:rPr>
        <w:t>XX</w:t>
      </w:r>
      <w:r w:rsidRPr="00B0205A">
        <w:rPr>
          <w:rFonts w:ascii="Times New Roman" w:eastAsia="SchoolBookSanPin" w:hAnsi="Times New Roman" w:cs="Times New Roman"/>
          <w:sz w:val="24"/>
          <w:szCs w:val="24"/>
        </w:rPr>
        <w:t xml:space="preserve"> в. на основе анализа причинно-следственных связей.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13.2. Знание исторических фактов, работа с фактами: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характеризовать место, обстоятельства, участников, результаты важнейших событий отечественной и всеобщей истории </w:t>
      </w:r>
      <w:r w:rsidRPr="00B0205A">
        <w:rPr>
          <w:rFonts w:ascii="Times New Roman" w:eastAsia="SchoolBookSanPin" w:hAnsi="Times New Roman" w:cs="Times New Roman"/>
          <w:position w:val="1"/>
          <w:sz w:val="24"/>
          <w:szCs w:val="24"/>
          <w:lang w:val="en-US"/>
        </w:rPr>
        <w:t>XIX</w:t>
      </w:r>
      <w:r w:rsidRPr="00B0205A">
        <w:rPr>
          <w:rFonts w:ascii="Times New Roman" w:eastAsia="SchoolBookSanPin" w:hAnsi="Times New Roman" w:cs="Times New Roman"/>
          <w:position w:val="1"/>
          <w:sz w:val="24"/>
          <w:szCs w:val="24"/>
        </w:rPr>
        <w:t xml:space="preserve"> ‒ начала </w:t>
      </w:r>
      <w:r w:rsidRPr="00B0205A">
        <w:rPr>
          <w:rFonts w:ascii="Times New Roman" w:eastAsia="SchoolBookSanPin" w:hAnsi="Times New Roman" w:cs="Times New Roman"/>
          <w:position w:val="1"/>
          <w:sz w:val="24"/>
          <w:szCs w:val="24"/>
          <w:lang w:val="en-US"/>
        </w:rPr>
        <w:t>XX</w:t>
      </w:r>
      <w:r w:rsidRPr="00B0205A">
        <w:rPr>
          <w:rFonts w:ascii="Times New Roman" w:eastAsia="SchoolBookSanPin" w:hAnsi="Times New Roman" w:cs="Times New Roman"/>
          <w:position w:val="1"/>
          <w:sz w:val="24"/>
          <w:szCs w:val="24"/>
        </w:rPr>
        <w:t xml:space="preserve"> 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13.3. </w:t>
      </w:r>
      <w:r w:rsidRPr="00B0205A">
        <w:rPr>
          <w:rFonts w:ascii="Times New Roman" w:eastAsia="SchoolBookSanPin" w:hAnsi="Times New Roman" w:cs="Times New Roman"/>
          <w:position w:val="1"/>
          <w:sz w:val="24"/>
          <w:szCs w:val="24"/>
        </w:rPr>
        <w:t>Работа с исторической картой: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B0205A">
        <w:rPr>
          <w:rFonts w:ascii="Times New Roman" w:eastAsia="SchoolBookSanPin" w:hAnsi="Times New Roman" w:cs="Times New Roman"/>
          <w:position w:val="1"/>
          <w:sz w:val="24"/>
          <w:szCs w:val="24"/>
          <w:lang w:val="en-US"/>
        </w:rPr>
        <w:t>XIX</w:t>
      </w:r>
      <w:r w:rsidRPr="00B0205A">
        <w:rPr>
          <w:rFonts w:ascii="Times New Roman" w:eastAsia="SchoolBookSanPin" w:hAnsi="Times New Roman" w:cs="Times New Roman"/>
          <w:position w:val="1"/>
          <w:sz w:val="24"/>
          <w:szCs w:val="24"/>
        </w:rPr>
        <w:t xml:space="preserve"> ‒ начала </w:t>
      </w:r>
      <w:r w:rsidRPr="00B0205A">
        <w:rPr>
          <w:rFonts w:ascii="Times New Roman" w:eastAsia="SchoolBookSanPin" w:hAnsi="Times New Roman" w:cs="Times New Roman"/>
          <w:position w:val="1"/>
          <w:sz w:val="24"/>
          <w:szCs w:val="24"/>
          <w:lang w:val="en-US"/>
        </w:rPr>
        <w:t>XX</w:t>
      </w:r>
      <w:r w:rsidRPr="00B0205A">
        <w:rPr>
          <w:rFonts w:ascii="Times New Roman" w:eastAsia="SchoolBookSanPin" w:hAnsi="Times New Roman" w:cs="Times New Roman"/>
          <w:position w:val="1"/>
          <w:sz w:val="24"/>
          <w:szCs w:val="24"/>
        </w:rPr>
        <w:t xml:space="preserve"> 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определять на основе карты влияние географического фактора на развитие различных сфер жизни страны (группы стран).</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13.4. </w:t>
      </w:r>
      <w:r w:rsidRPr="00B0205A">
        <w:rPr>
          <w:rFonts w:ascii="Times New Roman" w:eastAsia="SchoolBookSanPin" w:hAnsi="Times New Roman" w:cs="Times New Roman"/>
          <w:position w:val="1"/>
          <w:sz w:val="24"/>
          <w:szCs w:val="24"/>
        </w:rPr>
        <w:t>Работа с историческими источниками: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определять тип и вид источника (письменного, визуального);</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выявлять принадлежность источника определенному лицу, социальной группе, общественному течению и другим;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извлекать, сопоставлять и систематизировать информацию о событиях отечественной и всеобщей истории </w:t>
      </w:r>
      <w:r w:rsidRPr="00B0205A">
        <w:rPr>
          <w:rFonts w:ascii="Times New Roman" w:eastAsia="SchoolBookSanPin" w:hAnsi="Times New Roman" w:cs="Times New Roman"/>
          <w:position w:val="1"/>
          <w:sz w:val="24"/>
          <w:szCs w:val="24"/>
          <w:lang w:val="en-US"/>
        </w:rPr>
        <w:t>XIX</w:t>
      </w:r>
      <w:r w:rsidRPr="00B0205A">
        <w:rPr>
          <w:rFonts w:ascii="Times New Roman" w:eastAsia="SchoolBookSanPin" w:hAnsi="Times New Roman" w:cs="Times New Roman"/>
          <w:position w:val="1"/>
          <w:sz w:val="24"/>
          <w:szCs w:val="24"/>
        </w:rPr>
        <w:t xml:space="preserve"> ‒ начала </w:t>
      </w:r>
      <w:r w:rsidRPr="00B0205A">
        <w:rPr>
          <w:rFonts w:ascii="Times New Roman" w:eastAsia="SchoolBookSanPin" w:hAnsi="Times New Roman" w:cs="Times New Roman"/>
          <w:position w:val="1"/>
          <w:sz w:val="24"/>
          <w:szCs w:val="24"/>
          <w:lang w:val="en-US"/>
        </w:rPr>
        <w:t>XX</w:t>
      </w:r>
      <w:r w:rsidRPr="00B0205A">
        <w:rPr>
          <w:rFonts w:ascii="Times New Roman" w:eastAsia="SchoolBookSanPin" w:hAnsi="Times New Roman" w:cs="Times New Roman"/>
          <w:position w:val="1"/>
          <w:sz w:val="24"/>
          <w:szCs w:val="24"/>
        </w:rPr>
        <w:t xml:space="preserve"> в. из разных письменных, визуальных и вещественных источников;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различать в тексте письменных источников факты и интерпретации событий прошлого.</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13.5. </w:t>
      </w:r>
      <w:r w:rsidRPr="00B0205A">
        <w:rPr>
          <w:rFonts w:ascii="Times New Roman" w:eastAsia="SchoolBookSanPin" w:hAnsi="Times New Roman" w:cs="Times New Roman"/>
          <w:position w:val="1"/>
          <w:sz w:val="24"/>
          <w:szCs w:val="24"/>
        </w:rPr>
        <w:t>Историческое описание (реконструкция):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представлять развернутый рассказ о ключевых событиях отечественнойи всеобщей истории </w:t>
      </w:r>
      <w:r w:rsidRPr="00B0205A">
        <w:rPr>
          <w:rFonts w:ascii="Times New Roman" w:eastAsia="SchoolBookSanPin" w:hAnsi="Times New Roman" w:cs="Times New Roman"/>
          <w:position w:val="1"/>
          <w:sz w:val="24"/>
          <w:szCs w:val="24"/>
          <w:lang w:val="en-US"/>
        </w:rPr>
        <w:t>XIX</w:t>
      </w:r>
      <w:r w:rsidRPr="00B0205A">
        <w:rPr>
          <w:rFonts w:ascii="Times New Roman" w:eastAsia="SchoolBookSanPin" w:hAnsi="Times New Roman" w:cs="Times New Roman"/>
          <w:position w:val="1"/>
          <w:sz w:val="24"/>
          <w:szCs w:val="24"/>
        </w:rPr>
        <w:t xml:space="preserve"> ‒ начала </w:t>
      </w:r>
      <w:r w:rsidRPr="00B0205A">
        <w:rPr>
          <w:rFonts w:ascii="Times New Roman" w:eastAsia="SchoolBookSanPin" w:hAnsi="Times New Roman" w:cs="Times New Roman"/>
          <w:position w:val="1"/>
          <w:sz w:val="24"/>
          <w:szCs w:val="24"/>
          <w:lang w:val="en-US"/>
        </w:rPr>
        <w:t>XX</w:t>
      </w:r>
      <w:r w:rsidRPr="00B0205A">
        <w:rPr>
          <w:rFonts w:ascii="Times New Roman" w:eastAsia="SchoolBookSanPin" w:hAnsi="Times New Roman" w:cs="Times New Roman"/>
          <w:position w:val="1"/>
          <w:sz w:val="24"/>
          <w:szCs w:val="24"/>
        </w:rPr>
        <w:t xml:space="preserve"> в. с использованием визуальных материалов (устно, письменно в форме короткого эссе, презентации);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составлять развернутую характеристику исторических личностей</w:t>
      </w:r>
      <w:r w:rsidRPr="00B0205A">
        <w:rPr>
          <w:rFonts w:ascii="Times New Roman" w:eastAsia="SchoolBookSanPin" w:hAnsi="Times New Roman" w:cs="Times New Roman"/>
          <w:position w:val="1"/>
          <w:sz w:val="24"/>
          <w:szCs w:val="24"/>
          <w:lang w:val="en-US"/>
        </w:rPr>
        <w:t>XIX</w:t>
      </w:r>
      <w:r w:rsidRPr="00B0205A">
        <w:rPr>
          <w:rFonts w:ascii="Times New Roman" w:eastAsia="SchoolBookSanPin" w:hAnsi="Times New Roman" w:cs="Times New Roman"/>
          <w:position w:val="1"/>
          <w:sz w:val="24"/>
          <w:szCs w:val="24"/>
        </w:rPr>
        <w:t xml:space="preserve"> ‒ начала </w:t>
      </w:r>
      <w:r w:rsidRPr="00B0205A">
        <w:rPr>
          <w:rFonts w:ascii="Times New Roman" w:eastAsia="SchoolBookSanPin" w:hAnsi="Times New Roman" w:cs="Times New Roman"/>
          <w:position w:val="1"/>
          <w:sz w:val="24"/>
          <w:szCs w:val="24"/>
          <w:lang w:val="en-US"/>
        </w:rPr>
        <w:t>XX</w:t>
      </w:r>
      <w:r w:rsidRPr="00B0205A">
        <w:rPr>
          <w:rFonts w:ascii="Times New Roman" w:eastAsia="SchoolBookSanPin" w:hAnsi="Times New Roman" w:cs="Times New Roman"/>
          <w:position w:val="1"/>
          <w:sz w:val="24"/>
          <w:szCs w:val="24"/>
        </w:rPr>
        <w:t xml:space="preserve"> в. с описанием и оценкой их деятельности (сообщение, презентация, эссе);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составлять описание образа жизни различных групп населения в Россиии других странах в </w:t>
      </w:r>
      <w:r w:rsidRPr="00B0205A">
        <w:rPr>
          <w:rFonts w:ascii="Times New Roman" w:eastAsia="SchoolBookSanPin" w:hAnsi="Times New Roman" w:cs="Times New Roman"/>
          <w:sz w:val="24"/>
          <w:szCs w:val="24"/>
          <w:lang w:val="en-US"/>
        </w:rPr>
        <w:t>XIX</w:t>
      </w:r>
      <w:r w:rsidRPr="00B0205A">
        <w:rPr>
          <w:rFonts w:ascii="Times New Roman" w:eastAsia="SchoolBookSanPin" w:hAnsi="Times New Roman" w:cs="Times New Roman"/>
          <w:sz w:val="24"/>
          <w:szCs w:val="24"/>
        </w:rPr>
        <w:t xml:space="preserve"> ‒ начале </w:t>
      </w:r>
      <w:r w:rsidRPr="00B0205A">
        <w:rPr>
          <w:rFonts w:ascii="Times New Roman" w:eastAsia="SchoolBookSanPin" w:hAnsi="Times New Roman" w:cs="Times New Roman"/>
          <w:sz w:val="24"/>
          <w:szCs w:val="24"/>
          <w:lang w:val="en-US"/>
        </w:rPr>
        <w:t>XX</w:t>
      </w:r>
      <w:r w:rsidRPr="00B0205A">
        <w:rPr>
          <w:rFonts w:ascii="Times New Roman" w:eastAsia="SchoolBookSanPin" w:hAnsi="Times New Roman" w:cs="Times New Roman"/>
          <w:sz w:val="24"/>
          <w:szCs w:val="24"/>
        </w:rPr>
        <w:t xml:space="preserve"> в., показывая изменения, происшедшиев течение рассматриваемого периода;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техническихи художественных приемов и другое.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13.6. Анализ, объяснение исторических событий, явлений: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раскрывать существенные черты экономического, социальногои политического развития России и других стран в </w:t>
      </w:r>
      <w:r w:rsidRPr="00B0205A">
        <w:rPr>
          <w:rFonts w:ascii="Times New Roman" w:eastAsia="SchoolBookSanPin" w:hAnsi="Times New Roman" w:cs="Times New Roman"/>
          <w:position w:val="1"/>
          <w:sz w:val="24"/>
          <w:szCs w:val="24"/>
          <w:lang w:val="en-US"/>
        </w:rPr>
        <w:t>XIX</w:t>
      </w:r>
      <w:r w:rsidRPr="00B0205A">
        <w:rPr>
          <w:rFonts w:ascii="Times New Roman" w:eastAsia="SchoolBookSanPin" w:hAnsi="Times New Roman" w:cs="Times New Roman"/>
          <w:position w:val="1"/>
          <w:sz w:val="24"/>
          <w:szCs w:val="24"/>
        </w:rPr>
        <w:t xml:space="preserve"> ‒ начале </w:t>
      </w:r>
      <w:r w:rsidRPr="00B0205A">
        <w:rPr>
          <w:rFonts w:ascii="Times New Roman" w:eastAsia="SchoolBookSanPin" w:hAnsi="Times New Roman" w:cs="Times New Roman"/>
          <w:position w:val="1"/>
          <w:sz w:val="24"/>
          <w:szCs w:val="24"/>
          <w:lang w:val="en-US"/>
        </w:rPr>
        <w:t>XX</w:t>
      </w:r>
      <w:r w:rsidRPr="00B0205A">
        <w:rPr>
          <w:rFonts w:ascii="Times New Roman" w:eastAsia="SchoolBookSanPin" w:hAnsi="Times New Roman" w:cs="Times New Roman"/>
          <w:position w:val="1"/>
          <w:sz w:val="24"/>
          <w:szCs w:val="24"/>
        </w:rPr>
        <w:t xml:space="preserve"> в.,процессов модернизации в мире и России, масштабных социальных движенийи революций в рассматриваемый период, международных отношений рассматриваемого периода и участия в них России;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объяснять причины и следствия важнейших событий отечественнойи всеобщей истории </w:t>
      </w:r>
      <w:r w:rsidRPr="00B0205A">
        <w:rPr>
          <w:rFonts w:ascii="Times New Roman" w:eastAsia="SchoolBookSanPin" w:hAnsi="Times New Roman" w:cs="Times New Roman"/>
          <w:position w:val="1"/>
          <w:sz w:val="24"/>
          <w:szCs w:val="24"/>
          <w:lang w:val="en-US"/>
        </w:rPr>
        <w:t>XIX</w:t>
      </w:r>
      <w:r w:rsidRPr="00B0205A">
        <w:rPr>
          <w:rFonts w:ascii="Times New Roman" w:eastAsia="SchoolBookSanPin" w:hAnsi="Times New Roman" w:cs="Times New Roman"/>
          <w:position w:val="1"/>
          <w:sz w:val="24"/>
          <w:szCs w:val="24"/>
        </w:rPr>
        <w:t xml:space="preserve"> ‒ начала </w:t>
      </w:r>
      <w:r w:rsidRPr="00B0205A">
        <w:rPr>
          <w:rFonts w:ascii="Times New Roman" w:eastAsia="SchoolBookSanPin" w:hAnsi="Times New Roman" w:cs="Times New Roman"/>
          <w:position w:val="1"/>
          <w:sz w:val="24"/>
          <w:szCs w:val="24"/>
          <w:lang w:val="en-US"/>
        </w:rPr>
        <w:t>XX</w:t>
      </w:r>
      <w:r w:rsidRPr="00B0205A">
        <w:rPr>
          <w:rFonts w:ascii="Times New Roman" w:eastAsia="SchoolBookSanPin" w:hAnsi="Times New Roman" w:cs="Times New Roman"/>
          <w:position w:val="1"/>
          <w:sz w:val="24"/>
          <w:szCs w:val="24"/>
        </w:rPr>
        <w:t xml:space="preserve"> в. (выявлять в историческом тексте суждения о причинах и следствиях событий, систематизировать объяснение причини следствий событий, </w:t>
      </w:r>
      <w:r w:rsidRPr="00B0205A">
        <w:rPr>
          <w:rFonts w:ascii="Times New Roman" w:eastAsia="SchoolBookSanPin" w:hAnsi="Times New Roman" w:cs="Times New Roman"/>
          <w:position w:val="1"/>
          <w:sz w:val="24"/>
          <w:szCs w:val="24"/>
        </w:rPr>
        <w:lastRenderedPageBreak/>
        <w:t>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проводить сопоставление однотипных событий и процессов отечественнойи всеобщей истории </w:t>
      </w:r>
      <w:r w:rsidRPr="00B0205A">
        <w:rPr>
          <w:rFonts w:ascii="Times New Roman" w:eastAsia="SchoolBookSanPin" w:hAnsi="Times New Roman" w:cs="Times New Roman"/>
          <w:position w:val="1"/>
          <w:sz w:val="24"/>
          <w:szCs w:val="24"/>
          <w:lang w:val="en-US"/>
        </w:rPr>
        <w:t>XIX</w:t>
      </w:r>
      <w:r w:rsidRPr="00B0205A">
        <w:rPr>
          <w:rFonts w:ascii="Times New Roman" w:eastAsia="SchoolBookSanPin" w:hAnsi="Times New Roman" w:cs="Times New Roman"/>
          <w:position w:val="1"/>
          <w:sz w:val="24"/>
          <w:szCs w:val="24"/>
        </w:rPr>
        <w:t xml:space="preserve"> ‒ начала </w:t>
      </w:r>
      <w:r w:rsidRPr="00B0205A">
        <w:rPr>
          <w:rFonts w:ascii="Times New Roman" w:eastAsia="SchoolBookSanPin" w:hAnsi="Times New Roman" w:cs="Times New Roman"/>
          <w:position w:val="1"/>
          <w:sz w:val="24"/>
          <w:szCs w:val="24"/>
          <w:lang w:val="en-US"/>
        </w:rPr>
        <w:t>XX</w:t>
      </w:r>
      <w:r w:rsidRPr="00B0205A">
        <w:rPr>
          <w:rFonts w:ascii="Times New Roman" w:eastAsia="SchoolBookSanPin" w:hAnsi="Times New Roman" w:cs="Times New Roman"/>
          <w:position w:val="1"/>
          <w:sz w:val="24"/>
          <w:szCs w:val="24"/>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13.7. </w:t>
      </w:r>
      <w:r w:rsidRPr="00B0205A">
        <w:rPr>
          <w:rFonts w:ascii="Times New Roman" w:eastAsia="SchoolBookSanPin" w:hAnsi="Times New Roman" w:cs="Times New Roman"/>
          <w:position w:val="1"/>
          <w:sz w:val="24"/>
          <w:szCs w:val="24"/>
        </w:rPr>
        <w:t>Рассмотрение исторических версий и оценок, определение своего отношения к наиболее значимым событиям и личностям прошлого:</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сопоставлять высказывания историков, содержащие разные мненияпо спорным вопросам отечественной и всеобщей истории </w:t>
      </w:r>
      <w:r w:rsidRPr="00B0205A">
        <w:rPr>
          <w:rFonts w:ascii="Times New Roman" w:eastAsia="SchoolBookSanPin" w:hAnsi="Times New Roman" w:cs="Times New Roman"/>
          <w:position w:val="1"/>
          <w:sz w:val="24"/>
          <w:szCs w:val="24"/>
          <w:lang w:val="en-US"/>
        </w:rPr>
        <w:t>XIX</w:t>
      </w:r>
      <w:r w:rsidRPr="00B0205A">
        <w:rPr>
          <w:rFonts w:ascii="Times New Roman" w:eastAsia="SchoolBookSanPin" w:hAnsi="Times New Roman" w:cs="Times New Roman"/>
          <w:position w:val="1"/>
          <w:sz w:val="24"/>
          <w:szCs w:val="24"/>
        </w:rPr>
        <w:t xml:space="preserve"> ‒начала </w:t>
      </w:r>
      <w:r w:rsidRPr="00B0205A">
        <w:rPr>
          <w:rFonts w:ascii="Times New Roman" w:eastAsia="SchoolBookSanPin" w:hAnsi="Times New Roman" w:cs="Times New Roman"/>
          <w:position w:val="1"/>
          <w:sz w:val="24"/>
          <w:szCs w:val="24"/>
          <w:lang w:val="en-US"/>
        </w:rPr>
        <w:t>XX</w:t>
      </w:r>
      <w:r w:rsidRPr="00B0205A">
        <w:rPr>
          <w:rFonts w:ascii="Times New Roman" w:eastAsia="SchoolBookSanPin" w:hAnsi="Times New Roman" w:cs="Times New Roman"/>
          <w:position w:val="1"/>
          <w:sz w:val="24"/>
          <w:szCs w:val="24"/>
        </w:rPr>
        <w:t xml:space="preserve"> в., объяснять, что могло лежать в их основе;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оценивать степень убедительности предложенных точек зрения, формулировать и аргументировать свое мнение;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отношениек ним.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OfficinaSansBoldITC" w:hAnsi="Times New Roman" w:cs="Times New Roman"/>
          <w:sz w:val="24"/>
          <w:szCs w:val="24"/>
        </w:rPr>
        <w:t>8.</w:t>
      </w:r>
      <w:r w:rsidRPr="00B0205A">
        <w:rPr>
          <w:rFonts w:ascii="Times New Roman" w:eastAsia="SchoolBookSanPin" w:hAnsi="Times New Roman" w:cs="Times New Roman"/>
          <w:sz w:val="24"/>
          <w:szCs w:val="24"/>
        </w:rPr>
        <w:t>13.8. Применение исторических знаний: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распознавать в окружающей среде, в том числе в родном городе, регионе памятники материальной и художественной культуры </w:t>
      </w:r>
      <w:r w:rsidRPr="00B0205A">
        <w:rPr>
          <w:rFonts w:ascii="Times New Roman" w:eastAsia="SchoolBookSanPin" w:hAnsi="Times New Roman" w:cs="Times New Roman"/>
          <w:position w:val="1"/>
          <w:sz w:val="24"/>
          <w:szCs w:val="24"/>
          <w:lang w:val="en-US"/>
        </w:rPr>
        <w:t>XIX</w:t>
      </w:r>
      <w:r w:rsidRPr="00B0205A">
        <w:rPr>
          <w:rFonts w:ascii="Times New Roman" w:eastAsia="SchoolBookSanPin" w:hAnsi="Times New Roman" w:cs="Times New Roman"/>
          <w:position w:val="1"/>
          <w:sz w:val="24"/>
          <w:szCs w:val="24"/>
        </w:rPr>
        <w:t xml:space="preserve"> ‒ начала ХХ в., объяснять, в чём заключалось их значение для времени их созданияи для современного общества;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выполнять учебные проекты по отечественной и всеобщей истории</w:t>
      </w:r>
      <w:r w:rsidRPr="00B0205A">
        <w:rPr>
          <w:rFonts w:ascii="Times New Roman" w:eastAsia="SchoolBookSanPin" w:hAnsi="Times New Roman" w:cs="Times New Roman"/>
          <w:position w:val="1"/>
          <w:sz w:val="24"/>
          <w:szCs w:val="24"/>
          <w:lang w:val="en-US"/>
        </w:rPr>
        <w:t>XIX</w:t>
      </w:r>
      <w:r w:rsidRPr="00B0205A">
        <w:rPr>
          <w:rFonts w:ascii="Times New Roman" w:eastAsia="SchoolBookSanPin" w:hAnsi="Times New Roman" w:cs="Times New Roman"/>
          <w:position w:val="1"/>
          <w:sz w:val="24"/>
          <w:szCs w:val="24"/>
        </w:rPr>
        <w:t xml:space="preserve"> ‒ начала ХХ в. (в том числе на региональном материале);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 xml:space="preserve">объяснять, в чем состоит наследие истории </w:t>
      </w:r>
      <w:r w:rsidRPr="00B0205A">
        <w:rPr>
          <w:rFonts w:ascii="Times New Roman" w:eastAsia="SchoolBookSanPin" w:hAnsi="Times New Roman" w:cs="Times New Roman"/>
          <w:position w:val="1"/>
          <w:sz w:val="24"/>
          <w:szCs w:val="24"/>
          <w:lang w:val="en-US"/>
        </w:rPr>
        <w:t>XIX</w:t>
      </w:r>
      <w:r w:rsidRPr="00B0205A">
        <w:rPr>
          <w:rFonts w:ascii="Times New Roman" w:eastAsia="SchoolBookSanPin" w:hAnsi="Times New Roman" w:cs="Times New Roman"/>
          <w:position w:val="1"/>
          <w:sz w:val="24"/>
          <w:szCs w:val="24"/>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SchoolBookSanPin" w:hAnsi="Times New Roman" w:cs="Times New Roman"/>
          <w:sz w:val="24"/>
          <w:szCs w:val="24"/>
        </w:rPr>
        <w:t>9. Учебный модуль «Введение в новейшую историю России».</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SchoolBookSanPin" w:hAnsi="Times New Roman" w:cs="Times New Roman"/>
          <w:sz w:val="24"/>
          <w:szCs w:val="24"/>
        </w:rPr>
        <w:t>9.1. </w:t>
      </w:r>
      <w:r w:rsidRPr="00B0205A">
        <w:rPr>
          <w:rFonts w:ascii="Times New Roman" w:eastAsia="OfficinaSansBoldITC" w:hAnsi="Times New Roman" w:cs="Times New Roman"/>
          <w:sz w:val="24"/>
          <w:szCs w:val="24"/>
        </w:rPr>
        <w:t>Пояснительная записка.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Программа учебного модуля «Введение в Новейшую историю России»(далее ‒ Программа модуля) составлена на основе положений и требованийк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России»в образовательных организациях, реализующих основные общеобразовательные программы.</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SchoolBookSanPin" w:hAnsi="Times New Roman" w:cs="Times New Roman"/>
          <w:sz w:val="24"/>
          <w:szCs w:val="24"/>
        </w:rPr>
        <w:t>9.1.1. </w:t>
      </w:r>
      <w:r w:rsidRPr="00B0205A">
        <w:rPr>
          <w:rFonts w:ascii="Times New Roman" w:eastAsia="OfficinaSansBoldITC" w:hAnsi="Times New Roman" w:cs="Times New Roman"/>
          <w:sz w:val="24"/>
          <w:szCs w:val="24"/>
        </w:rPr>
        <w:t xml:space="preserve">Общая характеристика учебного модуля </w:t>
      </w:r>
      <w:r w:rsidRPr="00B0205A">
        <w:rPr>
          <w:rFonts w:ascii="Times New Roman" w:eastAsia="OfficinaSansBoldITC" w:hAnsi="Times New Roman" w:cs="Times New Roman"/>
          <w:position w:val="1"/>
          <w:sz w:val="24"/>
          <w:szCs w:val="24"/>
        </w:rPr>
        <w:t>«Введение в Новейшую историю России».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Место учебного модуля «Введение в Новейшую историю России» в системе основного общего образования определяется его познавательными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этапахи событиях новейшей истории России на уровне среднего общего образования.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направленныена сохранение исторической памяти о трагедии мирного населения в СССРи военных преступлений нацистов в годы Великой Отечественной войны1941 – 1945 гг.</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SchoolBookSanPin" w:hAnsi="Times New Roman" w:cs="Times New Roman"/>
          <w:sz w:val="24"/>
          <w:szCs w:val="24"/>
        </w:rPr>
        <w:t xml:space="preserve">9.1.2. Учебный модуль «Введение в Новейшую историю России» имеет </w:t>
      </w:r>
      <w:r w:rsidRPr="00B0205A">
        <w:rPr>
          <w:rFonts w:ascii="Times New Roman" w:eastAsia="SchoolBookSanPin" w:hAnsi="Times New Roman" w:cs="Times New Roman"/>
          <w:sz w:val="24"/>
          <w:szCs w:val="24"/>
        </w:rPr>
        <w:lastRenderedPageBreak/>
        <w:t>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B0205A">
        <w:rPr>
          <w:rFonts w:ascii="Times New Roman" w:eastAsia="SchoolBookSanPin" w:hAnsi="Times New Roman" w:cs="Times New Roman"/>
          <w:sz w:val="24"/>
          <w:szCs w:val="24"/>
          <w:vertAlign w:val="superscript"/>
        </w:rPr>
        <w:footnoteReference w:id="1"/>
      </w:r>
      <w:r w:rsidRPr="00B0205A">
        <w:rPr>
          <w:rFonts w:ascii="Times New Roman" w:eastAsia="SchoolBookSanPin"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взаимосвязейс важнейшими событиями Новейшего периода истории России. </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SchoolBookSanPin" w:hAnsi="Times New Roman" w:cs="Times New Roman"/>
          <w:sz w:val="24"/>
          <w:szCs w:val="24"/>
        </w:rPr>
        <w:t>9.1.3. </w:t>
      </w:r>
      <w:r w:rsidRPr="00B0205A">
        <w:rPr>
          <w:rFonts w:ascii="Times New Roman" w:eastAsia="OfficinaSansBoldITC" w:hAnsi="Times New Roman" w:cs="Times New Roman"/>
          <w:sz w:val="24"/>
          <w:szCs w:val="24"/>
        </w:rPr>
        <w:t xml:space="preserve">Цели изучения учебного модуля </w:t>
      </w:r>
      <w:r w:rsidRPr="00B0205A">
        <w:rPr>
          <w:rFonts w:ascii="Times New Roman" w:eastAsia="OfficinaSansBoldITC" w:hAnsi="Times New Roman" w:cs="Times New Roman"/>
          <w:position w:val="1"/>
          <w:sz w:val="24"/>
          <w:szCs w:val="24"/>
        </w:rPr>
        <w:t>«Введение в Новейшую историю России»: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владение знаниями об основных этапах развития человеческого обществапри особом внимании к месту и роли России во всемирно-историческом процессе;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воспитание обучающихся в духе патриотизма, гражданственности, уваженияк своему Отечеству ‒ многонациональному Российскому государству,в соответствии с идеями взаимопонимания, согласия и мира между людьмии народами, в духе демократических ценностей современного общества;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развитие способностей обучающихся анализировать содержащуюсяв различных источниках информацию о событиях и явлениях прошлогои настоящего, рассматривать события в соответствии с принципом историзма,в их динамике, взаимосвязи и взаимообусловленности;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формирование у обучающихсяумений применять исторические знанияв учебной и внешкольной деятельности, в современном поликультурном, полиэтничном и многоконфессиональном обществе;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формирование личностной позиции обучающихся по отношению не толькок прошлому, но и к настоящему родной страны.</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SchoolBookSanPin" w:hAnsi="Times New Roman" w:cs="Times New Roman"/>
          <w:sz w:val="24"/>
          <w:szCs w:val="24"/>
        </w:rPr>
        <w:t>9.1.4. </w:t>
      </w:r>
      <w:r w:rsidRPr="00B0205A">
        <w:rPr>
          <w:rFonts w:ascii="Times New Roman" w:eastAsia="OfficinaSansBoldITC" w:hAnsi="Times New Roman" w:cs="Times New Roman"/>
          <w:sz w:val="24"/>
          <w:szCs w:val="24"/>
        </w:rPr>
        <w:t xml:space="preserve">Место и роль учебного модуля </w:t>
      </w:r>
      <w:r w:rsidRPr="00B0205A">
        <w:rPr>
          <w:rFonts w:ascii="Times New Roman" w:eastAsia="OfficinaSansBoldITC" w:hAnsi="Times New Roman" w:cs="Times New Roman"/>
          <w:position w:val="1"/>
          <w:sz w:val="24"/>
          <w:szCs w:val="24"/>
        </w:rPr>
        <w:t>«Введение в Новейшую историю России».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Учебный модуль «Введение в Новейшую историю России» призван обеспечивать достижение образовательных результатов при изучении историина уровне основного общего образования.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ФГОС ООО определяет содержание и направленность учебного модуляна развитие умений обучающихся «устанавливать причинно-следственные, пространственные, временные связи исторических событий, явлений, процессов,их взаимосвязь (при наличии) с важнейшими событиями ХХ ‒ начала </w:t>
      </w:r>
      <w:r w:rsidRPr="00B0205A">
        <w:rPr>
          <w:rFonts w:ascii="Times New Roman" w:eastAsia="SchoolBookSanPin" w:hAnsi="Times New Roman" w:cs="Times New Roman"/>
          <w:sz w:val="24"/>
          <w:szCs w:val="24"/>
          <w:lang w:val="en-US"/>
        </w:rPr>
        <w:t>XXI</w:t>
      </w:r>
      <w:r w:rsidRPr="00B0205A">
        <w:rPr>
          <w:rFonts w:ascii="Times New Roman" w:eastAsia="SchoolBookSanPin" w:hAnsi="Times New Roman" w:cs="Times New Roman"/>
          <w:sz w:val="24"/>
          <w:szCs w:val="24"/>
        </w:rPr>
        <w:t xml:space="preserve"> в.; характеризовать итоги и историческое значение событий».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B0205A">
        <w:rPr>
          <w:rFonts w:ascii="Times New Roman" w:eastAsia="SchoolBookSanPin" w:hAnsi="Times New Roman" w:cs="Times New Roman"/>
          <w:sz w:val="24"/>
          <w:szCs w:val="24"/>
          <w:lang w:val="en-US"/>
        </w:rPr>
        <w:t>XXI</w:t>
      </w:r>
      <w:r w:rsidRPr="00B0205A">
        <w:rPr>
          <w:rFonts w:ascii="Times New Roman" w:eastAsia="SchoolBookSanPin" w:hAnsi="Times New Roman" w:cs="Times New Roman"/>
          <w:sz w:val="24"/>
          <w:szCs w:val="24"/>
        </w:rPr>
        <w:t xml:space="preserve"> в.в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России,об их предпосылках (истоках), главных итогах и значении.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SchoolBookSanPin" w:hAnsi="Times New Roman" w:cs="Times New Roman"/>
          <w:sz w:val="24"/>
          <w:szCs w:val="24"/>
        </w:rPr>
        <w:t>9.1.5. Модуль «Введение в Новейшую историю России» может быть реализован в двух вариантах: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при самостоятельном планировании учителем процесса освоения </w:t>
      </w:r>
      <w:r w:rsidRPr="00B0205A">
        <w:rPr>
          <w:rFonts w:ascii="Times New Roman" w:eastAsia="SchoolBookSanPin" w:hAnsi="Times New Roman" w:cs="Times New Roman"/>
          <w:sz w:val="24"/>
          <w:szCs w:val="24"/>
        </w:rPr>
        <w:lastRenderedPageBreak/>
        <w:t>обучающимисяпредметного материала до 1914 г. для установленияего взаимосвязей с важнейшими событиями Новейшего периода истории России(в курсе «История России», включающем темы модуля). В этом случае предполагается, что в тематическом планировании темы, содержащиесяв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B0205A">
        <w:rPr>
          <w:rFonts w:ascii="Times New Roman" w:eastAsia="SchoolBookSanPin" w:hAnsi="Times New Roman" w:cs="Times New Roman"/>
          <w:position w:val="-1"/>
          <w:sz w:val="24"/>
          <w:szCs w:val="24"/>
        </w:rPr>
        <w:t>17 учебных часов).</w:t>
      </w:r>
    </w:p>
    <w:p w:rsidR="0046352D" w:rsidRPr="00B0205A" w:rsidRDefault="0046352D" w:rsidP="0046352D">
      <w:pPr>
        <w:widowControl w:val="0"/>
        <w:spacing w:after="0" w:line="240" w:lineRule="auto"/>
        <w:ind w:firstLine="709"/>
        <w:jc w:val="right"/>
        <w:rPr>
          <w:rFonts w:ascii="Times New Roman" w:eastAsia="SchoolBookSanPin" w:hAnsi="Times New Roman" w:cs="Times New Roman"/>
          <w:bCs/>
          <w:sz w:val="24"/>
          <w:szCs w:val="24"/>
        </w:rPr>
      </w:pPr>
    </w:p>
    <w:p w:rsidR="0046352D" w:rsidRPr="00B0205A" w:rsidRDefault="0046352D" w:rsidP="0046352D">
      <w:pPr>
        <w:widowControl w:val="0"/>
        <w:spacing w:after="0" w:line="240" w:lineRule="auto"/>
        <w:ind w:firstLine="709"/>
        <w:jc w:val="right"/>
        <w:rPr>
          <w:rFonts w:ascii="Times New Roman" w:eastAsia="SchoolBookSanPin" w:hAnsi="Times New Roman" w:cs="Times New Roman"/>
          <w:bCs/>
          <w:sz w:val="24"/>
          <w:szCs w:val="24"/>
        </w:rPr>
      </w:pPr>
      <w:r w:rsidRPr="00B0205A">
        <w:rPr>
          <w:rFonts w:ascii="Times New Roman" w:eastAsia="SchoolBookSanPin" w:hAnsi="Times New Roman" w:cs="Times New Roman"/>
          <w:bCs/>
          <w:sz w:val="24"/>
          <w:szCs w:val="24"/>
        </w:rPr>
        <w:t xml:space="preserve">Таблица 2 </w:t>
      </w:r>
    </w:p>
    <w:p w:rsidR="0046352D" w:rsidRPr="00B0205A" w:rsidRDefault="0046352D" w:rsidP="0046352D">
      <w:pPr>
        <w:widowControl w:val="0"/>
        <w:spacing w:after="0" w:line="240" w:lineRule="auto"/>
        <w:jc w:val="center"/>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46352D" w:rsidRPr="00B0205A" w:rsidTr="0046352D">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46352D" w:rsidRPr="00B0205A" w:rsidRDefault="0046352D" w:rsidP="0046352D">
            <w:pPr>
              <w:widowControl w:val="0"/>
              <w:spacing w:after="0" w:line="240" w:lineRule="auto"/>
              <w:jc w:val="center"/>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Программа курса«История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46352D" w:rsidRPr="00B0205A" w:rsidRDefault="0046352D" w:rsidP="0046352D">
            <w:pPr>
              <w:widowControl w:val="0"/>
              <w:spacing w:after="0" w:line="240" w:lineRule="auto"/>
              <w:jc w:val="center"/>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46352D" w:rsidRPr="00B0205A" w:rsidRDefault="0046352D" w:rsidP="0046352D">
            <w:pPr>
              <w:widowControl w:val="0"/>
              <w:spacing w:after="0" w:line="240" w:lineRule="auto"/>
              <w:jc w:val="center"/>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Программа учебного модуля «Введениев Новейшую историю России»</w:t>
            </w:r>
          </w:p>
        </w:tc>
      </w:tr>
      <w:tr w:rsidR="0046352D" w:rsidRPr="00B0205A" w:rsidTr="0046352D">
        <w:trPr>
          <w:trHeight w:val="19"/>
        </w:trPr>
        <w:tc>
          <w:tcPr>
            <w:tcW w:w="4537"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Введение</w:t>
            </w:r>
          </w:p>
        </w:tc>
      </w:tr>
      <w:tr w:rsidR="0046352D" w:rsidRPr="00B0205A" w:rsidTr="0046352D">
        <w:trPr>
          <w:trHeight w:val="1162"/>
        </w:trPr>
        <w:tc>
          <w:tcPr>
            <w:tcW w:w="4537"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Первая российская революция1905-1907 гг.</w:t>
            </w:r>
          </w:p>
        </w:tc>
        <w:tc>
          <w:tcPr>
            <w:tcW w:w="1560"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Российская революция </w:t>
            </w:r>
          </w:p>
          <w:p w:rsidR="0046352D" w:rsidRPr="00B0205A" w:rsidRDefault="0046352D" w:rsidP="0046352D">
            <w:pPr>
              <w:widowControl w:val="0"/>
              <w:spacing w:after="0" w:line="240" w:lineRule="auto"/>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lang w:val="en-US"/>
              </w:rPr>
              <w:t>1917—1922 гг.</w:t>
            </w:r>
          </w:p>
        </w:tc>
      </w:tr>
      <w:tr w:rsidR="0046352D" w:rsidRPr="00B0205A" w:rsidTr="0046352D">
        <w:trPr>
          <w:trHeight w:val="19"/>
        </w:trPr>
        <w:tc>
          <w:tcPr>
            <w:tcW w:w="4537"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Отечественная война</w:t>
            </w:r>
          </w:p>
          <w:p w:rsidR="0046352D" w:rsidRPr="00B0205A" w:rsidRDefault="0046352D" w:rsidP="0046352D">
            <w:pPr>
              <w:widowControl w:val="0"/>
              <w:spacing w:after="0" w:line="240" w:lineRule="auto"/>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1812 г. ‒ важнейшее событие российской и мировой истории</w:t>
            </w:r>
            <w:r w:rsidRPr="00B0205A">
              <w:rPr>
                <w:rFonts w:ascii="Times New Roman" w:eastAsia="SchoolBookSanPin" w:hAnsi="Times New Roman" w:cs="Times New Roman"/>
                <w:position w:val="1"/>
                <w:sz w:val="24"/>
                <w:szCs w:val="24"/>
                <w:lang w:val="en-US"/>
              </w:rPr>
              <w:t>XIX</w:t>
            </w:r>
            <w:r w:rsidRPr="00B0205A">
              <w:rPr>
                <w:rFonts w:ascii="Times New Roman" w:eastAsia="SchoolBookSanPin" w:hAnsi="Times New Roman" w:cs="Times New Roman"/>
                <w:position w:val="1"/>
                <w:sz w:val="24"/>
                <w:szCs w:val="24"/>
              </w:rPr>
              <w:t xml:space="preserve"> в. Крымская война. Героическая оборона Севастополя</w:t>
            </w:r>
          </w:p>
        </w:tc>
        <w:tc>
          <w:tcPr>
            <w:tcW w:w="1560"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2</w:t>
            </w:r>
          </w:p>
        </w:tc>
        <w:tc>
          <w:tcPr>
            <w:tcW w:w="4110"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Великая Отечественная война 1941-1945 гг.</w:t>
            </w:r>
          </w:p>
        </w:tc>
      </w:tr>
      <w:tr w:rsidR="0046352D" w:rsidRPr="00B0205A" w:rsidTr="0046352D">
        <w:trPr>
          <w:trHeight w:val="19"/>
        </w:trPr>
        <w:tc>
          <w:tcPr>
            <w:tcW w:w="4537"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Социальная и правовая модернизация страны при Александре </w:t>
            </w:r>
            <w:r w:rsidRPr="00B0205A">
              <w:rPr>
                <w:rFonts w:ascii="Times New Roman" w:eastAsia="SchoolBookSanPin" w:hAnsi="Times New Roman" w:cs="Times New Roman"/>
                <w:sz w:val="24"/>
                <w:szCs w:val="24"/>
                <w:lang w:val="en-US"/>
              </w:rPr>
              <w:t>II</w:t>
            </w:r>
            <w:r w:rsidRPr="00B0205A">
              <w:rPr>
                <w:rFonts w:ascii="Times New Roman" w:eastAsia="SchoolBookSanPin" w:hAnsi="Times New Roman" w:cs="Times New Roman"/>
                <w:sz w:val="24"/>
                <w:szCs w:val="24"/>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rPr>
                <w:rFonts w:ascii="Times New Roman" w:eastAsia="SchoolBookSanPin" w:hAnsi="Times New Roman" w:cs="Times New Roman"/>
                <w:sz w:val="24"/>
                <w:szCs w:val="24"/>
                <w:lang w:val="en-US"/>
              </w:rPr>
            </w:pPr>
            <w:r w:rsidRPr="00B0205A">
              <w:rPr>
                <w:rFonts w:ascii="Times New Roman" w:eastAsia="SchoolBookSanPin" w:hAnsi="Times New Roman" w:cs="Times New Roman"/>
                <w:sz w:val="24"/>
                <w:szCs w:val="24"/>
                <w:lang w:val="en-US"/>
              </w:rPr>
              <w:t>19</w:t>
            </w:r>
          </w:p>
        </w:tc>
        <w:tc>
          <w:tcPr>
            <w:tcW w:w="4110"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Распад СССР. Становление новой России (1992-1999 гг.)</w:t>
            </w:r>
          </w:p>
        </w:tc>
      </w:tr>
      <w:tr w:rsidR="0046352D" w:rsidRPr="00B0205A" w:rsidTr="0046352D">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rPr>
                <w:rFonts w:ascii="Times New Roman" w:eastAsia="Calibri" w:hAnsi="Times New Roman" w:cs="Times New Roman"/>
                <w:sz w:val="24"/>
                <w:szCs w:val="24"/>
              </w:rPr>
            </w:pPr>
          </w:p>
        </w:tc>
        <w:tc>
          <w:tcPr>
            <w:tcW w:w="4110"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Возрождение страны с 2000-х гг.</w:t>
            </w:r>
          </w:p>
        </w:tc>
      </w:tr>
      <w:tr w:rsidR="0046352D" w:rsidRPr="00B0205A" w:rsidTr="0046352D">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Крымская война. Героическая оборона Севастополя.</w:t>
            </w:r>
          </w:p>
          <w:p w:rsidR="0046352D" w:rsidRPr="00B0205A" w:rsidRDefault="0046352D" w:rsidP="0046352D">
            <w:pPr>
              <w:widowControl w:val="0"/>
              <w:spacing w:after="0" w:line="240" w:lineRule="auto"/>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rPr>
                <w:rFonts w:ascii="Times New Roman" w:eastAsia="SchoolBookSanPin" w:hAnsi="Times New Roman" w:cs="Times New Roman"/>
                <w:sz w:val="24"/>
                <w:szCs w:val="24"/>
                <w:lang w:val="en-US"/>
              </w:rPr>
            </w:pPr>
            <w:r w:rsidRPr="00B0205A">
              <w:rPr>
                <w:rFonts w:ascii="Times New Roman" w:eastAsia="SchoolBookSanPin" w:hAnsi="Times New Roman" w:cs="Times New Roman"/>
                <w:sz w:val="24"/>
                <w:szCs w:val="24"/>
                <w:lang w:val="en-US"/>
              </w:rPr>
              <w:t>3</w:t>
            </w:r>
          </w:p>
        </w:tc>
        <w:tc>
          <w:tcPr>
            <w:tcW w:w="4110"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rPr>
                <w:rFonts w:ascii="Times New Roman" w:eastAsia="SchoolBookSanPin" w:hAnsi="Times New Roman" w:cs="Times New Roman"/>
                <w:sz w:val="24"/>
                <w:szCs w:val="24"/>
                <w:lang w:val="en-US"/>
              </w:rPr>
            </w:pPr>
            <w:r w:rsidRPr="00B0205A">
              <w:rPr>
                <w:rFonts w:ascii="Times New Roman" w:eastAsia="SchoolBookSanPin" w:hAnsi="Times New Roman" w:cs="Times New Roman"/>
                <w:sz w:val="24"/>
                <w:szCs w:val="24"/>
                <w:lang w:val="en-US"/>
              </w:rPr>
              <w:t>Воссоединение</w:t>
            </w:r>
          </w:p>
          <w:p w:rsidR="0046352D" w:rsidRPr="00B0205A" w:rsidRDefault="0046352D" w:rsidP="0046352D">
            <w:pPr>
              <w:widowControl w:val="0"/>
              <w:spacing w:after="0" w:line="240" w:lineRule="auto"/>
              <w:rPr>
                <w:rFonts w:ascii="Times New Roman" w:eastAsia="SchoolBookSanPin" w:hAnsi="Times New Roman" w:cs="Times New Roman"/>
                <w:sz w:val="24"/>
                <w:szCs w:val="24"/>
                <w:lang w:val="en-US"/>
              </w:rPr>
            </w:pPr>
            <w:r w:rsidRPr="00B0205A">
              <w:rPr>
                <w:rFonts w:ascii="Times New Roman" w:eastAsia="SchoolBookSanPin" w:hAnsi="Times New Roman" w:cs="Times New Roman"/>
                <w:position w:val="1"/>
                <w:sz w:val="24"/>
                <w:szCs w:val="24"/>
                <w:lang w:val="en-US"/>
              </w:rPr>
              <w:t>Крыма с Россией</w:t>
            </w:r>
          </w:p>
        </w:tc>
      </w:tr>
      <w:tr w:rsidR="0046352D" w:rsidRPr="00B0205A" w:rsidTr="0046352D">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rPr>
                <w:rFonts w:ascii="Times New Roman" w:eastAsia="SchoolBookSanPin" w:hAnsi="Times New Roman" w:cs="Times New Roman"/>
                <w:sz w:val="24"/>
                <w:szCs w:val="24"/>
                <w:lang w:val="en-US"/>
              </w:rPr>
            </w:pPr>
            <w:r w:rsidRPr="00B0205A">
              <w:rPr>
                <w:rFonts w:ascii="Times New Roman" w:eastAsia="SchoolBookSanPin" w:hAnsi="Times New Roman" w:cs="Times New Roman"/>
                <w:sz w:val="24"/>
                <w:szCs w:val="24"/>
                <w:lang w:val="en-US"/>
              </w:rPr>
              <w:lastRenderedPageBreak/>
              <w:t>Обобщение</w:t>
            </w:r>
          </w:p>
        </w:tc>
        <w:tc>
          <w:tcPr>
            <w:tcW w:w="1560"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rPr>
                <w:rFonts w:ascii="Times New Roman" w:eastAsia="SchoolBookSanPin" w:hAnsi="Times New Roman" w:cs="Times New Roman"/>
                <w:sz w:val="24"/>
                <w:szCs w:val="24"/>
                <w:lang w:val="en-US"/>
              </w:rPr>
            </w:pPr>
            <w:r w:rsidRPr="00B0205A">
              <w:rPr>
                <w:rFonts w:ascii="Times New Roman" w:eastAsia="SchoolBookSanPin" w:hAnsi="Times New Roman" w:cs="Times New Roman"/>
                <w:sz w:val="24"/>
                <w:szCs w:val="24"/>
                <w:lang w:val="en-US"/>
              </w:rPr>
              <w:t>1</w:t>
            </w:r>
          </w:p>
        </w:tc>
        <w:tc>
          <w:tcPr>
            <w:tcW w:w="4110"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rPr>
                <w:rFonts w:ascii="Times New Roman" w:eastAsia="SchoolBookSanPin" w:hAnsi="Times New Roman" w:cs="Times New Roman"/>
                <w:sz w:val="24"/>
                <w:szCs w:val="24"/>
                <w:lang w:val="en-US"/>
              </w:rPr>
            </w:pPr>
            <w:r w:rsidRPr="00B0205A">
              <w:rPr>
                <w:rFonts w:ascii="Times New Roman" w:eastAsia="SchoolBookSanPin" w:hAnsi="Times New Roman" w:cs="Times New Roman"/>
                <w:sz w:val="24"/>
                <w:szCs w:val="24"/>
                <w:lang w:val="en-US"/>
              </w:rPr>
              <w:t>Итоговое повторение</w:t>
            </w:r>
          </w:p>
        </w:tc>
      </w:tr>
    </w:tbl>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150.9.2. </w:t>
      </w:r>
      <w:r w:rsidRPr="00B0205A">
        <w:rPr>
          <w:rFonts w:ascii="Times New Roman" w:eastAsia="OfficinaSansBoldITC" w:hAnsi="Times New Roman" w:cs="Times New Roman"/>
          <w:sz w:val="24"/>
          <w:szCs w:val="24"/>
        </w:rPr>
        <w:t xml:space="preserve">Содержание учебного модуля </w:t>
      </w:r>
      <w:r w:rsidRPr="00B0205A">
        <w:rPr>
          <w:rFonts w:ascii="Times New Roman" w:eastAsia="OfficinaSansBoldITC" w:hAnsi="Times New Roman" w:cs="Times New Roman"/>
          <w:position w:val="1"/>
          <w:sz w:val="24"/>
          <w:szCs w:val="24"/>
        </w:rPr>
        <w:t>«Введение в Новейшую историю России».</w:t>
      </w:r>
    </w:p>
    <w:p w:rsidR="0046352D" w:rsidRPr="00B0205A" w:rsidRDefault="0046352D" w:rsidP="0046352D">
      <w:pPr>
        <w:widowControl w:val="0"/>
        <w:spacing w:after="0" w:line="240" w:lineRule="auto"/>
        <w:ind w:firstLine="709"/>
        <w:jc w:val="right"/>
        <w:rPr>
          <w:rFonts w:ascii="Times New Roman" w:eastAsia="SchoolBookSanPin" w:hAnsi="Times New Roman" w:cs="Times New Roman"/>
          <w:bCs/>
          <w:sz w:val="24"/>
          <w:szCs w:val="24"/>
        </w:rPr>
      </w:pPr>
      <w:r w:rsidRPr="00B0205A">
        <w:rPr>
          <w:rFonts w:ascii="Times New Roman" w:eastAsia="SchoolBookSanPin" w:hAnsi="Times New Roman" w:cs="Times New Roman"/>
          <w:bCs/>
          <w:sz w:val="24"/>
          <w:szCs w:val="24"/>
        </w:rPr>
        <w:t xml:space="preserve">Таблица 3 </w:t>
      </w:r>
    </w:p>
    <w:p w:rsidR="0046352D" w:rsidRPr="00B0205A" w:rsidRDefault="0046352D" w:rsidP="0046352D">
      <w:pPr>
        <w:widowControl w:val="0"/>
        <w:spacing w:after="0" w:line="240" w:lineRule="auto"/>
        <w:jc w:val="center"/>
        <w:rPr>
          <w:rFonts w:ascii="Times New Roman" w:eastAsia="SchoolBookSanPin" w:hAnsi="Times New Roman" w:cs="Times New Roman"/>
          <w:bCs/>
          <w:sz w:val="24"/>
          <w:szCs w:val="24"/>
        </w:rPr>
      </w:pPr>
      <w:r w:rsidRPr="00B0205A">
        <w:rPr>
          <w:rFonts w:ascii="Times New Roman" w:eastAsia="SchoolBookSanPin" w:hAnsi="Times New Roman" w:cs="Times New Roman"/>
          <w:bCs/>
          <w:sz w:val="24"/>
          <w:szCs w:val="24"/>
        </w:rPr>
        <w:t>Структура и последовательность изучения модуля как целостногоучебного курса</w:t>
      </w:r>
    </w:p>
    <w:p w:rsidR="0046352D" w:rsidRPr="00B0205A" w:rsidRDefault="0046352D" w:rsidP="0046352D">
      <w:pPr>
        <w:widowControl w:val="0"/>
        <w:spacing w:after="0" w:line="240" w:lineRule="auto"/>
        <w:jc w:val="center"/>
        <w:rPr>
          <w:rFonts w:ascii="Times New Roman" w:eastAsia="SchoolBookSanPin" w:hAnsi="Times New Roman" w:cs="Times New Roman"/>
          <w:sz w:val="24"/>
          <w:szCs w:val="24"/>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46352D" w:rsidRPr="00B0205A" w:rsidTr="0046352D">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46352D" w:rsidRPr="00B0205A" w:rsidRDefault="0046352D" w:rsidP="0046352D">
            <w:pPr>
              <w:widowControl w:val="0"/>
              <w:spacing w:after="0" w:line="240" w:lineRule="auto"/>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46352D" w:rsidRPr="00B0205A" w:rsidRDefault="0046352D" w:rsidP="0046352D">
            <w:pPr>
              <w:widowControl w:val="0"/>
              <w:spacing w:after="0" w:line="240" w:lineRule="auto"/>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46352D" w:rsidRPr="00B0205A" w:rsidRDefault="0046352D" w:rsidP="0046352D">
            <w:pPr>
              <w:widowControl w:val="0"/>
              <w:spacing w:after="0" w:line="240" w:lineRule="auto"/>
              <w:jc w:val="center"/>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Примерное количество часов</w:t>
            </w:r>
          </w:p>
        </w:tc>
      </w:tr>
      <w:tr w:rsidR="0046352D" w:rsidRPr="00B0205A" w:rsidTr="0046352D">
        <w:trPr>
          <w:trHeight w:val="18"/>
        </w:trPr>
        <w:tc>
          <w:tcPr>
            <w:tcW w:w="713"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w:t>
            </w:r>
          </w:p>
        </w:tc>
        <w:tc>
          <w:tcPr>
            <w:tcW w:w="7303"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jc w:val="center"/>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w:t>
            </w:r>
          </w:p>
        </w:tc>
      </w:tr>
      <w:tr w:rsidR="0046352D" w:rsidRPr="00B0205A" w:rsidTr="0046352D">
        <w:trPr>
          <w:trHeight w:val="18"/>
        </w:trPr>
        <w:tc>
          <w:tcPr>
            <w:tcW w:w="713"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Российская революция </w:t>
            </w:r>
            <w:r w:rsidRPr="00B0205A">
              <w:rPr>
                <w:rFonts w:ascii="Times New Roman" w:eastAsia="SchoolBookSanPin" w:hAnsi="Times New Roman" w:cs="Times New Roman"/>
                <w:sz w:val="24"/>
                <w:szCs w:val="24"/>
                <w:lang w:val="en-US"/>
              </w:rPr>
              <w:t>1917—1922 гг.</w:t>
            </w:r>
          </w:p>
        </w:tc>
        <w:tc>
          <w:tcPr>
            <w:tcW w:w="1959"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jc w:val="center"/>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5</w:t>
            </w:r>
          </w:p>
        </w:tc>
      </w:tr>
      <w:tr w:rsidR="0046352D" w:rsidRPr="00B0205A" w:rsidTr="0046352D">
        <w:trPr>
          <w:trHeight w:val="18"/>
        </w:trPr>
        <w:tc>
          <w:tcPr>
            <w:tcW w:w="713"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Великая Отече</w:t>
            </w:r>
            <w:r w:rsidRPr="00B0205A">
              <w:rPr>
                <w:rFonts w:ascii="Times New Roman" w:eastAsia="SchoolBookSanPin" w:hAnsi="Times New Roman" w:cs="Times New Roman"/>
                <w:sz w:val="24"/>
                <w:szCs w:val="24"/>
                <w:lang w:val="en-US"/>
              </w:rPr>
              <w:t>ственная война 1941</w:t>
            </w:r>
            <w:r w:rsidRPr="00B0205A">
              <w:rPr>
                <w:rFonts w:ascii="Times New Roman" w:eastAsia="SchoolBookSanPin" w:hAnsi="Times New Roman" w:cs="Times New Roman"/>
                <w:sz w:val="24"/>
                <w:szCs w:val="24"/>
              </w:rPr>
              <w:t>-</w:t>
            </w:r>
            <w:r w:rsidRPr="00B0205A">
              <w:rPr>
                <w:rFonts w:ascii="Times New Roman" w:eastAsia="SchoolBookSanPin" w:hAnsi="Times New Roman" w:cs="Times New Roman"/>
                <w:sz w:val="24"/>
                <w:szCs w:val="24"/>
                <w:lang w:val="en-US"/>
              </w:rPr>
              <w:t>1945 гг.</w:t>
            </w:r>
          </w:p>
        </w:tc>
        <w:tc>
          <w:tcPr>
            <w:tcW w:w="1959"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jc w:val="center"/>
              <w:rPr>
                <w:rFonts w:ascii="Times New Roman" w:eastAsia="SchoolBookSanPin" w:hAnsi="Times New Roman" w:cs="Times New Roman"/>
                <w:sz w:val="24"/>
                <w:szCs w:val="24"/>
                <w:lang w:val="en-US"/>
              </w:rPr>
            </w:pPr>
            <w:r w:rsidRPr="00B0205A">
              <w:rPr>
                <w:rFonts w:ascii="Times New Roman" w:eastAsia="SchoolBookSanPin" w:hAnsi="Times New Roman" w:cs="Times New Roman"/>
                <w:sz w:val="24"/>
                <w:szCs w:val="24"/>
                <w:lang w:val="en-US"/>
              </w:rPr>
              <w:t>4</w:t>
            </w:r>
          </w:p>
        </w:tc>
      </w:tr>
      <w:tr w:rsidR="0046352D" w:rsidRPr="00B0205A" w:rsidTr="0046352D">
        <w:trPr>
          <w:trHeight w:val="18"/>
        </w:trPr>
        <w:tc>
          <w:tcPr>
            <w:tcW w:w="713"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jc w:val="both"/>
              <w:rPr>
                <w:rFonts w:ascii="Times New Roman" w:eastAsia="SchoolBookSanPin" w:hAnsi="Times New Roman" w:cs="Times New Roman"/>
                <w:sz w:val="24"/>
                <w:szCs w:val="24"/>
                <w:lang w:val="en-US"/>
              </w:rPr>
            </w:pPr>
            <w:r w:rsidRPr="00B0205A">
              <w:rPr>
                <w:rFonts w:ascii="Times New Roman" w:eastAsia="SchoolBookSanPin" w:hAnsi="Times New Roman" w:cs="Times New Roman"/>
                <w:sz w:val="24"/>
                <w:szCs w:val="24"/>
                <w:lang w:val="en-US"/>
              </w:rPr>
              <w:t>3</w:t>
            </w:r>
          </w:p>
        </w:tc>
        <w:tc>
          <w:tcPr>
            <w:tcW w:w="7303"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Распад СССР. Становление новой России (</w:t>
            </w:r>
            <w:r w:rsidRPr="00B0205A">
              <w:rPr>
                <w:rFonts w:ascii="Times New Roman" w:eastAsia="SchoolBookSanPin" w:hAnsi="Times New Roman" w:cs="Times New Roman"/>
                <w:position w:val="1"/>
                <w:sz w:val="24"/>
                <w:szCs w:val="24"/>
              </w:rPr>
              <w:t>1992-1999 гг.)</w:t>
            </w:r>
          </w:p>
        </w:tc>
        <w:tc>
          <w:tcPr>
            <w:tcW w:w="1959"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jc w:val="center"/>
              <w:rPr>
                <w:rFonts w:ascii="Times New Roman" w:eastAsia="SchoolBookSanPin" w:hAnsi="Times New Roman" w:cs="Times New Roman"/>
                <w:sz w:val="24"/>
                <w:szCs w:val="24"/>
                <w:lang w:val="en-US"/>
              </w:rPr>
            </w:pPr>
            <w:r w:rsidRPr="00B0205A">
              <w:rPr>
                <w:rFonts w:ascii="Times New Roman" w:eastAsia="SchoolBookSanPin" w:hAnsi="Times New Roman" w:cs="Times New Roman"/>
                <w:sz w:val="24"/>
                <w:szCs w:val="24"/>
                <w:lang w:val="en-US"/>
              </w:rPr>
              <w:t>2</w:t>
            </w:r>
          </w:p>
        </w:tc>
      </w:tr>
      <w:tr w:rsidR="0046352D" w:rsidRPr="00B0205A" w:rsidTr="0046352D">
        <w:trPr>
          <w:trHeight w:val="18"/>
        </w:trPr>
        <w:tc>
          <w:tcPr>
            <w:tcW w:w="713"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jc w:val="both"/>
              <w:rPr>
                <w:rFonts w:ascii="Times New Roman" w:eastAsia="SchoolBookSanPin" w:hAnsi="Times New Roman" w:cs="Times New Roman"/>
                <w:sz w:val="24"/>
                <w:szCs w:val="24"/>
                <w:lang w:val="en-US"/>
              </w:rPr>
            </w:pPr>
            <w:r w:rsidRPr="00B0205A">
              <w:rPr>
                <w:rFonts w:ascii="Times New Roman" w:eastAsia="SchoolBookSanPin" w:hAnsi="Times New Roman" w:cs="Times New Roman"/>
                <w:sz w:val="24"/>
                <w:szCs w:val="24"/>
                <w:lang w:val="en-US"/>
              </w:rPr>
              <w:t>4</w:t>
            </w:r>
          </w:p>
        </w:tc>
        <w:tc>
          <w:tcPr>
            <w:tcW w:w="7303"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Возрождение страны с 2000-х гг. Воссоединение</w:t>
            </w:r>
          </w:p>
          <w:p w:rsidR="0046352D" w:rsidRPr="00B0205A" w:rsidRDefault="0046352D" w:rsidP="0046352D">
            <w:pPr>
              <w:widowControl w:val="0"/>
              <w:spacing w:after="0" w:line="240" w:lineRule="auto"/>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jc w:val="center"/>
              <w:rPr>
                <w:rFonts w:ascii="Times New Roman" w:eastAsia="SchoolBookSanPin" w:hAnsi="Times New Roman" w:cs="Times New Roman"/>
                <w:sz w:val="24"/>
                <w:szCs w:val="24"/>
                <w:lang w:val="en-US"/>
              </w:rPr>
            </w:pPr>
            <w:r w:rsidRPr="00B0205A">
              <w:rPr>
                <w:rFonts w:ascii="Times New Roman" w:eastAsia="SchoolBookSanPin" w:hAnsi="Times New Roman" w:cs="Times New Roman"/>
                <w:sz w:val="24"/>
                <w:szCs w:val="24"/>
                <w:lang w:val="en-US"/>
              </w:rPr>
              <w:t>3</w:t>
            </w:r>
          </w:p>
        </w:tc>
      </w:tr>
      <w:tr w:rsidR="0046352D" w:rsidRPr="00B0205A" w:rsidTr="0046352D">
        <w:trPr>
          <w:trHeight w:val="18"/>
        </w:trPr>
        <w:tc>
          <w:tcPr>
            <w:tcW w:w="713"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jc w:val="both"/>
              <w:rPr>
                <w:rFonts w:ascii="Times New Roman" w:eastAsia="SchoolBookSanPin" w:hAnsi="Times New Roman" w:cs="Times New Roman"/>
                <w:sz w:val="24"/>
                <w:szCs w:val="24"/>
                <w:lang w:val="en-US"/>
              </w:rPr>
            </w:pPr>
            <w:r w:rsidRPr="00B0205A">
              <w:rPr>
                <w:rFonts w:ascii="Times New Roman" w:eastAsia="SchoolBookSanPin" w:hAnsi="Times New Roman" w:cs="Times New Roman"/>
                <w:sz w:val="24"/>
                <w:szCs w:val="24"/>
                <w:lang w:val="en-US"/>
              </w:rPr>
              <w:t>5</w:t>
            </w:r>
          </w:p>
        </w:tc>
        <w:tc>
          <w:tcPr>
            <w:tcW w:w="7303"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jc w:val="both"/>
              <w:rPr>
                <w:rFonts w:ascii="Times New Roman" w:eastAsia="SchoolBookSanPin" w:hAnsi="Times New Roman" w:cs="Times New Roman"/>
                <w:sz w:val="24"/>
                <w:szCs w:val="24"/>
                <w:lang w:val="en-US"/>
              </w:rPr>
            </w:pPr>
            <w:r w:rsidRPr="00B0205A">
              <w:rPr>
                <w:rFonts w:ascii="Times New Roman" w:eastAsia="SchoolBookSanPin" w:hAnsi="Times New Roman" w:cs="Times New Roman"/>
                <w:sz w:val="24"/>
                <w:szCs w:val="24"/>
                <w:lang w:val="en-US"/>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46352D" w:rsidRPr="00B0205A" w:rsidRDefault="0046352D" w:rsidP="0046352D">
            <w:pPr>
              <w:widowControl w:val="0"/>
              <w:spacing w:after="0" w:line="240" w:lineRule="auto"/>
              <w:jc w:val="center"/>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2</w:t>
            </w:r>
          </w:p>
        </w:tc>
      </w:tr>
    </w:tbl>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SchoolBookSanPin" w:hAnsi="Times New Roman" w:cs="Times New Roman"/>
          <w:sz w:val="24"/>
          <w:szCs w:val="24"/>
        </w:rPr>
        <w:t>9.2.1. </w:t>
      </w:r>
      <w:r w:rsidRPr="00B0205A">
        <w:rPr>
          <w:rFonts w:ascii="Times New Roman" w:eastAsia="OfficinaSansBoldITC" w:hAnsi="Times New Roman" w:cs="Times New Roman"/>
          <w:sz w:val="24"/>
          <w:szCs w:val="24"/>
        </w:rPr>
        <w:t xml:space="preserve">Введение.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Преемственность всех этапов отечественной истории. Период Новейшей истории страны (с 1914 г. по настоящее время). Важнейшие события, процессыХХ ‒ начала </w:t>
      </w:r>
      <w:r w:rsidRPr="00B0205A">
        <w:rPr>
          <w:rFonts w:ascii="Times New Roman" w:eastAsia="SchoolBookSanPin" w:hAnsi="Times New Roman" w:cs="Times New Roman"/>
          <w:sz w:val="24"/>
          <w:szCs w:val="24"/>
          <w:lang w:val="en-US"/>
        </w:rPr>
        <w:t>XXI</w:t>
      </w:r>
      <w:r w:rsidRPr="00B0205A">
        <w:rPr>
          <w:rFonts w:ascii="Times New Roman" w:eastAsia="SchoolBookSanPin" w:hAnsi="Times New Roman" w:cs="Times New Roman"/>
          <w:sz w:val="24"/>
          <w:szCs w:val="24"/>
        </w:rPr>
        <w:t xml:space="preserve"> 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150.9.2.2. Российская революция 1917—1922 гг.</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Российская империя накануне Февральской революции </w:t>
      </w:r>
      <w:r w:rsidRPr="00B0205A">
        <w:rPr>
          <w:rFonts w:ascii="Times New Roman" w:eastAsia="SchoolBookSanPin" w:hAnsi="Times New Roman" w:cs="Times New Roman"/>
          <w:position w:val="1"/>
          <w:sz w:val="24"/>
          <w:szCs w:val="24"/>
        </w:rPr>
        <w:t>1917 г.: общенациональный кризис.</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Февральское восстание в Петрограде. Отречение Николая </w:t>
      </w:r>
      <w:r w:rsidRPr="00B0205A">
        <w:rPr>
          <w:rFonts w:ascii="Times New Roman" w:eastAsia="SchoolBookSanPin" w:hAnsi="Times New Roman" w:cs="Times New Roman"/>
          <w:position w:val="1"/>
          <w:sz w:val="24"/>
          <w:szCs w:val="24"/>
          <w:lang w:val="en-US"/>
        </w:rPr>
        <w:t>II</w:t>
      </w:r>
      <w:r w:rsidRPr="00B0205A">
        <w:rPr>
          <w:rFonts w:ascii="Times New Roman" w:eastAsia="SchoolBookSanPin" w:hAnsi="Times New Roman" w:cs="Times New Roman"/>
          <w:position w:val="1"/>
          <w:sz w:val="24"/>
          <w:szCs w:val="24"/>
        </w:rPr>
        <w:t>.</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B0205A">
        <w:rPr>
          <w:rFonts w:ascii="Times New Roman" w:eastAsia="SchoolBookSanPin" w:hAnsi="Times New Roman" w:cs="Times New Roman"/>
          <w:sz w:val="24"/>
          <w:szCs w:val="24"/>
        </w:rPr>
        <w:t xml:space="preserve"> РККА. Советская национальная политика. Образование РСФСР как добровольного союза народов России.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Влияние революционных событий на общемировые процессы </w:t>
      </w:r>
      <w:r w:rsidRPr="00B0205A">
        <w:rPr>
          <w:rFonts w:ascii="Times New Roman" w:eastAsia="SchoolBookSanPin" w:hAnsi="Times New Roman" w:cs="Times New Roman"/>
          <w:position w:val="1"/>
          <w:sz w:val="24"/>
          <w:szCs w:val="24"/>
          <w:lang w:val="en-US"/>
        </w:rPr>
        <w:t>XX</w:t>
      </w:r>
      <w:r w:rsidRPr="00B0205A">
        <w:rPr>
          <w:rFonts w:ascii="Times New Roman" w:eastAsia="SchoolBookSanPin" w:hAnsi="Times New Roman" w:cs="Times New Roman"/>
          <w:position w:val="1"/>
          <w:sz w:val="24"/>
          <w:szCs w:val="24"/>
        </w:rPr>
        <w:t xml:space="preserve"> в., историю народов России.</w:t>
      </w:r>
    </w:p>
    <w:p w:rsidR="0046352D" w:rsidRPr="00B0205A" w:rsidRDefault="0046352D" w:rsidP="0046352D">
      <w:pPr>
        <w:widowControl w:val="0"/>
        <w:spacing w:after="0" w:line="240" w:lineRule="auto"/>
        <w:ind w:firstLine="709"/>
        <w:jc w:val="both"/>
        <w:rPr>
          <w:rFonts w:ascii="Times New Roman" w:eastAsia="OfficinaSansBook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SchoolBookSanPin" w:hAnsi="Times New Roman" w:cs="Times New Roman"/>
          <w:sz w:val="24"/>
          <w:szCs w:val="24"/>
        </w:rPr>
        <w:t>9.2.3. </w:t>
      </w:r>
      <w:r w:rsidRPr="00B0205A">
        <w:rPr>
          <w:rFonts w:ascii="Times New Roman" w:eastAsia="OfficinaSansBoldITC" w:hAnsi="Times New Roman" w:cs="Times New Roman"/>
          <w:sz w:val="24"/>
          <w:szCs w:val="24"/>
        </w:rPr>
        <w:t xml:space="preserve">Великая Отечественная война 1941-1945 гг.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врагуи перестройка экономики на военный лад.</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Битва за Москву. Парад 7 ноября 1941 г. на Красной площади. Срыв германских планов молниеносной войны.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Блокада Ленинграда. Дорога жизни. Значение героического сопротивления </w:t>
      </w:r>
      <w:r w:rsidRPr="00B0205A">
        <w:rPr>
          <w:rFonts w:ascii="Times New Roman" w:eastAsia="SchoolBookSanPin" w:hAnsi="Times New Roman" w:cs="Times New Roman"/>
          <w:sz w:val="24"/>
          <w:szCs w:val="24"/>
        </w:rPr>
        <w:lastRenderedPageBreak/>
        <w:t>Ленинграда.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Гитлеровский план «Ост». Преступления нацистов и их пособниковна территории СССР. Разграбление и уничтожение культурных ценностей. Холокост. Гитлеровские лагеря уничтожения (лагеря смерти).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Коренной перелом в ходе Великой Отечественной войны. Сталинградская битва. Битва на Курской дуге.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конструкторовв общенародную борьбу с врагом.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Освобождение оккупированной территории СССР. Белорусская наступательная операция (операция «Багратион») Красной Армии.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СССР и союзники. Ленд-лиз. Высадка союзников в Нормандии и открытие Второго фронта. Освободительная миссия Красной Армии в Европе. Битваза Берлин. Безоговорочная капитуляция Германии и окончание Великой Отечественной войны.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Разгром милитаристской Японии. 3 сентября ‒ окончание Второй мировой войны.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9 мая 1945 г. ‒ День Победы советского народа в Великой Отечественной войне 1941–1945 гг. Парад на Красной площади и праздничные шествия в честьДня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46352D" w:rsidRPr="00B0205A" w:rsidRDefault="0046352D" w:rsidP="0046352D">
      <w:pPr>
        <w:widowControl w:val="0"/>
        <w:spacing w:after="0" w:line="240" w:lineRule="auto"/>
        <w:ind w:firstLine="709"/>
        <w:jc w:val="both"/>
        <w:rPr>
          <w:rFonts w:ascii="Times New Roman" w:eastAsia="OfficinaSansBook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SchoolBookSanPin" w:hAnsi="Times New Roman" w:cs="Times New Roman"/>
          <w:sz w:val="24"/>
          <w:szCs w:val="24"/>
        </w:rPr>
        <w:t>9.2.4. </w:t>
      </w:r>
      <w:r w:rsidRPr="00B0205A">
        <w:rPr>
          <w:rFonts w:ascii="Times New Roman" w:eastAsia="OfficinaSansBoldITC" w:hAnsi="Times New Roman" w:cs="Times New Roman"/>
          <w:sz w:val="24"/>
          <w:szCs w:val="24"/>
        </w:rPr>
        <w:t xml:space="preserve">Распад СССР. </w:t>
      </w:r>
      <w:r w:rsidRPr="00B0205A">
        <w:rPr>
          <w:rFonts w:ascii="Times New Roman" w:eastAsia="OfficinaSansBoldITC" w:hAnsi="Times New Roman" w:cs="Times New Roman"/>
          <w:position w:val="1"/>
          <w:sz w:val="24"/>
          <w:szCs w:val="24"/>
        </w:rPr>
        <w:t xml:space="preserve">Становление новой России (1992-1999 гг.).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Референдум о сохранении СССР и введении поста Президента </w:t>
      </w:r>
      <w:r w:rsidRPr="00B0205A">
        <w:rPr>
          <w:rFonts w:ascii="Times New Roman" w:eastAsia="SchoolBookSanPin" w:hAnsi="Times New Roman" w:cs="Times New Roman"/>
          <w:position w:val="1"/>
          <w:sz w:val="24"/>
          <w:szCs w:val="24"/>
        </w:rPr>
        <w:t>РСФСР. Избрание Б. Н. Ельцина Президентом РСФСР.</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СССРна международной арене.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Распад СССР и его последствия для России и мира.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Становление Российской Федерации как суверенного государства(1991-1993 гг.). Референдум по проекту Конституции.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России. Принятие Конституции Российской Федерации 1993 г. и её значение.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lastRenderedPageBreak/>
        <w:t>Сложные 1990-е гг. Трудности и просчёты экономических преобразованийв стране. Совершенствование новой российской государственности. Угроза государственному единству.</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Россия на постсоветском пространстве. СНГ и Союзное государство. Значение сохранения Россией статуса ядерной державы.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Добровольная отставка Б.Н. Ельцина.</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SchoolBookSanPin" w:hAnsi="Times New Roman" w:cs="Times New Roman"/>
          <w:sz w:val="24"/>
          <w:szCs w:val="24"/>
        </w:rPr>
        <w:t>9.2.5. </w:t>
      </w:r>
      <w:r w:rsidRPr="00B0205A">
        <w:rPr>
          <w:rFonts w:ascii="Times New Roman" w:eastAsia="OfficinaSansBoldITC" w:hAnsi="Times New Roman" w:cs="Times New Roman"/>
          <w:sz w:val="24"/>
          <w:szCs w:val="24"/>
        </w:rPr>
        <w:t xml:space="preserve">Возрождение страны с 2000-х гг.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SchoolBookSanPin" w:hAnsi="Times New Roman" w:cs="Times New Roman"/>
          <w:sz w:val="24"/>
          <w:szCs w:val="24"/>
        </w:rPr>
        <w:t>9.2.5.1. </w:t>
      </w:r>
      <w:r w:rsidRPr="00B0205A">
        <w:rPr>
          <w:rFonts w:ascii="Times New Roman" w:eastAsia="SchoolBookSanPin" w:hAnsi="Times New Roman" w:cs="Times New Roman"/>
          <w:bCs/>
          <w:sz w:val="24"/>
          <w:szCs w:val="24"/>
        </w:rPr>
        <w:t xml:space="preserve">Российская Федерация в начале </w:t>
      </w:r>
      <w:r w:rsidRPr="00B0205A">
        <w:rPr>
          <w:rFonts w:ascii="Times New Roman" w:eastAsia="SchoolBookSanPin" w:hAnsi="Times New Roman" w:cs="Times New Roman"/>
          <w:bCs/>
          <w:sz w:val="24"/>
          <w:szCs w:val="24"/>
          <w:lang w:val="en-US"/>
        </w:rPr>
        <w:t>XXI</w:t>
      </w:r>
      <w:r w:rsidRPr="00B0205A">
        <w:rPr>
          <w:rFonts w:ascii="Times New Roman" w:eastAsia="SchoolBookSanPin" w:hAnsi="Times New Roman" w:cs="Times New Roman"/>
          <w:bCs/>
          <w:sz w:val="24"/>
          <w:szCs w:val="24"/>
        </w:rPr>
        <w:t xml:space="preserve"> века: на пути восстановленияи укрепления страны. </w:t>
      </w:r>
      <w:r w:rsidRPr="00B0205A">
        <w:rPr>
          <w:rFonts w:ascii="Times New Roman" w:eastAsia="SchoolBookSanPin" w:hAnsi="Times New Roman" w:cs="Times New Roman"/>
          <w:sz w:val="24"/>
          <w:szCs w:val="24"/>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Восстановление лидирующих позиций России в международных отношениях. Отношения с США и Евросоюзом.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bCs/>
          <w:sz w:val="24"/>
          <w:szCs w:val="24"/>
        </w:rPr>
      </w:pPr>
      <w:r w:rsidRPr="00B0205A">
        <w:rPr>
          <w:rFonts w:ascii="Times New Roman" w:eastAsia="Calibri" w:hAnsi="Times New Roman" w:cs="Times New Roman"/>
          <w:sz w:val="24"/>
          <w:szCs w:val="24"/>
        </w:rPr>
        <w:t>150.</w:t>
      </w:r>
      <w:r w:rsidRPr="00B0205A">
        <w:rPr>
          <w:rFonts w:ascii="Times New Roman" w:eastAsia="SchoolBookSanPin" w:hAnsi="Times New Roman" w:cs="Times New Roman"/>
          <w:sz w:val="24"/>
          <w:szCs w:val="24"/>
        </w:rPr>
        <w:t>9.2.5.2. </w:t>
      </w:r>
      <w:r w:rsidRPr="00B0205A">
        <w:rPr>
          <w:rFonts w:ascii="Times New Roman" w:eastAsia="SchoolBookSanPin" w:hAnsi="Times New Roman" w:cs="Times New Roman"/>
          <w:bCs/>
          <w:sz w:val="24"/>
          <w:szCs w:val="24"/>
        </w:rPr>
        <w:t xml:space="preserve">Воссоединение Крыма с Россией.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Крым в составе Российского государства в </w:t>
      </w:r>
      <w:r w:rsidRPr="00B0205A">
        <w:rPr>
          <w:rFonts w:ascii="Times New Roman" w:eastAsia="SchoolBookSanPin" w:hAnsi="Times New Roman" w:cs="Times New Roman"/>
          <w:sz w:val="24"/>
          <w:szCs w:val="24"/>
          <w:lang w:val="en-US"/>
        </w:rPr>
        <w:t>XX</w:t>
      </w:r>
      <w:r w:rsidRPr="00B0205A">
        <w:rPr>
          <w:rFonts w:ascii="Times New Roman" w:eastAsia="SchoolBookSanPin" w:hAnsi="Times New Roman" w:cs="Times New Roman"/>
          <w:sz w:val="24"/>
          <w:szCs w:val="24"/>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Крыми образовании в составе Российской Федерации новых субъектов ‒ Республики Крым и города федерального значения Севастополя».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Воссоединение Крыма с Россией, его значение и международные последствия.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SchoolBookSanPin" w:hAnsi="Times New Roman" w:cs="Times New Roman"/>
          <w:sz w:val="24"/>
          <w:szCs w:val="24"/>
        </w:rPr>
        <w:t>9.2.5.3. </w:t>
      </w:r>
      <w:r w:rsidRPr="00B0205A">
        <w:rPr>
          <w:rFonts w:ascii="Times New Roman" w:eastAsia="SchoolBookSanPin" w:hAnsi="Times New Roman" w:cs="Times New Roman"/>
          <w:bCs/>
          <w:sz w:val="24"/>
          <w:szCs w:val="24"/>
        </w:rPr>
        <w:t xml:space="preserve">Российская Федерация на современном этапе. </w:t>
      </w:r>
      <w:r w:rsidRPr="00B0205A">
        <w:rPr>
          <w:rFonts w:ascii="Times New Roman" w:eastAsia="SchoolBookSanPin" w:hAnsi="Times New Roman" w:cs="Times New Roman"/>
          <w:sz w:val="24"/>
          <w:szCs w:val="24"/>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Общероссийское голосование по поправкам к Конституции России(2020 г.).</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Признание Россией Донецкой Народной Республики и Луганской Народной Республики (2022 г.).</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Значение исторических традиций и культурного наследия для современной России. Воссоздание Российского исторического общества (далее ‒ РИО)и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46352D" w:rsidRPr="00B0205A" w:rsidRDefault="0046352D" w:rsidP="0046352D">
      <w:pPr>
        <w:widowControl w:val="0"/>
        <w:spacing w:after="0" w:line="240" w:lineRule="auto"/>
        <w:ind w:firstLine="709"/>
        <w:jc w:val="both"/>
        <w:rPr>
          <w:rFonts w:ascii="Times New Roman" w:eastAsia="OfficinaSansBookITC" w:hAnsi="Times New Roman" w:cs="Times New Roman"/>
          <w:sz w:val="24"/>
          <w:szCs w:val="24"/>
        </w:rPr>
      </w:pPr>
      <w:r w:rsidRPr="00B0205A">
        <w:rPr>
          <w:rFonts w:ascii="Times New Roman" w:eastAsia="SchoolBookSanPin" w:hAnsi="Times New Roman" w:cs="Times New Roman"/>
          <w:sz w:val="24"/>
          <w:szCs w:val="24"/>
        </w:rPr>
        <w:t>150.9.2.6. </w:t>
      </w:r>
      <w:r w:rsidRPr="00B0205A">
        <w:rPr>
          <w:rFonts w:ascii="Times New Roman" w:eastAsia="OfficinaSansBoldITC" w:hAnsi="Times New Roman" w:cs="Times New Roman"/>
          <w:sz w:val="24"/>
          <w:szCs w:val="24"/>
        </w:rPr>
        <w:t xml:space="preserve">Итоговое повторение.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История родного края в годы революций и Гражданской войны.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Наши земляки ‒ герои Великой Отечественной войны (</w:t>
      </w:r>
      <w:r w:rsidRPr="00B0205A">
        <w:rPr>
          <w:rFonts w:ascii="Times New Roman" w:eastAsia="SchoolBookSanPin" w:hAnsi="Times New Roman" w:cs="Times New Roman"/>
          <w:position w:val="1"/>
          <w:sz w:val="24"/>
          <w:szCs w:val="24"/>
        </w:rPr>
        <w:t>1941-1945 гг.).</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Наш регион в конце </w:t>
      </w:r>
      <w:r w:rsidRPr="00B0205A">
        <w:rPr>
          <w:rFonts w:ascii="Times New Roman" w:eastAsia="SchoolBookSanPin" w:hAnsi="Times New Roman" w:cs="Times New Roman"/>
          <w:position w:val="1"/>
          <w:sz w:val="24"/>
          <w:szCs w:val="24"/>
          <w:lang w:val="en-US"/>
        </w:rPr>
        <w:t>XX</w:t>
      </w:r>
      <w:r w:rsidRPr="00B0205A">
        <w:rPr>
          <w:rFonts w:ascii="Times New Roman" w:eastAsia="SchoolBookSanPin" w:hAnsi="Times New Roman" w:cs="Times New Roman"/>
          <w:position w:val="1"/>
          <w:sz w:val="24"/>
          <w:szCs w:val="24"/>
        </w:rPr>
        <w:t xml:space="preserve"> ‒ начале </w:t>
      </w:r>
      <w:r w:rsidRPr="00B0205A">
        <w:rPr>
          <w:rFonts w:ascii="Times New Roman" w:eastAsia="SchoolBookSanPin" w:hAnsi="Times New Roman" w:cs="Times New Roman"/>
          <w:position w:val="1"/>
          <w:sz w:val="24"/>
          <w:szCs w:val="24"/>
          <w:lang w:val="en-US"/>
        </w:rPr>
        <w:t>XXI</w:t>
      </w:r>
      <w:r w:rsidRPr="00B0205A">
        <w:rPr>
          <w:rFonts w:ascii="Times New Roman" w:eastAsia="SchoolBookSanPin" w:hAnsi="Times New Roman" w:cs="Times New Roman"/>
          <w:position w:val="1"/>
          <w:sz w:val="24"/>
          <w:szCs w:val="24"/>
        </w:rPr>
        <w:t xml:space="preserve"> вв.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Трудовые достижения родного края.</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SchoolBookSanPin" w:hAnsi="Times New Roman" w:cs="Times New Roman"/>
          <w:sz w:val="24"/>
          <w:szCs w:val="24"/>
        </w:rPr>
        <w:t>9.3. </w:t>
      </w:r>
      <w:r w:rsidRPr="00B0205A">
        <w:rPr>
          <w:rFonts w:ascii="Times New Roman" w:eastAsia="OfficinaSansBoldITC" w:hAnsi="Times New Roman" w:cs="Times New Roman"/>
          <w:sz w:val="24"/>
          <w:szCs w:val="24"/>
        </w:rPr>
        <w:t xml:space="preserve">Планируемые результаты освоения учебного модуля </w:t>
      </w:r>
      <w:r w:rsidRPr="00B0205A">
        <w:rPr>
          <w:rFonts w:ascii="Times New Roman" w:eastAsia="OfficinaSansBoldITC" w:hAnsi="Times New Roman" w:cs="Times New Roman"/>
          <w:position w:val="1"/>
          <w:sz w:val="24"/>
          <w:szCs w:val="24"/>
        </w:rPr>
        <w:t xml:space="preserve">«Введениев Новейшую историю России».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SchoolBookSanPin" w:hAnsi="Times New Roman" w:cs="Times New Roman"/>
          <w:sz w:val="24"/>
          <w:szCs w:val="24"/>
        </w:rPr>
        <w:t xml:space="preserve">9.3.1. Личностные и метапредметные результаты являются </w:t>
      </w:r>
      <w:r w:rsidRPr="00B0205A">
        <w:rPr>
          <w:rFonts w:ascii="Times New Roman" w:eastAsia="SchoolBookSanPin" w:hAnsi="Times New Roman" w:cs="Times New Roman"/>
          <w:sz w:val="24"/>
          <w:szCs w:val="24"/>
        </w:rPr>
        <w:lastRenderedPageBreak/>
        <w:t>приоритетнымипри освоении содержания учебного модуля «Введение в Новейшую историю России».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SchoolBookSanPin" w:hAnsi="Times New Roman" w:cs="Times New Roman"/>
          <w:sz w:val="24"/>
          <w:szCs w:val="24"/>
        </w:rPr>
        <w:t xml:space="preserve">9.3.2. Содержание учебного модуля «Введение в Новейшую историю России» способствует процессу формирования внутренней позиции личностикак особого ценностного отношения к себе, окружающим людями жизни в целом, готовности обучающегося действовать на основе системы позитивных ценностных ориентаций.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SchoolBookSanPin" w:hAnsi="Times New Roman" w:cs="Times New Roman"/>
          <w:sz w:val="24"/>
          <w:szCs w:val="24"/>
        </w:rPr>
        <w:t>9.3.3.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деятельности,так и при реализации направлений воспитательной деятельности образовательной организациив сферах: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 представление о способах противодействия коррупции; готовность к разнообразной совместной деятельности, стремлениек взаимопониманию и взаимопомощи, активное участие в самоуправлениив образовательной организации; готовность к участию в гуманитарной деятельности;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своейРодины ‒ России, к науке, искусству, спорту, технологиям, боевым подвигами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3) духовно-нравственного воспитания: ориентация на моральные ценностии нормы в ситуациях нравственного выбора, готовность оценивать своё поведениеи поступки, поведение и поступки других людей с позиции нравственныхи правовых норм с учетом осознания последствий поступков, активное неприятие асоциальных поступков, свобода и ответственность личности в </w:t>
      </w:r>
      <w:r w:rsidRPr="00B0205A">
        <w:rPr>
          <w:rFonts w:ascii="Times New Roman" w:eastAsia="SchoolBookSanPin" w:hAnsi="Times New Roman" w:cs="Times New Roman"/>
          <w:position w:val="1"/>
          <w:sz w:val="24"/>
          <w:szCs w:val="24"/>
        </w:rPr>
        <w:t>условиях индивидуального и общественного пространства.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sz w:val="24"/>
          <w:szCs w:val="24"/>
        </w:rPr>
        <w:t xml:space="preserve">150.9.3.4. Содержание учебного модуля «Введение в Новейшую историю России» </w:t>
      </w:r>
      <w:r w:rsidRPr="00B0205A">
        <w:rPr>
          <w:rFonts w:ascii="Times New Roman" w:eastAsia="SchoolBookSanPin" w:hAnsi="Times New Roman" w:cs="Times New Roman"/>
          <w:position w:val="1"/>
          <w:sz w:val="24"/>
          <w:szCs w:val="24"/>
        </w:rPr>
        <w:t>также ориентировано на понимание роли этнических культурныхтрадиций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участиев решении практических задач социальной направленности, уважение к трудуи результатам трудовой деятельности, готовность к участию в практической деятельности экологической направленности.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SchoolBookSanPin" w:hAnsi="Times New Roman" w:cs="Times New Roman"/>
          <w:sz w:val="24"/>
          <w:szCs w:val="24"/>
        </w:rPr>
        <w:t xml:space="preserve">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w:t>
      </w:r>
      <w:r w:rsidRPr="00B0205A">
        <w:rPr>
          <w:rFonts w:ascii="Times New Roman" w:eastAsia="SchoolBookSanPin" w:hAnsi="Times New Roman" w:cs="Times New Roman"/>
          <w:sz w:val="24"/>
          <w:szCs w:val="24"/>
        </w:rPr>
        <w:lastRenderedPageBreak/>
        <w:t>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bCs/>
          <w:sz w:val="24"/>
          <w:szCs w:val="24"/>
        </w:rPr>
      </w:pPr>
      <w:r w:rsidRPr="00B0205A">
        <w:rPr>
          <w:rFonts w:ascii="Times New Roman" w:eastAsia="Calibri" w:hAnsi="Times New Roman" w:cs="Times New Roman"/>
          <w:sz w:val="24"/>
          <w:szCs w:val="24"/>
        </w:rPr>
        <w:t>150.</w:t>
      </w:r>
      <w:r w:rsidRPr="00B0205A">
        <w:rPr>
          <w:rFonts w:ascii="Times New Roman" w:eastAsia="SchoolBookSanPin" w:hAnsi="Times New Roman" w:cs="Times New Roman"/>
          <w:sz w:val="24"/>
          <w:szCs w:val="24"/>
        </w:rPr>
        <w:t xml:space="preserve">9.3.6. В результате изучения учебного модуля «Введение в Новейшую историю России» у обучающегося будут сформированы </w:t>
      </w:r>
      <w:r w:rsidRPr="00B0205A">
        <w:rPr>
          <w:rFonts w:ascii="Times New Roman" w:eastAsia="SchoolBookSanPin" w:hAnsi="Times New Roman"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SchoolBookSanPin" w:hAnsi="Times New Roman" w:cs="Times New Roman"/>
          <w:sz w:val="24"/>
          <w:szCs w:val="24"/>
        </w:rPr>
        <w:t xml:space="preserve">9.3.6.1. У обучающегося будут сформированы следующие базовые логические действия как часть </w:t>
      </w:r>
      <w:r w:rsidRPr="00B0205A">
        <w:rPr>
          <w:rFonts w:ascii="Times New Roman" w:eastAsia="SchoolBookSanPin" w:hAnsi="Times New Roman" w:cs="Times New Roman"/>
          <w:bCs/>
          <w:sz w:val="24"/>
          <w:szCs w:val="24"/>
        </w:rPr>
        <w:t>познавательных универсальных учебных действий</w:t>
      </w:r>
      <w:r w:rsidRPr="00B0205A">
        <w:rPr>
          <w:rFonts w:ascii="Times New Roman" w:eastAsia="SchoolBookSanPin"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выявлять и характеризовать существенные признаки, итоги и значение</w:t>
      </w:r>
      <w:r w:rsidRPr="00B0205A">
        <w:rPr>
          <w:rFonts w:ascii="Times New Roman" w:eastAsia="SchoolBookSanPin" w:hAnsi="Times New Roman" w:cs="Times New Roman"/>
          <w:position w:val="1"/>
          <w:sz w:val="24"/>
          <w:szCs w:val="24"/>
        </w:rPr>
        <w:t xml:space="preserve"> ключевых событий и процессов Новейшей истории России;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 xml:space="preserve">выявлять причинно-следственные, пространственные и временные связи(при наличии) изученных ранее исторических событий, явлений, процессовс историей России </w:t>
      </w:r>
      <w:r w:rsidRPr="00B0205A">
        <w:rPr>
          <w:rFonts w:ascii="Times New Roman" w:eastAsia="SchoolBookSanPin" w:hAnsi="Times New Roman" w:cs="Times New Roman"/>
          <w:position w:val="1"/>
          <w:sz w:val="24"/>
          <w:szCs w:val="24"/>
          <w:lang w:val="en-US"/>
        </w:rPr>
        <w:t>XX</w:t>
      </w:r>
      <w:r w:rsidRPr="00B0205A">
        <w:rPr>
          <w:rFonts w:ascii="Times New Roman" w:eastAsia="SchoolBookSanPin" w:hAnsi="Times New Roman" w:cs="Times New Roman"/>
          <w:position w:val="1"/>
          <w:sz w:val="24"/>
          <w:szCs w:val="24"/>
        </w:rPr>
        <w:t xml:space="preserve"> ‒ начала </w:t>
      </w:r>
      <w:r w:rsidRPr="00B0205A">
        <w:rPr>
          <w:rFonts w:ascii="Times New Roman" w:eastAsia="SchoolBookSanPin" w:hAnsi="Times New Roman" w:cs="Times New Roman"/>
          <w:position w:val="1"/>
          <w:sz w:val="24"/>
          <w:szCs w:val="24"/>
          <w:lang w:val="en-US"/>
        </w:rPr>
        <w:t>XXI</w:t>
      </w:r>
      <w:r w:rsidRPr="00B0205A">
        <w:rPr>
          <w:rFonts w:ascii="Times New Roman" w:eastAsia="SchoolBookSanPin" w:hAnsi="Times New Roman" w:cs="Times New Roman"/>
          <w:position w:val="1"/>
          <w:sz w:val="24"/>
          <w:szCs w:val="24"/>
        </w:rPr>
        <w:t xml:space="preserve"> в.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основанияи критерии для классификации;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 xml:space="preserve">выявлять дефициты информации, данных, необходимых для решения поставленной задачи;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самостоятельно выбирать способ решения учебной задачи.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SchoolBookSanPin" w:hAnsi="Times New Roman" w:cs="Times New Roman"/>
          <w:sz w:val="24"/>
          <w:szCs w:val="24"/>
        </w:rPr>
        <w:t>9.3.6.</w:t>
      </w:r>
      <w:r w:rsidRPr="00B0205A">
        <w:rPr>
          <w:rFonts w:ascii="Times New Roman" w:eastAsia="OfficinaSansBoldITC" w:hAnsi="Times New Roman" w:cs="Times New Roman"/>
          <w:sz w:val="24"/>
          <w:szCs w:val="24"/>
        </w:rPr>
        <w:t>2. </w:t>
      </w:r>
      <w:r w:rsidRPr="00B0205A">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B0205A">
        <w:rPr>
          <w:rFonts w:ascii="Times New Roman" w:eastAsia="SchoolBookSanPin" w:hAnsi="Times New Roman" w:cs="Times New Roman"/>
          <w:bCs/>
          <w:sz w:val="24"/>
          <w:szCs w:val="24"/>
        </w:rPr>
        <w:t>познавательных универсальных учебных действий</w:t>
      </w:r>
      <w:r w:rsidRPr="00B0205A">
        <w:rPr>
          <w:rFonts w:ascii="Times New Roman" w:eastAsia="SchoolBookSanPin"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использовать вопросы как исследовательский инструмент познания;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 xml:space="preserve">формулировать вопросы, фиксирующие разрыв между реальными желательным состоянием ситуации, объекта, самостоятельно устанавливать искомое и данное;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 xml:space="preserve">формулировать гипотезу об истинности собственных суждений и суждений других, аргументировать свою позицию, мнение;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 xml:space="preserve">оценивать на применимость и достоверность информацию;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самостоятельно формулировать обобщения</w:t>
      </w:r>
      <w:r w:rsidRPr="00B0205A">
        <w:rPr>
          <w:rFonts w:ascii="Times New Roman" w:eastAsia="SchoolBookSanPin" w:hAnsi="Times New Roman" w:cs="Times New Roman"/>
          <w:sz w:val="24"/>
          <w:szCs w:val="24"/>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прогнозировать возможное дальнейшее развитие процессов, событийи их последствия, в аналогичных или сходных ситуациях, выдвигать предположенияоб их развитии в новых условиях и контекстах.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SchoolBookSanPin" w:hAnsi="Times New Roman" w:cs="Times New Roman"/>
          <w:sz w:val="24"/>
          <w:szCs w:val="24"/>
        </w:rPr>
        <w:t>9.3.6.</w:t>
      </w:r>
      <w:r w:rsidRPr="00B0205A">
        <w:rPr>
          <w:rFonts w:ascii="Times New Roman" w:eastAsia="OfficinaSansBoldITC" w:hAnsi="Times New Roman" w:cs="Times New Roman"/>
          <w:sz w:val="24"/>
          <w:szCs w:val="24"/>
        </w:rPr>
        <w:t>3. </w:t>
      </w:r>
      <w:r w:rsidRPr="00B0205A">
        <w:rPr>
          <w:rFonts w:ascii="Times New Roman" w:eastAsia="SchoolBookSanPin" w:hAnsi="Times New Roman" w:cs="Times New Roman"/>
          <w:sz w:val="24"/>
          <w:szCs w:val="24"/>
        </w:rPr>
        <w:t xml:space="preserve">У обучающегося будут сформированы умения работатьс информацией как часть </w:t>
      </w:r>
      <w:r w:rsidRPr="00B0205A">
        <w:rPr>
          <w:rFonts w:ascii="Times New Roman" w:eastAsia="SchoolBookSanPin" w:hAnsi="Times New Roman" w:cs="Times New Roman"/>
          <w:bCs/>
          <w:sz w:val="24"/>
          <w:szCs w:val="24"/>
        </w:rPr>
        <w:t>познавательных универсальных учебных действий</w:t>
      </w:r>
      <w:r w:rsidRPr="00B0205A">
        <w:rPr>
          <w:rFonts w:ascii="Times New Roman" w:eastAsia="SchoolBookSanPin"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находить сходные аргументы (подтверждающие или опровергающие однуи ту же идею, версию) в различных информационных источниках;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lastRenderedPageBreak/>
        <w:t xml:space="preserve">самостоятельно выбирать оптимальную форму представления информациии иллюстрировать решаемые задачи несложными схемами, диаграммами,иной графикой и их комбинациями;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оценивать надёжность информации по критериям, предложеннымили сформулированным самостоятельно;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эффективно запоминать и систематизировать информацию.</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SchoolBookSanPin" w:hAnsi="Times New Roman" w:cs="Times New Roman"/>
          <w:sz w:val="24"/>
          <w:szCs w:val="24"/>
        </w:rPr>
        <w:t>9.3.6.</w:t>
      </w:r>
      <w:r w:rsidRPr="00B0205A">
        <w:rPr>
          <w:rFonts w:ascii="Times New Roman" w:eastAsia="OfficinaSansBoldITC" w:hAnsi="Times New Roman" w:cs="Times New Roman"/>
          <w:sz w:val="24"/>
          <w:szCs w:val="24"/>
        </w:rPr>
        <w:t>4. </w:t>
      </w:r>
      <w:r w:rsidRPr="00B0205A">
        <w:rPr>
          <w:rFonts w:ascii="Times New Roman" w:eastAsia="SchoolBookSanPin" w:hAnsi="Times New Roman" w:cs="Times New Roman"/>
          <w:sz w:val="24"/>
          <w:szCs w:val="24"/>
        </w:rPr>
        <w:t xml:space="preserve">У обучающегося будут сформированы умения общения как часть </w:t>
      </w:r>
      <w:r w:rsidRPr="00B0205A">
        <w:rPr>
          <w:rFonts w:ascii="Times New Roman" w:eastAsia="SchoolBookSanPin" w:hAnsi="Times New Roman" w:cs="Times New Roman"/>
          <w:bCs/>
          <w:sz w:val="24"/>
          <w:szCs w:val="24"/>
        </w:rPr>
        <w:t>коммуникативных универсальных учебных действий</w:t>
      </w:r>
      <w:r w:rsidRPr="00B0205A">
        <w:rPr>
          <w:rFonts w:ascii="Times New Roman" w:eastAsia="SchoolBookSanPin"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понимать намерения других, проявлять уважительное отношениек собеседнику и в корректной форме формулировать свои возражения;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умение формулировать вопросы (в диалоге, дискуссии) по существу обсуждаемой темы и высказывать идеи, нацеленные на решение задачии поддержание благожелательности общения; сопоставлять свои сужденияс суждениями других участников диалога, обнаруживать различиеи сходство позиций;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SchoolBookSanPin" w:hAnsi="Times New Roman" w:cs="Times New Roman"/>
          <w:sz w:val="24"/>
          <w:szCs w:val="24"/>
        </w:rPr>
        <w:t>9.3.6.</w:t>
      </w:r>
      <w:r w:rsidRPr="00B0205A">
        <w:rPr>
          <w:rFonts w:ascii="Times New Roman" w:eastAsia="OfficinaSansBoldITC" w:hAnsi="Times New Roman" w:cs="Times New Roman"/>
          <w:sz w:val="24"/>
          <w:szCs w:val="24"/>
        </w:rPr>
        <w:t>5. </w:t>
      </w:r>
      <w:r w:rsidRPr="00B0205A">
        <w:rPr>
          <w:rFonts w:ascii="Times New Roman" w:eastAsia="SchoolBookSanPin" w:hAnsi="Times New Roman" w:cs="Times New Roman"/>
          <w:sz w:val="24"/>
          <w:szCs w:val="24"/>
        </w:rPr>
        <w:t xml:space="preserve">У обучающегося будут сформированы умения в части </w:t>
      </w:r>
      <w:r w:rsidRPr="00B0205A">
        <w:rPr>
          <w:rFonts w:ascii="Times New Roman" w:eastAsia="SchoolBookSanPin" w:hAnsi="Times New Roman" w:cs="Times New Roman"/>
          <w:bCs/>
          <w:sz w:val="24"/>
          <w:szCs w:val="24"/>
        </w:rPr>
        <w:t>регулятивных универсальных учебных действий</w:t>
      </w:r>
      <w:r w:rsidRPr="00B0205A">
        <w:rPr>
          <w:rFonts w:ascii="Times New Roman" w:eastAsia="SchoolBookSanPin"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 xml:space="preserve">выявлять проблемы для решения в жизненных и учебных ситуациях; ориентироваться в различных подходах к принятию решений (индивидуально,в группе, групповой);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 xml:space="preserve">проявлять способность к самоконтролю, самомотивации и рефлексии,к оценке и изменению ситуации;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оценивать соответствие результата цели и условиям;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выявлять на примерах исторических ситуаций роль эмоций в отношениях между людьми;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регулировать способ выражения своих эмоций с учетом позиций и мнений других участников общения.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150.</w:t>
      </w:r>
      <w:r w:rsidRPr="00B0205A">
        <w:rPr>
          <w:rFonts w:ascii="Times New Roman" w:eastAsia="SchoolBookSanPin" w:hAnsi="Times New Roman" w:cs="Times New Roman"/>
          <w:sz w:val="24"/>
          <w:szCs w:val="24"/>
        </w:rPr>
        <w:t>9.3.6.</w:t>
      </w:r>
      <w:r w:rsidRPr="00B0205A">
        <w:rPr>
          <w:rFonts w:ascii="Times New Roman" w:eastAsia="OfficinaSansBoldITC" w:hAnsi="Times New Roman" w:cs="Times New Roman"/>
          <w:sz w:val="24"/>
          <w:szCs w:val="24"/>
        </w:rPr>
        <w:t>6. </w:t>
      </w:r>
      <w:r w:rsidRPr="00B0205A">
        <w:rPr>
          <w:rFonts w:ascii="Times New Roman" w:eastAsia="SchoolBookSanPin" w:hAnsi="Times New Roman" w:cs="Times New Roman"/>
          <w:sz w:val="24"/>
          <w:szCs w:val="24"/>
        </w:rPr>
        <w:t xml:space="preserve">У обучающегося будут сформированы умения совместной </w:t>
      </w:r>
      <w:r w:rsidRPr="00B0205A">
        <w:rPr>
          <w:rFonts w:ascii="Times New Roman" w:eastAsia="SchoolBookSanPin" w:hAnsi="Times New Roman" w:cs="Times New Roman"/>
          <w:sz w:val="24"/>
          <w:szCs w:val="24"/>
        </w:rPr>
        <w:lastRenderedPageBreak/>
        <w:t>деятельности: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150.9.3.7.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46352D" w:rsidRPr="00B0205A" w:rsidRDefault="0046352D" w:rsidP="0046352D">
      <w:pPr>
        <w:spacing w:after="0" w:line="240" w:lineRule="auto"/>
        <w:rPr>
          <w:rFonts w:ascii="Times New Roman" w:hAnsi="Times New Roman" w:cs="Times New Roman"/>
          <w:sz w:val="24"/>
          <w:szCs w:val="24"/>
        </w:rPr>
      </w:pPr>
    </w:p>
    <w:p w:rsidR="0046352D" w:rsidRPr="00B0205A" w:rsidRDefault="0046352D" w:rsidP="0046352D">
      <w:pPr>
        <w:keepNext/>
        <w:keepLines/>
        <w:widowControl w:val="0"/>
        <w:spacing w:after="0" w:line="240" w:lineRule="auto"/>
        <w:ind w:firstLine="708"/>
        <w:jc w:val="both"/>
        <w:outlineLvl w:val="0"/>
        <w:rPr>
          <w:rFonts w:ascii="Times New Roman" w:eastAsia="Times New Roman" w:hAnsi="Times New Roman" w:cs="Times New Roman"/>
          <w:sz w:val="24"/>
          <w:szCs w:val="24"/>
        </w:rPr>
      </w:pPr>
      <w:r w:rsidRPr="00B0205A">
        <w:rPr>
          <w:rFonts w:ascii="Times New Roman" w:eastAsia="SchoolBookSanPin" w:hAnsi="Times New Roman" w:cs="Times New Roman"/>
          <w:sz w:val="24"/>
          <w:szCs w:val="24"/>
        </w:rPr>
        <w:t>151. </w:t>
      </w:r>
      <w:r w:rsidRPr="00B0205A">
        <w:rPr>
          <w:rFonts w:ascii="Times New Roman" w:eastAsia="SchoolBookSanPin" w:hAnsi="Times New Roman" w:cs="Times New Roman"/>
          <w:sz w:val="24"/>
          <w:szCs w:val="24"/>
          <w:u w:val="single"/>
        </w:rPr>
        <w:t>Федеральная рабочая программа по учебному предмету «</w:t>
      </w:r>
      <w:r w:rsidRPr="00B0205A">
        <w:rPr>
          <w:rFonts w:ascii="Times New Roman" w:eastAsia="SchoolBookSanPin" w:hAnsi="Times New Roman" w:cs="Times New Roman"/>
          <w:position w:val="1"/>
          <w:sz w:val="24"/>
          <w:szCs w:val="24"/>
          <w:u w:val="single"/>
        </w:rPr>
        <w:t>Обществознание</w:t>
      </w:r>
      <w:r w:rsidRPr="00B0205A">
        <w:rPr>
          <w:rFonts w:ascii="Times New Roman" w:eastAsia="SchoolBookSanPin" w:hAnsi="Times New Roman" w:cs="Times New Roman"/>
          <w:sz w:val="24"/>
          <w:szCs w:val="24"/>
          <w:u w:val="single"/>
        </w:rPr>
        <w:t>».</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151.1. Федеральная рабочая программа по учебному предмету «</w:t>
      </w:r>
      <w:r w:rsidRPr="00B0205A">
        <w:rPr>
          <w:rFonts w:ascii="Times New Roman" w:eastAsia="SchoolBookSanPin" w:hAnsi="Times New Roman" w:cs="Times New Roman"/>
          <w:position w:val="1"/>
          <w:sz w:val="24"/>
          <w:szCs w:val="24"/>
        </w:rPr>
        <w:t>Обществознание</w:t>
      </w:r>
      <w:r w:rsidRPr="00B0205A">
        <w:rPr>
          <w:rFonts w:ascii="Times New Roman" w:eastAsia="SchoolBookSanPin" w:hAnsi="Times New Roman" w:cs="Times New Roman"/>
          <w:sz w:val="24"/>
          <w:szCs w:val="24"/>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151.2. </w:t>
      </w:r>
      <w:r w:rsidRPr="00B0205A">
        <w:rPr>
          <w:rFonts w:ascii="Times New Roman" w:eastAsia="OfficinaSansBoldITC" w:hAnsi="Times New Roman" w:cs="Times New Roman"/>
          <w:sz w:val="24"/>
          <w:szCs w:val="24"/>
        </w:rPr>
        <w:t>Пояснительная записка.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151.2.1. Программа по обществознанию составлена на основе положенийи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151.2.2.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151.2.3. Изучение обществознания, включающего знания о российском обществе и направлениях его развития в современных условиях,об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w:t>
      </w:r>
      <w:r w:rsidRPr="00B0205A">
        <w:rPr>
          <w:rFonts w:ascii="Times New Roman" w:eastAsia="SchoolBookSanPin" w:hAnsi="Times New Roman" w:cs="Times New Roman"/>
          <w:sz w:val="24"/>
          <w:szCs w:val="24"/>
        </w:rPr>
        <w:lastRenderedPageBreak/>
        <w:t>вклад в формирование метапредметных умений извлекать необходимые сведения, осмысливать, преобразовывать и применять их.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151.2.5. Целями обществоведческого образования на уровне основного общего образования являются: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развитие личности на исключительно важном этапееё социализации ‒ в подростковом возрасте, становление её духовно-нравственной, политической и правовой культуры, социального поведения, основанногона уважении закона и правопорядка, развитие интереса к изучению социальныхи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формирование у обучающихся целостной картины общества, соответствующее современному уровню знаний и доступной по содержаниюдля обучающихсяподросткового возраста; освоение обучающимися знанийоб основных сферах человеческой деятельности, социальных институтах, нормах, регулирующих общественные отношения, необходимые для взаимодействияс социальной средой и выполнения типичных социальных ролей человекаи гражданина;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владение умениями функционально грамотного человека (получатьиз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необходимыхдля участия в жизни гражданского общества и государства);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формирование опыта применения полученных знаний и уменийдля выстраивания отношений между людьми различных национальностейи вероисповеданий в общегражданской и в семейно-бытовой сферах;для соотнесения своих действий и действий других людейс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151.2.6.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46352D" w:rsidRPr="00B0205A" w:rsidRDefault="0046352D" w:rsidP="0046352D">
      <w:pPr>
        <w:widowControl w:val="0"/>
        <w:spacing w:after="0" w:line="240" w:lineRule="auto"/>
        <w:ind w:firstLine="709"/>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151.</w:t>
      </w:r>
      <w:r w:rsidRPr="00B0205A">
        <w:rPr>
          <w:rFonts w:ascii="Times New Roman" w:eastAsia="OfficinaSansBoldITC" w:hAnsi="Times New Roman" w:cs="Times New Roman"/>
          <w:sz w:val="24"/>
          <w:szCs w:val="24"/>
        </w:rPr>
        <w:t>3. Содержание обучения в 6 классе.</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151.</w:t>
      </w:r>
      <w:r w:rsidRPr="00B0205A">
        <w:rPr>
          <w:rFonts w:ascii="Times New Roman" w:eastAsia="OfficinaSansBoldITC" w:hAnsi="Times New Roman" w:cs="Times New Roman"/>
          <w:sz w:val="24"/>
          <w:szCs w:val="24"/>
        </w:rPr>
        <w:t>3.1. Человек и его социальное окружение.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Индивид, индивидуальность, личность. Возрастные периоды жизни человекаи </w:t>
      </w:r>
      <w:r w:rsidRPr="00B0205A">
        <w:rPr>
          <w:rFonts w:ascii="Times New Roman" w:eastAsia="SchoolBookSanPin" w:hAnsi="Times New Roman" w:cs="Times New Roman"/>
          <w:sz w:val="24"/>
          <w:szCs w:val="24"/>
        </w:rPr>
        <w:lastRenderedPageBreak/>
        <w:t>формирование личности. Отношения между поколениями. Особенности подросткового возраста.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Люди с ограниченными возможностями здоровья, их особые потребностии социальная позиция.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Право человека на образование. Школьное образование. Права и обязанности обучающегося.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Общение. Цели и средства общения. Особенности общения подростков. Общение в современных условиях.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Отношения в малых группах. Групповые нормы и правила. Лидерствов группе. Межличностные отношения (деловые, личные).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Отношения с друзьями и сверстниками. Конфликты в межличностных отношениях.</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151.</w:t>
      </w:r>
      <w:r w:rsidRPr="00B0205A">
        <w:rPr>
          <w:rFonts w:ascii="Times New Roman" w:eastAsia="OfficinaSansBoldITC" w:hAnsi="Times New Roman" w:cs="Times New Roman"/>
          <w:sz w:val="24"/>
          <w:szCs w:val="24"/>
        </w:rPr>
        <w:t>3.2. Общество, в котором мы живём.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Социальные общности и группы. Положение человека в обществе.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странав начале </w:t>
      </w:r>
      <w:r w:rsidRPr="00B0205A">
        <w:rPr>
          <w:rFonts w:ascii="Times New Roman" w:eastAsia="SchoolBookSanPin" w:hAnsi="Times New Roman" w:cs="Times New Roman"/>
          <w:sz w:val="24"/>
          <w:szCs w:val="24"/>
          <w:lang w:val="en-US"/>
        </w:rPr>
        <w:t>XXI</w:t>
      </w:r>
      <w:r w:rsidRPr="00B0205A">
        <w:rPr>
          <w:rFonts w:ascii="Times New Roman" w:eastAsia="SchoolBookSanPin" w:hAnsi="Times New Roman" w:cs="Times New Roman"/>
          <w:sz w:val="24"/>
          <w:szCs w:val="24"/>
        </w:rPr>
        <w:t xml:space="preserve"> века. Место нашей Родины среди современных государств.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Культурная жизнь. Духовные ценности, традиционные ценности российского народа.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Развитие общества. Усиление взаимосвязей стран и народов в условиях современного общества.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46352D" w:rsidRPr="00B0205A" w:rsidRDefault="0046352D" w:rsidP="0046352D">
      <w:pPr>
        <w:widowControl w:val="0"/>
        <w:spacing w:after="0" w:line="240" w:lineRule="auto"/>
        <w:ind w:firstLine="709"/>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151.</w:t>
      </w:r>
      <w:r w:rsidRPr="00B0205A">
        <w:rPr>
          <w:rFonts w:ascii="Times New Roman" w:eastAsia="OfficinaSansBoldITC" w:hAnsi="Times New Roman" w:cs="Times New Roman"/>
          <w:sz w:val="24"/>
          <w:szCs w:val="24"/>
        </w:rPr>
        <w:t>4. Содержание обучения в 7 классе.</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151.</w:t>
      </w:r>
      <w:r w:rsidRPr="00B0205A">
        <w:rPr>
          <w:rFonts w:ascii="Times New Roman" w:eastAsia="OfficinaSansBoldITC" w:hAnsi="Times New Roman" w:cs="Times New Roman"/>
          <w:sz w:val="24"/>
          <w:szCs w:val="24"/>
        </w:rPr>
        <w:t>4.1. Социальные ценности и нормы.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Общественные ценности. Свобода и ответственность гражданина. Гражданственность и патриотизм. Гуманизм.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Принципы и нормы морали. Добро и зло. Нравственные чувства человека. Совесть и стыд.</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Право и его роль в жизни общества. Право и мораль.</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151.</w:t>
      </w:r>
      <w:r w:rsidRPr="00B0205A">
        <w:rPr>
          <w:rFonts w:ascii="Times New Roman" w:eastAsia="OfficinaSansBoldITC" w:hAnsi="Times New Roman" w:cs="Times New Roman"/>
          <w:sz w:val="24"/>
          <w:szCs w:val="24"/>
        </w:rPr>
        <w:t>4.2. Человек как участник правовых отношений.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lastRenderedPageBreak/>
        <w:t>Права и свободы человека и гражданина Российской Федерации. Гарантияи защита прав и свобод человека и гражданина в Российской Федерации. Конституционные обязанности гражданина Российской Федерации. Права ребёнкаи возможности их защиты.</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151.</w:t>
      </w:r>
      <w:r w:rsidRPr="00B0205A">
        <w:rPr>
          <w:rFonts w:ascii="Times New Roman" w:eastAsia="OfficinaSansBoldITC" w:hAnsi="Times New Roman" w:cs="Times New Roman"/>
          <w:sz w:val="24"/>
          <w:szCs w:val="24"/>
        </w:rPr>
        <w:t>4.3. Основы российского права.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Конституция Российской Федерации ‒ основной закон. Законыи подзаконные акты. Отрасли права.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Основы семейного права. Важность семьи в жизни человека, обществаи государства. Условия заключения брака в Российской Федерации. Праваи обязанности детей и родителей. Защита прав и интересов детей, оставшихсябез попечения родителей.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Основы трудового права. Стороны трудовых отношений, их праваи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Виды юридической ответственности. Гражданско-правовые проступкии гражданско-правовая ответственность. Административные проступкии административная ответственность. Дисциплинарные проступкии дисциплинарная ответственность. Преступления и уголовная ответственность. Особенности юридической ответственности несовершеннолетних.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46352D" w:rsidRPr="00B0205A" w:rsidRDefault="0046352D" w:rsidP="0046352D">
      <w:pPr>
        <w:widowControl w:val="0"/>
        <w:spacing w:after="0" w:line="240" w:lineRule="auto"/>
        <w:ind w:firstLine="709"/>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151.</w:t>
      </w:r>
      <w:r w:rsidRPr="00B0205A">
        <w:rPr>
          <w:rFonts w:ascii="Times New Roman" w:eastAsia="OfficinaSansBoldITC" w:hAnsi="Times New Roman" w:cs="Times New Roman"/>
          <w:sz w:val="24"/>
          <w:szCs w:val="24"/>
        </w:rPr>
        <w:t>5. Содержание обучения в 8 классе.</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151.</w:t>
      </w:r>
      <w:r w:rsidRPr="00B0205A">
        <w:rPr>
          <w:rFonts w:ascii="Times New Roman" w:eastAsia="OfficinaSansBoldITC" w:hAnsi="Times New Roman" w:cs="Times New Roman"/>
          <w:sz w:val="24"/>
          <w:szCs w:val="24"/>
        </w:rPr>
        <w:t>5.1. Человек в экономических отношениях.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Экономическая жизнь общества. Потребности и ресурсы, ограниченность ресурсов. Экономический выбор.</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Экономическая система и её функции. Собственность.Производство ‒ источник экономических благ. Факторы производства. Трудовая деятельность. Производительность труда. Разделение труда.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Предпринимательство. Виды и формы предпринимательской деятельности.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Обмен. Деньги и их функции. Торговля и её формы. Рыночная экономика. Конкуренция. Спрос и предложение.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Рыночное равновесие. Невидимая рука рынка. Многообразие рынков.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Предприятие в экономике. Издержки, выручка и прибыль. Как повысить эффективность производства.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Заработная плата и стимулирование труда. Занятость и безработица.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Основные типы финансовых инструментов: акции и облигации.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доходови </w:t>
      </w:r>
      <w:r w:rsidRPr="00B0205A">
        <w:rPr>
          <w:rFonts w:ascii="Times New Roman" w:eastAsia="SchoolBookSanPin" w:hAnsi="Times New Roman" w:cs="Times New Roman"/>
          <w:sz w:val="24"/>
          <w:szCs w:val="24"/>
        </w:rPr>
        <w:lastRenderedPageBreak/>
        <w:t>расходов семьи. Семейный бюджет. Личный финансовый план. Способы и формы сбережений.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151.</w:t>
      </w:r>
      <w:r w:rsidRPr="00B0205A">
        <w:rPr>
          <w:rFonts w:ascii="Times New Roman" w:eastAsia="OfficinaSansBoldITC" w:hAnsi="Times New Roman" w:cs="Times New Roman"/>
          <w:sz w:val="24"/>
          <w:szCs w:val="24"/>
        </w:rPr>
        <w:t>5.2. Человек в мире культуры.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Культура, её многообразие и формы. Влияние духовной культурына формирование личности. Современная молодёжная культура.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Наука. Естественные и социально-гуманитарные науки. Роль науки в развитии общества.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Образование. Личностная и общественная значимость образованияв современном обществе. Образование в Российской Федерации. Самообразование.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Политика в сфере культуры и образования в Российской Федерации.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Религиии религиозные объединения в Российской Федерации.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Что такое искусство. Виды искусств. Роль искусства в жизни человекаи общества.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46352D" w:rsidRPr="00B0205A" w:rsidRDefault="0046352D" w:rsidP="0046352D">
      <w:pPr>
        <w:widowControl w:val="0"/>
        <w:spacing w:after="0" w:line="240" w:lineRule="auto"/>
        <w:ind w:firstLine="709"/>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151.</w:t>
      </w:r>
      <w:r w:rsidRPr="00B0205A">
        <w:rPr>
          <w:rFonts w:ascii="Times New Roman" w:eastAsia="OfficinaSansBoldITC" w:hAnsi="Times New Roman" w:cs="Times New Roman"/>
          <w:sz w:val="24"/>
          <w:szCs w:val="24"/>
        </w:rPr>
        <w:t>6. Содержание обучения в 9 классе.</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151.</w:t>
      </w:r>
      <w:r w:rsidRPr="00B0205A">
        <w:rPr>
          <w:rFonts w:ascii="Times New Roman" w:eastAsia="OfficinaSansBoldITC" w:hAnsi="Times New Roman" w:cs="Times New Roman"/>
          <w:sz w:val="24"/>
          <w:szCs w:val="24"/>
        </w:rPr>
        <w:t>6.1. Человек в политическом измерении.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Политический режим и его виды.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Демократия, демократические ценности. Правовое государство и гражданское общество.</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Участие граждан в политике. Выборы, референдум. Политические партии,их роль в демократическом обществе.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Общественно-политические организации.</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151.</w:t>
      </w:r>
      <w:r w:rsidRPr="00B0205A">
        <w:rPr>
          <w:rFonts w:ascii="Times New Roman" w:eastAsia="OfficinaSansBoldITC" w:hAnsi="Times New Roman" w:cs="Times New Roman"/>
          <w:sz w:val="24"/>
          <w:szCs w:val="24"/>
        </w:rPr>
        <w:t>6.2. Гражданин и государство.</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Основы конституционного строя Российской Федерации.Россия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Государственное управление. Противодействие коррупции в Российской Федерации.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w:t>
      </w:r>
      <w:r w:rsidRPr="00B0205A">
        <w:rPr>
          <w:rFonts w:ascii="Times New Roman" w:eastAsia="SchoolBookSanPin" w:hAnsi="Times New Roman" w:cs="Times New Roman"/>
          <w:sz w:val="24"/>
          <w:szCs w:val="24"/>
        </w:rPr>
        <w:lastRenderedPageBreak/>
        <w:t>Российской Федерации.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Местное самоуправление.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Конституция Российской Федерации о правовом статусе человекаи гражданина. Гражданство Российской Федерации. Взаимосвязь конституционных прав, свобод и обязанностей гражданина Российской Федерации.</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151.</w:t>
      </w:r>
      <w:r w:rsidRPr="00B0205A">
        <w:rPr>
          <w:rFonts w:ascii="Times New Roman" w:eastAsia="OfficinaSansBoldITC" w:hAnsi="Times New Roman" w:cs="Times New Roman"/>
          <w:sz w:val="24"/>
          <w:szCs w:val="24"/>
        </w:rPr>
        <w:t>6.3. Человек в системе социальных отношений.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Социальная структура общества. Многообразие социальных общностейи групп.</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Социальная мобильность.</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Социальный статус человека в обществе. Социальные роли. Ролевой набор подростка.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Социализация личности.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Роль семьи в социализации личности. Функции семьи. Семейные ценности. Основные роли членов семьи.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Этнос и нация. Россия ‒ многонациональное государство. Этносы и нациив диалоге культур.</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Социальная политика Российского государства. Социальные конфликтыи пути их разрешения. Отклоняющееся поведение. Опасность наркоманиии алкоголизма для человека и общества. Профилактика негативных отклонений поведения. Социальная и личная значимость здорового образа жизни.</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151.</w:t>
      </w:r>
      <w:r w:rsidRPr="00B0205A">
        <w:rPr>
          <w:rFonts w:ascii="Times New Roman" w:eastAsia="OfficinaSansBoldITC" w:hAnsi="Times New Roman" w:cs="Times New Roman"/>
          <w:sz w:val="24"/>
          <w:szCs w:val="24"/>
        </w:rPr>
        <w:t>6.4. Человек в современном изменяющемся мире.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Информационное общество. Сущность глобализации. Причины, проявленияи последствия глобализации, её противоречия. Глобальные проблемыи возможности их решения. Экологическая ситуация и способы её улучшения.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Молодёжь ‒ активный участник общественной жизни. Волонтёрское движение.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Профессии настоящего и будущего. Непрерывное образование и карьера.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Здоровый образ жизни. Социальная и личная значимость здорового образа жизни. Мода и спорт.</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Современные формы связи и коммуникации: как они изменили мир. Особенности общения в виртуальном пространстве.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Перспективы развития общества.</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151.</w:t>
      </w:r>
      <w:r w:rsidRPr="00B0205A">
        <w:rPr>
          <w:rFonts w:ascii="Times New Roman" w:eastAsia="OfficinaSansBoldITC" w:hAnsi="Times New Roman" w:cs="Times New Roman"/>
          <w:sz w:val="24"/>
          <w:szCs w:val="24"/>
        </w:rPr>
        <w:t xml:space="preserve">7. Планируемые результаты освоения программы по обществознанию.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151.</w:t>
      </w:r>
      <w:r w:rsidRPr="00B0205A">
        <w:rPr>
          <w:rFonts w:ascii="Times New Roman" w:eastAsia="OfficinaSansBoldITC" w:hAnsi="Times New Roman" w:cs="Times New Roman"/>
          <w:sz w:val="24"/>
          <w:szCs w:val="24"/>
        </w:rPr>
        <w:t>7.1. </w:t>
      </w:r>
      <w:r w:rsidRPr="00B0205A">
        <w:rPr>
          <w:rFonts w:ascii="Times New Roman" w:eastAsia="SchoolBookSanPin" w:hAnsi="Times New Roman" w:cs="Times New Roman"/>
          <w:sz w:val="24"/>
          <w:szCs w:val="24"/>
        </w:rPr>
        <w:t xml:space="preserve">Личностные результаты </w:t>
      </w:r>
      <w:r w:rsidRPr="00B0205A">
        <w:rPr>
          <w:rFonts w:ascii="Times New Roman" w:eastAsia="OfficinaSansBoldITC" w:hAnsi="Times New Roman" w:cs="Times New Roman"/>
          <w:sz w:val="24"/>
          <w:szCs w:val="24"/>
        </w:rPr>
        <w:t>изучения обществознания</w:t>
      </w:r>
      <w:r w:rsidRPr="00B0205A">
        <w:rPr>
          <w:rFonts w:ascii="Times New Roman" w:eastAsia="SchoolBookSanPin" w:hAnsi="Times New Roman" w:cs="Times New Roman"/>
          <w:sz w:val="24"/>
          <w:szCs w:val="24"/>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людьми,при принятии собственных решений. Они достигаются в единстве учебнойи воспитательной деятельности в процессе развития у обучающихся установкина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1) гражданского воспитания: </w:t>
      </w:r>
      <w:r w:rsidRPr="00B0205A">
        <w:rPr>
          <w:rFonts w:ascii="Times New Roman" w:eastAsia="SchoolBookSanPin" w:hAnsi="Times New Roman" w:cs="Times New Roman"/>
          <w:position w:val="1"/>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B0205A">
        <w:rPr>
          <w:rFonts w:ascii="Times New Roman" w:eastAsia="SchoolBookSanPin" w:hAnsi="Times New Roman" w:cs="Times New Roman"/>
          <w:sz w:val="24"/>
          <w:szCs w:val="24"/>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стремлениек взаимопониманию и взаимопомощи; активное участие в самоуправлениив образовательной организации; готовность к участию в гуманитарной деятельности </w:t>
      </w:r>
      <w:r w:rsidRPr="00B0205A">
        <w:rPr>
          <w:rFonts w:ascii="Times New Roman" w:eastAsia="SchoolBookSanPin" w:hAnsi="Times New Roman" w:cs="Times New Roman"/>
          <w:sz w:val="24"/>
          <w:szCs w:val="24"/>
        </w:rPr>
        <w:lastRenderedPageBreak/>
        <w:t>(волонтёрство, помощь людям, нуждающимся в ней);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2) патриотического воспитания: </w:t>
      </w:r>
      <w:r w:rsidRPr="00B0205A">
        <w:rPr>
          <w:rFonts w:ascii="Times New Roman" w:eastAsia="SchoolBookSanPin" w:hAnsi="Times New Roman" w:cs="Times New Roman"/>
          <w:position w:val="1"/>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position w:val="1"/>
          <w:sz w:val="24"/>
          <w:szCs w:val="24"/>
        </w:rPr>
        <w:t xml:space="preserve">3) духовно-нравственного воспитания: </w:t>
      </w:r>
      <w:r w:rsidRPr="00B0205A">
        <w:rPr>
          <w:rFonts w:ascii="Times New Roman" w:eastAsia="SchoolBookSanPin" w:hAnsi="Times New Roman" w:cs="Times New Roman"/>
          <w:position w:val="1"/>
          <w:sz w:val="24"/>
          <w:szCs w:val="24"/>
        </w:rPr>
        <w:t>ориентация на моральные ценностии нормы в ситуациях нравственного выбора, готовность оценивать своё поведениеи поступки, поведение и поступки других людей с позиции нравственныхи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position w:val="1"/>
          <w:sz w:val="24"/>
          <w:szCs w:val="24"/>
        </w:rPr>
        <w:t xml:space="preserve">4) эстетического воспитания: </w:t>
      </w:r>
      <w:r w:rsidRPr="00B0205A">
        <w:rPr>
          <w:rFonts w:ascii="Times New Roman" w:eastAsia="SchoolBookSanPin" w:hAnsi="Times New Roman" w:cs="Times New Roman"/>
          <w:position w:val="1"/>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стремлениек самовыражению в разных видах искусства;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position w:val="1"/>
          <w:sz w:val="24"/>
          <w:szCs w:val="24"/>
        </w:rPr>
        <w:t xml:space="preserve">5) физического воспитания, формирования культуры здоровьяи эмоционального благополучия: </w:t>
      </w:r>
      <w:r w:rsidRPr="00B0205A">
        <w:rPr>
          <w:rFonts w:ascii="Times New Roman" w:eastAsia="SchoolBookSanPin" w:hAnsi="Times New Roman" w:cs="Times New Roman"/>
          <w:position w:val="1"/>
          <w:sz w:val="24"/>
          <w:szCs w:val="24"/>
        </w:rPr>
        <w:t xml:space="preserve">осознание ценности жизни; ответственное отношение к своему здоровью и установка на здоровый образ жизни, осознание </w:t>
      </w:r>
      <w:r w:rsidRPr="00B0205A">
        <w:rPr>
          <w:rFonts w:ascii="Times New Roman" w:eastAsia="SchoolBookSanPin" w:hAnsi="Times New Roman" w:cs="Times New Roman"/>
          <w:sz w:val="24"/>
          <w:szCs w:val="24"/>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B0205A">
        <w:rPr>
          <w:rFonts w:ascii="Times New Roman" w:eastAsia="SchoolBookSanPin" w:hAnsi="Times New Roman" w:cs="Times New Roman"/>
          <w:position w:val="1"/>
          <w:sz w:val="24"/>
          <w:szCs w:val="24"/>
        </w:rPr>
        <w:t>умение принимать себя и других, не осуждая, сформированность навыков рефлексии, признание своего права на ошибкуи такого же права другого человека;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position w:val="1"/>
          <w:sz w:val="24"/>
          <w:szCs w:val="24"/>
        </w:rPr>
        <w:t xml:space="preserve">6) трудового воспитания: </w:t>
      </w:r>
      <w:r w:rsidRPr="00B0205A">
        <w:rPr>
          <w:rFonts w:ascii="Times New Roman" w:eastAsia="SchoolBookSanPin" w:hAnsi="Times New Roman" w:cs="Times New Roman"/>
          <w:position w:val="1"/>
          <w:sz w:val="24"/>
          <w:szCs w:val="24"/>
        </w:rPr>
        <w:t xml:space="preserve">установка на активное участие в решении практических задач (в рамках семьи, образовательной организации, </w:t>
      </w:r>
      <w:r w:rsidRPr="00B0205A">
        <w:rPr>
          <w:rFonts w:ascii="Times New Roman" w:eastAsia="SchoolBookSanPin" w:hAnsi="Times New Roman" w:cs="Times New Roman"/>
          <w:sz w:val="24"/>
          <w:szCs w:val="24"/>
        </w:rPr>
        <w:t xml:space="preserve">населенного пункта, родного края) </w:t>
      </w:r>
      <w:r w:rsidRPr="00B0205A">
        <w:rPr>
          <w:rFonts w:ascii="Times New Roman" w:eastAsia="SchoolBookSanPin" w:hAnsi="Times New Roman" w:cs="Times New Roman"/>
          <w:position w:val="1"/>
          <w:sz w:val="24"/>
          <w:szCs w:val="24"/>
        </w:rPr>
        <w:t>технологической и социальной направленности, способность инициировать, планировать и самостоятельно выполнять такого рода деятельность, интереск практическому изучению профессий и труда различного рода, в том числена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position w:val="1"/>
          <w:sz w:val="24"/>
          <w:szCs w:val="24"/>
        </w:rPr>
        <w:t xml:space="preserve">7) экологического воспитания: </w:t>
      </w:r>
      <w:r w:rsidRPr="00B0205A">
        <w:rPr>
          <w:rFonts w:ascii="Times New Roman" w:eastAsia="SchoolBookSanPin" w:hAnsi="Times New Roman" w:cs="Times New Roman"/>
          <w:position w:val="1"/>
          <w:sz w:val="24"/>
          <w:szCs w:val="24"/>
        </w:rPr>
        <w:t>ориентация на применение знанийиз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position w:val="1"/>
          <w:sz w:val="24"/>
          <w:szCs w:val="24"/>
        </w:rPr>
        <w:lastRenderedPageBreak/>
        <w:t xml:space="preserve">8) ценности научного познания: </w:t>
      </w:r>
      <w:r w:rsidRPr="00B0205A">
        <w:rPr>
          <w:rFonts w:ascii="Times New Roman" w:eastAsia="SchoolBookSanPin" w:hAnsi="Times New Roman" w:cs="Times New Roman"/>
          <w:position w:val="1"/>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B0205A">
        <w:rPr>
          <w:rFonts w:ascii="Times New Roman" w:eastAsia="SchoolBookSanPin" w:hAnsi="Times New Roman" w:cs="Times New Roman"/>
          <w:sz w:val="24"/>
          <w:szCs w:val="24"/>
        </w:rPr>
        <w:t>культурой как средством познания мира, овладение основными навыками исследовательской деятельности, установкана осмысление опыта, наблюдений, поступков и стремление совершенствовать пути достижения индивидуального и коллективного благополучия.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151.</w:t>
      </w:r>
      <w:r w:rsidRPr="00B0205A">
        <w:rPr>
          <w:rFonts w:ascii="Times New Roman" w:eastAsia="OfficinaSansBoldITC" w:hAnsi="Times New Roman" w:cs="Times New Roman"/>
          <w:sz w:val="24"/>
          <w:szCs w:val="24"/>
        </w:rPr>
        <w:t>7.2. </w:t>
      </w:r>
      <w:r w:rsidRPr="00B0205A">
        <w:rPr>
          <w:rFonts w:ascii="Times New Roman" w:eastAsia="SchoolBookSanPin" w:hAnsi="Times New Roman" w:cs="Times New Roman"/>
          <w:bCs/>
          <w:sz w:val="24"/>
          <w:szCs w:val="24"/>
        </w:rPr>
        <w:t>Личностные результаты, обеспечивающие адаптацию обучающегосяк изменяющимся условиям социальной и природной среды</w:t>
      </w:r>
      <w:r w:rsidRPr="00B0205A">
        <w:rPr>
          <w:rFonts w:ascii="Times New Roman" w:eastAsia="SchoolBookSanPin"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способность обучающихся во взаимодействии в условиях неопределённости, открытость опыту и знаниям других;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способность действовать в условиях неопределённости, открытость опытуи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гипотезыоб объектах и явлениях, в том числе ранее неизвестных, осознавать дефицит собственных знаний и компетентностей, планировать своё развитие;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умение анализировать и выявлять взаимосвязи природы, обществаи экономики;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ситуациюкак вызов, требующий контрмер;</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оценивать ситуацию стресса, корректировать принимаемые решенияи действия, формулировать и оценивать риски и последствия, формировать опыт, уметь находить позитивное в произошедшей ситуации; быть готовым действоватьв отсутствие гарантий успеха.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bCs/>
          <w:sz w:val="24"/>
          <w:szCs w:val="24"/>
        </w:rPr>
      </w:pPr>
      <w:r w:rsidRPr="00B0205A">
        <w:rPr>
          <w:rFonts w:ascii="Times New Roman" w:eastAsia="SchoolBookSanPin" w:hAnsi="Times New Roman" w:cs="Times New Roman"/>
          <w:sz w:val="24"/>
          <w:szCs w:val="24"/>
        </w:rPr>
        <w:t xml:space="preserve">151.7.3. В результате изучения обществознания на уровне основного общего образования у обучающегося будут сформированы </w:t>
      </w:r>
      <w:r w:rsidRPr="00B0205A">
        <w:rPr>
          <w:rFonts w:ascii="Times New Roman" w:eastAsia="SchoolBookSanPin" w:hAnsi="Times New Roman"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151.</w:t>
      </w:r>
      <w:r w:rsidRPr="00B0205A">
        <w:rPr>
          <w:rFonts w:ascii="Times New Roman" w:eastAsia="OfficinaSansBoldITC" w:hAnsi="Times New Roman" w:cs="Times New Roman"/>
          <w:sz w:val="24"/>
          <w:szCs w:val="24"/>
        </w:rPr>
        <w:t>7.3.1. </w:t>
      </w:r>
      <w:r w:rsidRPr="00B0205A">
        <w:rPr>
          <w:rFonts w:ascii="Times New Roman" w:eastAsia="SchoolBookSanPin" w:hAnsi="Times New Roman" w:cs="Times New Roman"/>
          <w:sz w:val="24"/>
          <w:szCs w:val="24"/>
        </w:rPr>
        <w:t xml:space="preserve">У обучающегося будут сформированы следующие базовые логические действия как часть </w:t>
      </w:r>
      <w:r w:rsidRPr="00B0205A">
        <w:rPr>
          <w:rFonts w:ascii="Times New Roman" w:eastAsia="SchoolBookSanPin" w:hAnsi="Times New Roman" w:cs="Times New Roman"/>
          <w:bCs/>
          <w:sz w:val="24"/>
          <w:szCs w:val="24"/>
        </w:rPr>
        <w:t>познавательных универсальных учебных действий</w:t>
      </w:r>
      <w:r w:rsidRPr="00B0205A">
        <w:rPr>
          <w:rFonts w:ascii="Times New Roman" w:eastAsia="SchoolBookSanPin"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выявлять и характеризовать существенные признаки социальных явленийи процессов;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с учётом предложенной задачи выявлять закономерности и противоречияв </w:t>
      </w:r>
      <w:r w:rsidRPr="00B0205A">
        <w:rPr>
          <w:rFonts w:ascii="Times New Roman" w:eastAsia="SchoolBookSanPin" w:hAnsi="Times New Roman" w:cs="Times New Roman"/>
          <w:position w:val="1"/>
          <w:sz w:val="24"/>
          <w:szCs w:val="24"/>
        </w:rPr>
        <w:lastRenderedPageBreak/>
        <w:t>рассматриваемых фактах, данных и наблюдениях;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предлагать критерии для выявления закономерностей и противоречий;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выявлять дефицит информации, данных, необходимых для решения поставленной задачи;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выявлять причинно-следственные связи при изучении явлений и процессов;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проводить выводы с использованием дедуктивных и индуктивных умозаключений, умозаключений по аналогии, формулировать гипотезыо взаимосвязях;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самостоятельно выбирать способ решения учебной задачи</w:t>
      </w:r>
      <w:r w:rsidRPr="00B0205A">
        <w:rPr>
          <w:rFonts w:ascii="Times New Roman" w:eastAsia="SchoolBookSanPin" w:hAnsi="Times New Roman" w:cs="Times New Roman"/>
          <w:sz w:val="24"/>
          <w:szCs w:val="24"/>
        </w:rPr>
        <w:t xml:space="preserve"> (</w:t>
      </w:r>
      <w:r w:rsidRPr="00B0205A">
        <w:rPr>
          <w:rFonts w:ascii="Times New Roman" w:eastAsia="SchoolBookSanPin" w:hAnsi="Times New Roman" w:cs="Times New Roman"/>
          <w:position w:val="1"/>
          <w:sz w:val="24"/>
          <w:szCs w:val="24"/>
        </w:rPr>
        <w:t>сравнивать несколько вариантов решения, выбирать наиболее подходящий с учётом самостоятельно выделенных критериев).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осознавать невозможность контролировать всё вокруг.</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151.</w:t>
      </w:r>
      <w:r w:rsidRPr="00B0205A">
        <w:rPr>
          <w:rFonts w:ascii="Times New Roman" w:eastAsia="OfficinaSansBoldITC" w:hAnsi="Times New Roman" w:cs="Times New Roman"/>
          <w:sz w:val="24"/>
          <w:szCs w:val="24"/>
        </w:rPr>
        <w:t>7.3.2. </w:t>
      </w:r>
      <w:r w:rsidRPr="00B0205A">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B0205A">
        <w:rPr>
          <w:rFonts w:ascii="Times New Roman" w:eastAsia="SchoolBookSanPin" w:hAnsi="Times New Roman" w:cs="Times New Roman"/>
          <w:bCs/>
          <w:sz w:val="24"/>
          <w:szCs w:val="24"/>
        </w:rPr>
        <w:t>познавательных универсальных учебных действий</w:t>
      </w:r>
      <w:r w:rsidRPr="00B0205A">
        <w:rPr>
          <w:rFonts w:ascii="Times New Roman" w:eastAsia="SchoolBookSanPin"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использовать вопросы как исследовательский инструмент познания;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формулировать гипотезу об истинности собственных суждений и суждений других, аргументировать свою позицию, мнение;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проводить по самостоятельно составленному плану небольшое исследованиепо установлению особенностей объекта </w:t>
      </w:r>
      <w:r w:rsidRPr="00B0205A">
        <w:rPr>
          <w:rFonts w:ascii="Times New Roman" w:eastAsia="SchoolBookSanPin" w:hAnsi="Times New Roman" w:cs="Times New Roman"/>
          <w:sz w:val="24"/>
          <w:szCs w:val="24"/>
        </w:rPr>
        <w:t>изучения, причинно-следственных связейи зависимостей объектов между собой;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оценивать на применимость и достоверность информацию, полученную в ходе исследования;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прогнозировать возможное дальнейшее развитие процессов, событийи их последствия в аналогичных или сходных ситуациях, выдвигать предположения об их развитии в новых условиях и контекстах.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151.</w:t>
      </w:r>
      <w:r w:rsidRPr="00B0205A">
        <w:rPr>
          <w:rFonts w:ascii="Times New Roman" w:eastAsia="OfficinaSansBoldITC" w:hAnsi="Times New Roman" w:cs="Times New Roman"/>
          <w:sz w:val="24"/>
          <w:szCs w:val="24"/>
        </w:rPr>
        <w:t>7.3.3. </w:t>
      </w:r>
      <w:r w:rsidRPr="00B0205A">
        <w:rPr>
          <w:rFonts w:ascii="Times New Roman" w:eastAsia="SchoolBookSanPin" w:hAnsi="Times New Roman" w:cs="Times New Roman"/>
          <w:sz w:val="24"/>
          <w:szCs w:val="24"/>
        </w:rPr>
        <w:t xml:space="preserve">У обучающегося будут сформированы умения работатьс информацией как часть </w:t>
      </w:r>
      <w:r w:rsidRPr="00B0205A">
        <w:rPr>
          <w:rFonts w:ascii="Times New Roman" w:eastAsia="SchoolBookSanPin" w:hAnsi="Times New Roman" w:cs="Times New Roman"/>
          <w:bCs/>
          <w:sz w:val="24"/>
          <w:szCs w:val="24"/>
        </w:rPr>
        <w:t>познавательных универсальных учебных действий</w:t>
      </w:r>
      <w:r w:rsidRPr="00B0205A">
        <w:rPr>
          <w:rFonts w:ascii="Times New Roman" w:eastAsia="SchoolBookSanPin"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выбирать, анализировать, систематизировать и интерпретировать информацию различных видов и форм представления;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находить сходные аргументы (подтверждающие или опровергающиеодну и ту же идею, версию) в различных информационных источниках;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самостоятельно выбирать оптимальную форму представления информации;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эффективно запоминать и систематизировать информацию.</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151.</w:t>
      </w:r>
      <w:r w:rsidRPr="00B0205A">
        <w:rPr>
          <w:rFonts w:ascii="Times New Roman" w:eastAsia="OfficinaSansBoldITC" w:hAnsi="Times New Roman" w:cs="Times New Roman"/>
          <w:sz w:val="24"/>
          <w:szCs w:val="24"/>
        </w:rPr>
        <w:t>7.3.4. </w:t>
      </w:r>
      <w:r w:rsidRPr="00B0205A">
        <w:rPr>
          <w:rFonts w:ascii="Times New Roman" w:eastAsia="SchoolBookSanPin" w:hAnsi="Times New Roman" w:cs="Times New Roman"/>
          <w:sz w:val="24"/>
          <w:szCs w:val="24"/>
        </w:rPr>
        <w:t xml:space="preserve">У обучающегося будут сформированы умения общения как часть </w:t>
      </w:r>
      <w:r w:rsidRPr="00B0205A">
        <w:rPr>
          <w:rFonts w:ascii="Times New Roman" w:eastAsia="SchoolBookSanPin" w:hAnsi="Times New Roman" w:cs="Times New Roman"/>
          <w:bCs/>
          <w:sz w:val="24"/>
          <w:szCs w:val="24"/>
        </w:rPr>
        <w:t>коммуникативных универсальных учебных действий</w:t>
      </w:r>
      <w:r w:rsidRPr="00B0205A">
        <w:rPr>
          <w:rFonts w:ascii="Times New Roman" w:eastAsia="SchoolBookSanPin"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воспринимать и формулировать суждения, выражать эмоции в соответствиис целями и условиями общения;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выражать себя (свою точку зрения) в устных и письменных текстах;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r w:rsidRPr="00B0205A">
        <w:rPr>
          <w:rFonts w:ascii="Times New Roman" w:eastAsia="SchoolBookSanPin" w:hAnsi="Times New Roman" w:cs="Times New Roman"/>
          <w:position w:val="1"/>
          <w:sz w:val="24"/>
          <w:szCs w:val="24"/>
        </w:rPr>
        <w:lastRenderedPageBreak/>
        <w:t>вести переговоры;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понимать намерения других, проявлять уважительное отношениек собеседнику и в корректной форме формулировать свои возражения;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публично представлять результаты выполненного исследования, проекта;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151.</w:t>
      </w:r>
      <w:r w:rsidRPr="00B0205A">
        <w:rPr>
          <w:rFonts w:ascii="Times New Roman" w:eastAsia="OfficinaSansBoldITC" w:hAnsi="Times New Roman" w:cs="Times New Roman"/>
          <w:sz w:val="24"/>
          <w:szCs w:val="24"/>
        </w:rPr>
        <w:t>7.3.5. </w:t>
      </w:r>
      <w:r w:rsidRPr="00B0205A">
        <w:rPr>
          <w:rFonts w:ascii="Times New Roman" w:eastAsia="SchoolBookSanPin" w:hAnsi="Times New Roman" w:cs="Times New Roman"/>
          <w:sz w:val="24"/>
          <w:szCs w:val="24"/>
        </w:rPr>
        <w:t xml:space="preserve">У обучающегося будут сформированы умения самоорганизации как части </w:t>
      </w:r>
      <w:r w:rsidRPr="00B0205A">
        <w:rPr>
          <w:rFonts w:ascii="Times New Roman" w:eastAsia="SchoolBookSanPin" w:hAnsi="Times New Roman" w:cs="Times New Roman"/>
          <w:bCs/>
          <w:sz w:val="24"/>
          <w:szCs w:val="24"/>
        </w:rPr>
        <w:t>регулятивных универсальных учебных действий</w:t>
      </w:r>
      <w:r w:rsidRPr="00B0205A">
        <w:rPr>
          <w:rFonts w:ascii="Times New Roman" w:eastAsia="SchoolBookSanPin"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выявлять проблемы для решения в жизненных и учебных ситуациях;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ориентироваться в различных подходах принятия решений</w:t>
      </w:r>
      <w:r w:rsidRPr="00B0205A">
        <w:rPr>
          <w:rFonts w:ascii="Times New Roman" w:eastAsia="SchoolBookSanPin" w:hAnsi="Times New Roman" w:cs="Times New Roman"/>
          <w:sz w:val="24"/>
          <w:szCs w:val="24"/>
        </w:rPr>
        <w:t xml:space="preserve"> (</w:t>
      </w:r>
      <w:r w:rsidRPr="00B0205A">
        <w:rPr>
          <w:rFonts w:ascii="Times New Roman" w:eastAsia="SchoolBookSanPin" w:hAnsi="Times New Roman" w:cs="Times New Roman"/>
          <w:position w:val="1"/>
          <w:sz w:val="24"/>
          <w:szCs w:val="24"/>
        </w:rPr>
        <w:t>индивидуальное, принятие решения в группе, принятие решений в группе);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самостоятельно составлять алгоритм решения задачи (или его часть), выбирать способ решения учебной задачи с учётом </w:t>
      </w:r>
      <w:r w:rsidRPr="00B0205A">
        <w:rPr>
          <w:rFonts w:ascii="Times New Roman" w:eastAsia="SchoolBookSanPin" w:hAnsi="Times New Roman" w:cs="Times New Roman"/>
          <w:sz w:val="24"/>
          <w:szCs w:val="24"/>
        </w:rPr>
        <w:t>имеющихся ресурсови собственных возможностей, аргументировать предлагаемые варианты решений;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проводить выбор и брать ответственность за решение.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151.</w:t>
      </w:r>
      <w:r w:rsidRPr="00B0205A">
        <w:rPr>
          <w:rFonts w:ascii="Times New Roman" w:eastAsia="OfficinaSansBoldITC" w:hAnsi="Times New Roman" w:cs="Times New Roman"/>
          <w:sz w:val="24"/>
          <w:szCs w:val="24"/>
        </w:rPr>
        <w:t>7.3.6. </w:t>
      </w:r>
      <w:r w:rsidRPr="00B0205A">
        <w:rPr>
          <w:rFonts w:ascii="Times New Roman" w:eastAsia="SchoolBookSanPin" w:hAnsi="Times New Roman" w:cs="Times New Roman"/>
          <w:sz w:val="24"/>
          <w:szCs w:val="24"/>
        </w:rPr>
        <w:t>У обучающегося будут сформированы умения совместной деятельности: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уметь обобщать мнения нескольких человек, проявлять готовность руководить, выполнять поручения, подчиняться;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предоставлению отчёта перед группой.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151.</w:t>
      </w:r>
      <w:r w:rsidRPr="00B0205A">
        <w:rPr>
          <w:rFonts w:ascii="Times New Roman" w:eastAsia="OfficinaSansBoldITC" w:hAnsi="Times New Roman" w:cs="Times New Roman"/>
          <w:sz w:val="24"/>
          <w:szCs w:val="24"/>
        </w:rPr>
        <w:t>7.3.7. </w:t>
      </w:r>
      <w:r w:rsidRPr="00B0205A">
        <w:rPr>
          <w:rFonts w:ascii="Times New Roman" w:eastAsia="SchoolBookSanPin" w:hAnsi="Times New Roman" w:cs="Times New Roman"/>
          <w:sz w:val="24"/>
          <w:szCs w:val="24"/>
        </w:rPr>
        <w:t xml:space="preserve">У обучающегося будут сформированы умения самоконтроля, эмоционального интеллекта как части </w:t>
      </w:r>
      <w:r w:rsidRPr="00B0205A">
        <w:rPr>
          <w:rFonts w:ascii="Times New Roman" w:eastAsia="SchoolBookSanPin" w:hAnsi="Times New Roman" w:cs="Times New Roman"/>
          <w:bCs/>
          <w:sz w:val="24"/>
          <w:szCs w:val="24"/>
        </w:rPr>
        <w:t>регулятивных универсальных учебных действий</w:t>
      </w:r>
      <w:r w:rsidRPr="00B0205A">
        <w:rPr>
          <w:rFonts w:ascii="Times New Roman" w:eastAsia="SchoolBookSanPin"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владеть способами самоконтроля, самомотивации и рефлексии;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давать оценку ситуации и предлагать план её изменения;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lastRenderedPageBreak/>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оценивать соответствие результата цели и условиям;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различать, называть и управлять собственными эмоциями и эмоциями других;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выявлять и анализировать причины эмоций;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ставить себя на место другого человека, понимать мотивы и намерения другого;</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регулировать способ выражения эмоций;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осознанно относиться к другому человеку, его мнению;</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признавать своё право на ошибку и такое же право другого;</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принимать себя и других, не осуждая;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открытость себе и другим.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151.</w:t>
      </w:r>
      <w:r w:rsidRPr="00B0205A">
        <w:rPr>
          <w:rFonts w:ascii="Times New Roman" w:eastAsia="OfficinaSansBoldITC" w:hAnsi="Times New Roman" w:cs="Times New Roman"/>
          <w:sz w:val="24"/>
          <w:szCs w:val="24"/>
        </w:rPr>
        <w:t>7.</w:t>
      </w:r>
      <w:r w:rsidRPr="00B0205A">
        <w:rPr>
          <w:rFonts w:ascii="Times New Roman" w:eastAsia="SchoolBookSanPin" w:hAnsi="Times New Roman" w:cs="Times New Roman"/>
          <w:sz w:val="24"/>
          <w:szCs w:val="24"/>
        </w:rPr>
        <w:t>4. </w:t>
      </w:r>
      <w:r w:rsidRPr="00B0205A">
        <w:rPr>
          <w:rFonts w:ascii="Times New Roman" w:eastAsia="SchoolBookSanPin" w:hAnsi="Times New Roman" w:cs="Times New Roman"/>
          <w:bCs/>
          <w:sz w:val="24"/>
          <w:szCs w:val="24"/>
        </w:rPr>
        <w:t xml:space="preserve">Предметные результаты освоения программы по обществознаниюна уровне основного общего образования </w:t>
      </w:r>
      <w:r w:rsidRPr="00B0205A">
        <w:rPr>
          <w:rFonts w:ascii="Times New Roman" w:eastAsia="SchoolBookSanPin" w:hAnsi="Times New Roman" w:cs="Times New Roman"/>
          <w:sz w:val="24"/>
          <w:szCs w:val="24"/>
        </w:rPr>
        <w:t>должны обеспечивать:</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образованияв Российской Федерации; основах государственной бюджетнойи денежно-кредитной, социальной политики, политики в сфере культурыи образования, противодействии коррупции в Российской Федерации, обеспечении безопасности личности, общества и государства, в том числе от терроризмаи экстремизма;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потрясенийи социально-экономического кризиса в государстве;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lastRenderedPageBreak/>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элементови основных функций, включая взаимодействия общества и природы, человекаи общества, сфер общественной жизни, гражданина и государства; связи политических потрясений и социально-экономических кризисов в государстве;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7) умение использовать полученные знания для объяснения (устногои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проведенияв отношении нашей страны международной политики «сдерживания»;для осмысления личного социального опыта при исполнении типичныхдля несовершеннолетнего социальных ролей;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9) умение решать в рамках изученного материала познавательныеи практические задачи, отражающие выполнение типичныхдля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10) овладение смысловым чтением текстов обществоведческой тематики,в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схему)и преобразовывать предложенные модели в текст;</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12) умение анализировать, обобщать, систематизировать, конкретизироватьи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моральноми правовом регулировании поведения человека, личным социальным опытом, используя обществоведческие знания, формулировать выводы, подкрепляяих аргументами;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13) умение оценивать собственные поступки и поведение других людейс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реализациии </w:t>
      </w:r>
      <w:r w:rsidRPr="00B0205A">
        <w:rPr>
          <w:rFonts w:ascii="Times New Roman" w:eastAsia="SchoolBookSanPin" w:hAnsi="Times New Roman" w:cs="Times New Roman"/>
          <w:sz w:val="24"/>
          <w:szCs w:val="24"/>
        </w:rPr>
        <w:lastRenderedPageBreak/>
        <w:t>защиты прав человека и гражданина, прав потребителя (в том числе потребителя финансовых услуг) и осознанного выполнения гражданских обязанностей,для анализа потребления домашнего хозяйства, составления личного финансового плана, для выбора профессии и оценки собственных перспективв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151.</w:t>
      </w:r>
      <w:r w:rsidRPr="00B0205A">
        <w:rPr>
          <w:rFonts w:ascii="Times New Roman" w:eastAsia="OfficinaSansBoldITC" w:hAnsi="Times New Roman" w:cs="Times New Roman"/>
          <w:sz w:val="24"/>
          <w:szCs w:val="24"/>
        </w:rPr>
        <w:t>7.</w:t>
      </w:r>
      <w:r w:rsidRPr="00B0205A">
        <w:rPr>
          <w:rFonts w:ascii="Times New Roman" w:eastAsia="SchoolBookSanPin" w:hAnsi="Times New Roman" w:cs="Times New Roman"/>
          <w:sz w:val="24"/>
          <w:szCs w:val="24"/>
        </w:rPr>
        <w:t>5. </w:t>
      </w:r>
      <w:r w:rsidRPr="00B0205A">
        <w:rPr>
          <w:rFonts w:ascii="Times New Roman" w:eastAsia="OfficinaSansBoldITC" w:hAnsi="Times New Roman" w:cs="Times New Roman"/>
          <w:sz w:val="24"/>
          <w:szCs w:val="24"/>
        </w:rPr>
        <w:t>К</w:t>
      </w:r>
      <w:r w:rsidRPr="00B0205A">
        <w:rPr>
          <w:rFonts w:ascii="Times New Roman" w:eastAsia="SchoolBookSanPin" w:hAnsi="Times New Roman" w:cs="Times New Roman"/>
          <w:sz w:val="24"/>
          <w:szCs w:val="24"/>
        </w:rPr>
        <w:t xml:space="preserve"> концу обучения в </w:t>
      </w:r>
      <w:r w:rsidRPr="00B0205A">
        <w:rPr>
          <w:rFonts w:ascii="Times New Roman" w:eastAsia="SchoolBookSanPin" w:hAnsi="Times New Roman" w:cs="Times New Roman"/>
          <w:bCs/>
          <w:sz w:val="24"/>
          <w:szCs w:val="24"/>
        </w:rPr>
        <w:t xml:space="preserve">6 классе </w:t>
      </w:r>
      <w:r w:rsidRPr="00B0205A">
        <w:rPr>
          <w:rFonts w:ascii="Times New Roman" w:eastAsia="SchoolBookSanPin" w:hAnsi="Times New Roman" w:cs="Times New Roman"/>
          <w:sz w:val="24"/>
          <w:szCs w:val="24"/>
        </w:rPr>
        <w:t>обучающийся получит следующие п</w:t>
      </w:r>
      <w:r w:rsidRPr="00B0205A">
        <w:rPr>
          <w:rFonts w:ascii="Times New Roman" w:eastAsia="OfficinaSansBoldITC" w:hAnsi="Times New Roman" w:cs="Times New Roman"/>
          <w:sz w:val="24"/>
          <w:szCs w:val="24"/>
        </w:rPr>
        <w:t>редметные результаты по отдельным темам программы по обществознанию</w:t>
      </w:r>
      <w:r w:rsidRPr="00B0205A">
        <w:rPr>
          <w:rFonts w:ascii="Times New Roman" w:eastAsia="SchoolBookSanPin"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OfficinaSansBoldITC" w:hAnsi="Times New Roman" w:cs="Times New Roman"/>
          <w:sz w:val="24"/>
          <w:szCs w:val="24"/>
        </w:rPr>
        <w:t>151.7.5.1. Человек и его социальное окружение: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осваивать и применять знания </w:t>
      </w:r>
      <w:r w:rsidRPr="00B0205A">
        <w:rPr>
          <w:rFonts w:ascii="Times New Roman" w:eastAsia="SchoolBookSanPin" w:hAnsi="Times New Roman" w:cs="Times New Roman"/>
          <w:sz w:val="24"/>
          <w:szCs w:val="24"/>
        </w:rPr>
        <w:t>о социальных свойствах человека, формировании личности, деятельности человека и её видах, образовании, правахи обязанностях обучающихся, общении и его правилах, особенностях взаимодействия человека с другими людьми;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характеризовать </w:t>
      </w:r>
      <w:r w:rsidRPr="00B0205A">
        <w:rPr>
          <w:rFonts w:ascii="Times New Roman" w:eastAsia="SchoolBookSanPin" w:hAnsi="Times New Roman" w:cs="Times New Roman"/>
          <w:sz w:val="24"/>
          <w:szCs w:val="24"/>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значениедля человека и общества;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приводить примеры </w:t>
      </w:r>
      <w:r w:rsidRPr="00B0205A">
        <w:rPr>
          <w:rFonts w:ascii="Times New Roman" w:eastAsia="SchoolBookSanPin" w:hAnsi="Times New Roman" w:cs="Times New Roman"/>
          <w:sz w:val="24"/>
          <w:szCs w:val="24"/>
        </w:rPr>
        <w:t>деятельности людей, её различных мотивови особенностей в современных условиях; малых групп, положения человекав группе; конфликтных ситуаций в малой группе и конструктивных разрешений конфликтов; проявлений лидерства, соперничества и сотрудничества людейв группах;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классифицировать </w:t>
      </w:r>
      <w:r w:rsidRPr="00B0205A">
        <w:rPr>
          <w:rFonts w:ascii="Times New Roman" w:eastAsia="SchoolBookSanPin" w:hAnsi="Times New Roman" w:cs="Times New Roman"/>
          <w:sz w:val="24"/>
          <w:szCs w:val="24"/>
        </w:rPr>
        <w:t>по разным признакам виды деятельности человека, потребности людей;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сравнивать </w:t>
      </w:r>
      <w:r w:rsidRPr="00B0205A">
        <w:rPr>
          <w:rFonts w:ascii="Times New Roman" w:eastAsia="SchoolBookSanPin" w:hAnsi="Times New Roman" w:cs="Times New Roman"/>
          <w:sz w:val="24"/>
          <w:szCs w:val="24"/>
        </w:rPr>
        <w:t>понятия «индивид», «индивидуальность», «личность»; свойства человека и животных, виды деятельности (игра, труд, учение);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устанавливать и объяснять взаимосвязи </w:t>
      </w:r>
      <w:r w:rsidRPr="00B0205A">
        <w:rPr>
          <w:rFonts w:ascii="Times New Roman" w:eastAsia="SchoolBookSanPin" w:hAnsi="Times New Roman" w:cs="Times New Roman"/>
          <w:sz w:val="24"/>
          <w:szCs w:val="24"/>
        </w:rPr>
        <w:t>людей в малых группах, целей, способов и результатов деятельности, целей и средств общения;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использовать полученные знания </w:t>
      </w:r>
      <w:r w:rsidRPr="00B0205A">
        <w:rPr>
          <w:rFonts w:ascii="Times New Roman" w:eastAsia="SchoolBookSanPin" w:hAnsi="Times New Roman" w:cs="Times New Roman"/>
          <w:sz w:val="24"/>
          <w:szCs w:val="24"/>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общенияв школе, семье, группе обучающихся;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определять и аргументировать </w:t>
      </w:r>
      <w:r w:rsidRPr="00B0205A">
        <w:rPr>
          <w:rFonts w:ascii="Times New Roman" w:eastAsia="SchoolBookSanPin" w:hAnsi="Times New Roman" w:cs="Times New Roman"/>
          <w:sz w:val="24"/>
          <w:szCs w:val="24"/>
        </w:rPr>
        <w:t>с использованием обществоведческих знанийи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решать </w:t>
      </w:r>
      <w:r w:rsidRPr="00B0205A">
        <w:rPr>
          <w:rFonts w:ascii="Times New Roman" w:eastAsia="SchoolBookSanPin" w:hAnsi="Times New Roman" w:cs="Times New Roman"/>
          <w:sz w:val="24"/>
          <w:szCs w:val="24"/>
        </w:rPr>
        <w:t>познавательные и практические задачи, касающиеся прави обязанностей обучающегося, отражающие особенности отношений в семье,со сверстниками, старшими и младшими;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читать осмысленно тексты правовой</w:t>
      </w:r>
      <w:r w:rsidRPr="00B0205A">
        <w:rPr>
          <w:rFonts w:ascii="Times New Roman" w:eastAsia="SchoolBookSanPin" w:hAnsi="Times New Roman" w:cs="Times New Roman"/>
          <w:sz w:val="24"/>
          <w:szCs w:val="24"/>
        </w:rPr>
        <w:t xml:space="preserve"> тематики, в том числе извлеченияиз </w:t>
      </w:r>
      <w:r w:rsidRPr="00B0205A">
        <w:rPr>
          <w:rFonts w:ascii="Times New Roman" w:eastAsia="SchoolBookSanPin" w:hAnsi="Times New Roman" w:cs="Times New Roman"/>
          <w:sz w:val="24"/>
          <w:szCs w:val="24"/>
        </w:rPr>
        <w:lastRenderedPageBreak/>
        <w:t>законодательства Российской Федерации; составлять на их основе план, преобразовывать текстовую информацию в таблицу, схему;</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искать и извлекать </w:t>
      </w:r>
      <w:r w:rsidRPr="00B0205A">
        <w:rPr>
          <w:rFonts w:ascii="Times New Roman" w:eastAsia="SchoolBookSanPin" w:hAnsi="Times New Roman" w:cs="Times New Roman"/>
          <w:sz w:val="24"/>
          <w:szCs w:val="24"/>
        </w:rPr>
        <w:t>информацию о связи поколений в нашем обществе,об особенностях подросткового возраста, о правах и обязанностях обучающегосяиз разных адаптированных источников (в том числе учебных материалов)и публикаций СМИ с соблюдением правил информационной безопасностипри работе в Интернете;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анализировать, обобщать, систематизировать, оценивать </w:t>
      </w:r>
      <w:r w:rsidRPr="00B0205A">
        <w:rPr>
          <w:rFonts w:ascii="Times New Roman" w:eastAsia="SchoolBookSanPin" w:hAnsi="Times New Roman" w:cs="Times New Roman"/>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оценивать собственные поступки и поведение других людей </w:t>
      </w:r>
      <w:r w:rsidRPr="00B0205A">
        <w:rPr>
          <w:rFonts w:ascii="Times New Roman" w:eastAsia="SchoolBookSanPin" w:hAnsi="Times New Roman" w:cs="Times New Roman"/>
          <w:sz w:val="24"/>
          <w:szCs w:val="24"/>
        </w:rPr>
        <w:t>в ходе общения,в ситуациях взаимодействия с людьми с ОВЗ; оценивать своё отношение к учёбекак важному виду деятельности;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приобретать опыт </w:t>
      </w:r>
      <w:r w:rsidRPr="00B0205A">
        <w:rPr>
          <w:rFonts w:ascii="Times New Roman" w:eastAsia="SchoolBookSanPin" w:hAnsi="Times New Roman" w:cs="Times New Roman"/>
          <w:sz w:val="24"/>
          <w:szCs w:val="24"/>
        </w:rPr>
        <w:t>использования полученных знаний в практической деятельности, в повседневной жизни для выстраивания отношенийс представителями старших поколений, со сверстниками и младшими по возрасту, активного участия в жизни школы и класса;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приобретать опыт совместной деятельности</w:t>
      </w:r>
      <w:r w:rsidRPr="00B0205A">
        <w:rPr>
          <w:rFonts w:ascii="Times New Roman" w:eastAsia="SchoolBookSanPin" w:hAnsi="Times New Roman" w:cs="Times New Roman"/>
          <w:sz w:val="24"/>
          <w:szCs w:val="24"/>
        </w:rPr>
        <w:t>, включая взаимодействиес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151.</w:t>
      </w:r>
      <w:r w:rsidRPr="00B0205A">
        <w:rPr>
          <w:rFonts w:ascii="Times New Roman" w:eastAsia="OfficinaSansBoldITC" w:hAnsi="Times New Roman" w:cs="Times New Roman"/>
          <w:sz w:val="24"/>
          <w:szCs w:val="24"/>
        </w:rPr>
        <w:t>7.5.2. Общество, в котором мы живём: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осваивать и применять знания </w:t>
      </w:r>
      <w:r w:rsidRPr="00B0205A">
        <w:rPr>
          <w:rFonts w:ascii="Times New Roman" w:eastAsia="SchoolBookSanPin" w:hAnsi="Times New Roman" w:cs="Times New Roman"/>
          <w:sz w:val="24"/>
          <w:szCs w:val="24"/>
        </w:rPr>
        <w:t>об обществе и природе, положении человекав обществе, процессах и явлениях в экономической жизни общества, явленияхв политической жизни общества, о народах России, о государственной властив Российской Федерации; культуре и духовной жизни, типах общества, глобальных проблемах;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характеризовать </w:t>
      </w:r>
      <w:r w:rsidRPr="00B0205A">
        <w:rPr>
          <w:rFonts w:ascii="Times New Roman" w:eastAsia="SchoolBookSanPin" w:hAnsi="Times New Roman" w:cs="Times New Roman"/>
          <w:sz w:val="24"/>
          <w:szCs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приводить примеры </w:t>
      </w:r>
      <w:r w:rsidRPr="00B0205A">
        <w:rPr>
          <w:rFonts w:ascii="Times New Roman" w:eastAsia="SchoolBookSanPin" w:hAnsi="Times New Roman" w:cs="Times New Roman"/>
          <w:sz w:val="24"/>
          <w:szCs w:val="24"/>
        </w:rPr>
        <w:t>разного положения людей в обществе, видов экономической деятельности, глобальных проблем;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классифицировать </w:t>
      </w:r>
      <w:r w:rsidRPr="00B0205A">
        <w:rPr>
          <w:rFonts w:ascii="Times New Roman" w:eastAsia="SchoolBookSanPin" w:hAnsi="Times New Roman" w:cs="Times New Roman"/>
          <w:sz w:val="24"/>
          <w:szCs w:val="24"/>
        </w:rPr>
        <w:t>социальные общности и группы;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position w:val="1"/>
          <w:sz w:val="24"/>
          <w:szCs w:val="24"/>
        </w:rPr>
        <w:t xml:space="preserve">сравнивать </w:t>
      </w:r>
      <w:r w:rsidRPr="00B0205A">
        <w:rPr>
          <w:rFonts w:ascii="Times New Roman" w:eastAsia="SchoolBookSanPin" w:hAnsi="Times New Roman" w:cs="Times New Roman"/>
          <w:position w:val="1"/>
          <w:sz w:val="24"/>
          <w:szCs w:val="24"/>
        </w:rPr>
        <w:t>социальные общности и группы, положение в обществе различных людей; различные формы хозяйствования;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position w:val="1"/>
          <w:sz w:val="24"/>
          <w:szCs w:val="24"/>
        </w:rPr>
        <w:t xml:space="preserve">устанавливать взаимодействия </w:t>
      </w:r>
      <w:r w:rsidRPr="00B0205A">
        <w:rPr>
          <w:rFonts w:ascii="Times New Roman" w:eastAsia="SchoolBookSanPin" w:hAnsi="Times New Roman" w:cs="Times New Roman"/>
          <w:position w:val="1"/>
          <w:sz w:val="24"/>
          <w:szCs w:val="24"/>
        </w:rPr>
        <w:t>общества и природы, человека и общества, деятельности основных участников экономики;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position w:val="1"/>
          <w:sz w:val="24"/>
          <w:szCs w:val="24"/>
        </w:rPr>
        <w:t xml:space="preserve">использовать полученные знания для объяснения </w:t>
      </w:r>
      <w:r w:rsidRPr="00B0205A">
        <w:rPr>
          <w:rFonts w:ascii="Times New Roman" w:eastAsia="SchoolBookSanPin" w:hAnsi="Times New Roman" w:cs="Times New Roman"/>
          <w:position w:val="1"/>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position w:val="1"/>
          <w:sz w:val="24"/>
          <w:szCs w:val="24"/>
        </w:rPr>
        <w:t xml:space="preserve">решать познавательные и практические задачи </w:t>
      </w:r>
      <w:r w:rsidRPr="00B0205A">
        <w:rPr>
          <w:rFonts w:ascii="Times New Roman" w:eastAsia="SchoolBookSanPin" w:hAnsi="Times New Roman" w:cs="Times New Roman"/>
          <w:position w:val="1"/>
          <w:sz w:val="24"/>
          <w:szCs w:val="24"/>
        </w:rPr>
        <w:t>(в том числе задачи, отражающие возможности юного гражданина внести свой вклад в решение экологической проблемы);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position w:val="1"/>
          <w:sz w:val="24"/>
          <w:szCs w:val="24"/>
        </w:rPr>
        <w:t xml:space="preserve">овладевать смысловым чтением </w:t>
      </w:r>
      <w:r w:rsidRPr="00B0205A">
        <w:rPr>
          <w:rFonts w:ascii="Times New Roman" w:eastAsia="SchoolBookSanPin" w:hAnsi="Times New Roman" w:cs="Times New Roman"/>
          <w:position w:val="1"/>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position w:val="1"/>
          <w:sz w:val="24"/>
          <w:szCs w:val="24"/>
        </w:rPr>
        <w:t xml:space="preserve">извлекать информацию </w:t>
      </w:r>
      <w:r w:rsidRPr="00B0205A">
        <w:rPr>
          <w:rFonts w:ascii="Times New Roman" w:eastAsia="SchoolBookSanPin" w:hAnsi="Times New Roman" w:cs="Times New Roman"/>
          <w:position w:val="1"/>
          <w:sz w:val="24"/>
          <w:szCs w:val="24"/>
        </w:rPr>
        <w:t>из разных источников о человеке и обществе, включая информацию о народах России;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position w:val="1"/>
          <w:sz w:val="24"/>
          <w:szCs w:val="24"/>
        </w:rPr>
        <w:lastRenderedPageBreak/>
        <w:t xml:space="preserve">анализировать, обобщать, систематизировать, оценивать </w:t>
      </w:r>
      <w:r w:rsidRPr="00B0205A">
        <w:rPr>
          <w:rFonts w:ascii="Times New Roman" w:eastAsia="SchoolBookSanPin" w:hAnsi="Times New Roman" w:cs="Times New Roman"/>
          <w:position w:val="1"/>
          <w:sz w:val="24"/>
          <w:szCs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position w:val="1"/>
          <w:sz w:val="24"/>
          <w:szCs w:val="24"/>
        </w:rPr>
        <w:t xml:space="preserve">оценивать собственные поступки и поведение других людей </w:t>
      </w:r>
      <w:r w:rsidRPr="00B0205A">
        <w:rPr>
          <w:rFonts w:ascii="Times New Roman" w:eastAsia="SchoolBookSanPin" w:hAnsi="Times New Roman" w:cs="Times New Roman"/>
          <w:position w:val="1"/>
          <w:sz w:val="24"/>
          <w:szCs w:val="24"/>
        </w:rPr>
        <w:t>с точки зренияих соответствия духовным традициям общества;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position w:val="1"/>
          <w:sz w:val="24"/>
          <w:szCs w:val="24"/>
        </w:rPr>
        <w:t xml:space="preserve">использовать </w:t>
      </w:r>
      <w:r w:rsidRPr="00B0205A">
        <w:rPr>
          <w:rFonts w:ascii="Times New Roman" w:eastAsia="SchoolBookSanPin" w:hAnsi="Times New Roman" w:cs="Times New Roman"/>
          <w:position w:val="1"/>
          <w:sz w:val="24"/>
          <w:szCs w:val="24"/>
        </w:rPr>
        <w:t>полученные знания, включая основы финансовой грамотности,в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bCs/>
          <w:position w:val="1"/>
          <w:sz w:val="24"/>
          <w:szCs w:val="24"/>
        </w:rPr>
        <w:t xml:space="preserve">осуществлять </w:t>
      </w:r>
      <w:r w:rsidRPr="00B0205A">
        <w:rPr>
          <w:rFonts w:ascii="Times New Roman" w:eastAsia="SchoolBookSanPin" w:hAnsi="Times New Roman" w:cs="Times New Roman"/>
          <w:position w:val="1"/>
          <w:sz w:val="24"/>
          <w:szCs w:val="24"/>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культурыи традиций народов России.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151.</w:t>
      </w:r>
      <w:r w:rsidRPr="00B0205A">
        <w:rPr>
          <w:rFonts w:ascii="Times New Roman" w:eastAsia="OfficinaSansBoldITC" w:hAnsi="Times New Roman" w:cs="Times New Roman"/>
          <w:sz w:val="24"/>
          <w:szCs w:val="24"/>
        </w:rPr>
        <w:t>7.</w:t>
      </w:r>
      <w:r w:rsidRPr="00B0205A">
        <w:rPr>
          <w:rFonts w:ascii="Times New Roman" w:eastAsia="SchoolBookSanPin" w:hAnsi="Times New Roman" w:cs="Times New Roman"/>
          <w:sz w:val="24"/>
          <w:szCs w:val="24"/>
        </w:rPr>
        <w:t>6. </w:t>
      </w:r>
      <w:r w:rsidRPr="00B0205A">
        <w:rPr>
          <w:rFonts w:ascii="Times New Roman" w:eastAsia="OfficinaSansBoldITC" w:hAnsi="Times New Roman" w:cs="Times New Roman"/>
          <w:sz w:val="24"/>
          <w:szCs w:val="24"/>
        </w:rPr>
        <w:t>К</w:t>
      </w:r>
      <w:r w:rsidRPr="00B0205A">
        <w:rPr>
          <w:rFonts w:ascii="Times New Roman" w:eastAsia="SchoolBookSanPin" w:hAnsi="Times New Roman" w:cs="Times New Roman"/>
          <w:sz w:val="24"/>
          <w:szCs w:val="24"/>
        </w:rPr>
        <w:t xml:space="preserve"> концу обучения в </w:t>
      </w:r>
      <w:r w:rsidRPr="00B0205A">
        <w:rPr>
          <w:rFonts w:ascii="Times New Roman" w:eastAsia="SchoolBookSanPin" w:hAnsi="Times New Roman" w:cs="Times New Roman"/>
          <w:bCs/>
          <w:sz w:val="24"/>
          <w:szCs w:val="24"/>
        </w:rPr>
        <w:t xml:space="preserve">7 классе </w:t>
      </w:r>
      <w:r w:rsidRPr="00B0205A">
        <w:rPr>
          <w:rFonts w:ascii="Times New Roman" w:eastAsia="SchoolBookSanPin" w:hAnsi="Times New Roman" w:cs="Times New Roman"/>
          <w:sz w:val="24"/>
          <w:szCs w:val="24"/>
        </w:rPr>
        <w:t>обучающийся получит следующие п</w:t>
      </w:r>
      <w:r w:rsidRPr="00B0205A">
        <w:rPr>
          <w:rFonts w:ascii="Times New Roman" w:eastAsia="OfficinaSansBoldITC" w:hAnsi="Times New Roman" w:cs="Times New Roman"/>
          <w:sz w:val="24"/>
          <w:szCs w:val="24"/>
        </w:rPr>
        <w:t>редметные результаты по отдельным темам программы по обществознанию</w:t>
      </w:r>
      <w:r w:rsidRPr="00B0205A">
        <w:rPr>
          <w:rFonts w:ascii="Times New Roman" w:eastAsia="SchoolBookSanPin"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151.</w:t>
      </w:r>
      <w:r w:rsidRPr="00B0205A">
        <w:rPr>
          <w:rFonts w:ascii="Times New Roman" w:eastAsia="OfficinaSansBoldITC" w:hAnsi="Times New Roman" w:cs="Times New Roman"/>
          <w:sz w:val="24"/>
          <w:szCs w:val="24"/>
        </w:rPr>
        <w:t>7.6.1. Социальные ценности и нормы: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осваивать и применять знания </w:t>
      </w:r>
      <w:r w:rsidRPr="00B0205A">
        <w:rPr>
          <w:rFonts w:ascii="Times New Roman" w:eastAsia="SchoolBookSanPin" w:hAnsi="Times New Roman" w:cs="Times New Roman"/>
          <w:sz w:val="24"/>
          <w:szCs w:val="24"/>
        </w:rPr>
        <w:t>о социальных ценностях; о содержаниии значении социальных норм, регулирующих общественные отношения;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характеризовать </w:t>
      </w:r>
      <w:r w:rsidRPr="00B0205A">
        <w:rPr>
          <w:rFonts w:ascii="Times New Roman" w:eastAsia="SchoolBookSanPin" w:hAnsi="Times New Roman" w:cs="Times New Roman"/>
          <w:sz w:val="24"/>
          <w:szCs w:val="24"/>
        </w:rPr>
        <w:t>традиционные российские духовно-нравственные ценности(в том числе защита человеческой жизни, прав и свобод человека, гуманизм, милосердие), моральные нормы и их роль в жизни общества;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приводить примеры </w:t>
      </w:r>
      <w:r w:rsidRPr="00B0205A">
        <w:rPr>
          <w:rFonts w:ascii="Times New Roman" w:eastAsia="SchoolBookSanPin" w:hAnsi="Times New Roman" w:cs="Times New Roman"/>
          <w:sz w:val="24"/>
          <w:szCs w:val="24"/>
        </w:rPr>
        <w:t>гражданственности и патриотизма; ситуаций морального выбора, ситуаций, регулируемых различными видами социальных норм;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классифицировать </w:t>
      </w:r>
      <w:r w:rsidRPr="00B0205A">
        <w:rPr>
          <w:rFonts w:ascii="Times New Roman" w:eastAsia="SchoolBookSanPin" w:hAnsi="Times New Roman" w:cs="Times New Roman"/>
          <w:sz w:val="24"/>
          <w:szCs w:val="24"/>
        </w:rPr>
        <w:t>социальные нормы, их существенные признаки и элементы;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сравнивать </w:t>
      </w:r>
      <w:r w:rsidRPr="00B0205A">
        <w:rPr>
          <w:rFonts w:ascii="Times New Roman" w:eastAsia="SchoolBookSanPin" w:hAnsi="Times New Roman" w:cs="Times New Roman"/>
          <w:sz w:val="24"/>
          <w:szCs w:val="24"/>
        </w:rPr>
        <w:t>отдельные виды социальных норм;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position w:val="1"/>
          <w:sz w:val="24"/>
          <w:szCs w:val="24"/>
        </w:rPr>
        <w:t xml:space="preserve">устанавливать и объяснять </w:t>
      </w:r>
      <w:r w:rsidRPr="00B0205A">
        <w:rPr>
          <w:rFonts w:ascii="Times New Roman" w:eastAsia="SchoolBookSanPin" w:hAnsi="Times New Roman" w:cs="Times New Roman"/>
          <w:position w:val="1"/>
          <w:sz w:val="24"/>
          <w:szCs w:val="24"/>
        </w:rPr>
        <w:t>влияние социальных норм на общество и человека;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position w:val="1"/>
          <w:sz w:val="24"/>
          <w:szCs w:val="24"/>
        </w:rPr>
        <w:t xml:space="preserve">использовать </w:t>
      </w:r>
      <w:r w:rsidRPr="00B0205A">
        <w:rPr>
          <w:rFonts w:ascii="Times New Roman" w:eastAsia="SchoolBookSanPin" w:hAnsi="Times New Roman" w:cs="Times New Roman"/>
          <w:position w:val="1"/>
          <w:sz w:val="24"/>
          <w:szCs w:val="24"/>
        </w:rPr>
        <w:t>полученные знания для объяснения (устного и письменного) сущности социальных норм;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position w:val="1"/>
          <w:sz w:val="24"/>
          <w:szCs w:val="24"/>
        </w:rPr>
        <w:t xml:space="preserve">определять и аргументировать </w:t>
      </w:r>
      <w:r w:rsidRPr="00B0205A">
        <w:rPr>
          <w:rFonts w:ascii="Times New Roman" w:eastAsia="SchoolBookSanPin" w:hAnsi="Times New Roman" w:cs="Times New Roman"/>
          <w:position w:val="1"/>
          <w:sz w:val="24"/>
          <w:szCs w:val="24"/>
        </w:rPr>
        <w:t>с использованием обществоведческих знаний, фактов общественной жизни и личного социального опыта своё отношениек явлениям социальной действительности с точки зрения социальных ценностей,к социальным нормам как регуляторам общественной жизни и поведения человекав обществе;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position w:val="1"/>
          <w:sz w:val="24"/>
          <w:szCs w:val="24"/>
        </w:rPr>
        <w:t xml:space="preserve">решать </w:t>
      </w:r>
      <w:r w:rsidRPr="00B0205A">
        <w:rPr>
          <w:rFonts w:ascii="Times New Roman" w:eastAsia="SchoolBookSanPin" w:hAnsi="Times New Roman" w:cs="Times New Roman"/>
          <w:position w:val="1"/>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position w:val="1"/>
          <w:sz w:val="24"/>
          <w:szCs w:val="24"/>
        </w:rPr>
        <w:t>осмысленно читать тексты</w:t>
      </w:r>
      <w:r w:rsidRPr="00B0205A">
        <w:rPr>
          <w:rFonts w:ascii="Times New Roman" w:eastAsia="SchoolBookSanPin" w:hAnsi="Times New Roman" w:cs="Times New Roman"/>
          <w:position w:val="1"/>
          <w:sz w:val="24"/>
          <w:szCs w:val="24"/>
        </w:rPr>
        <w:t>, касающиеся гуманизма, гражданственности, патриотизма;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position w:val="1"/>
          <w:sz w:val="24"/>
          <w:szCs w:val="24"/>
        </w:rPr>
        <w:t xml:space="preserve">извлекать </w:t>
      </w:r>
      <w:r w:rsidRPr="00B0205A">
        <w:rPr>
          <w:rFonts w:ascii="Times New Roman" w:eastAsia="SchoolBookSanPin" w:hAnsi="Times New Roman" w:cs="Times New Roman"/>
          <w:position w:val="1"/>
          <w:sz w:val="24"/>
          <w:szCs w:val="24"/>
        </w:rPr>
        <w:t>информацию из разных источников о принципах и нормах морали, проблеме морального выбора;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position w:val="1"/>
          <w:sz w:val="24"/>
          <w:szCs w:val="24"/>
        </w:rPr>
        <w:t xml:space="preserve">анализировать, обобщать, систематизировать, оценивать </w:t>
      </w:r>
      <w:r w:rsidRPr="00B0205A">
        <w:rPr>
          <w:rFonts w:ascii="Times New Roman" w:eastAsia="SchoolBookSanPin" w:hAnsi="Times New Roman" w:cs="Times New Roman"/>
          <w:position w:val="1"/>
          <w:sz w:val="24"/>
          <w:szCs w:val="24"/>
        </w:rPr>
        <w:t>социальную информацию из адаптированных источников</w:t>
      </w:r>
      <w:r w:rsidRPr="00B0205A">
        <w:rPr>
          <w:rFonts w:ascii="Times New Roman" w:eastAsia="SchoolBookSanPin" w:hAnsi="Times New Roman" w:cs="Times New Roman"/>
          <w:sz w:val="24"/>
          <w:szCs w:val="24"/>
        </w:rPr>
        <w:t xml:space="preserve"> (</w:t>
      </w:r>
      <w:r w:rsidRPr="00B0205A">
        <w:rPr>
          <w:rFonts w:ascii="Times New Roman" w:eastAsia="SchoolBookSanPin" w:hAnsi="Times New Roman" w:cs="Times New Roman"/>
          <w:position w:val="1"/>
          <w:sz w:val="24"/>
          <w:szCs w:val="24"/>
        </w:rPr>
        <w:t>в том числе учебных материалов)и публикаций в СМИ, соотносить её с собственными знаниями о моральноми правовом регулировании поведения человека;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position w:val="1"/>
          <w:sz w:val="24"/>
          <w:szCs w:val="24"/>
        </w:rPr>
        <w:t xml:space="preserve">оценивать </w:t>
      </w:r>
      <w:r w:rsidRPr="00B0205A">
        <w:rPr>
          <w:rFonts w:ascii="Times New Roman" w:eastAsia="SchoolBookSanPin" w:hAnsi="Times New Roman" w:cs="Times New Roman"/>
          <w:position w:val="1"/>
          <w:sz w:val="24"/>
          <w:szCs w:val="24"/>
        </w:rPr>
        <w:t>собственные поступки, поведение людей с точки зренияих соответствия нормам морали;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bCs/>
          <w:position w:val="1"/>
          <w:sz w:val="24"/>
          <w:szCs w:val="24"/>
        </w:rPr>
        <w:t xml:space="preserve">использовать </w:t>
      </w:r>
      <w:r w:rsidRPr="00B0205A">
        <w:rPr>
          <w:rFonts w:ascii="Times New Roman" w:eastAsia="SchoolBookSanPin" w:hAnsi="Times New Roman" w:cs="Times New Roman"/>
          <w:position w:val="1"/>
          <w:sz w:val="24"/>
          <w:szCs w:val="24"/>
        </w:rPr>
        <w:t>полученные знания о социальных нормах в повседневной жизни;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самостоятельно </w:t>
      </w:r>
      <w:r w:rsidRPr="00B0205A">
        <w:rPr>
          <w:rFonts w:ascii="Times New Roman" w:eastAsia="SchoolBookSanPin" w:hAnsi="Times New Roman" w:cs="Times New Roman"/>
          <w:bCs/>
          <w:sz w:val="24"/>
          <w:szCs w:val="24"/>
        </w:rPr>
        <w:t xml:space="preserve">заполнять </w:t>
      </w:r>
      <w:r w:rsidRPr="00B0205A">
        <w:rPr>
          <w:rFonts w:ascii="Times New Roman" w:eastAsia="SchoolBookSanPin" w:hAnsi="Times New Roman" w:cs="Times New Roman"/>
          <w:sz w:val="24"/>
          <w:szCs w:val="24"/>
        </w:rPr>
        <w:t xml:space="preserve">форму (в том числе электронную) </w:t>
      </w:r>
      <w:r w:rsidRPr="00B0205A">
        <w:rPr>
          <w:rFonts w:ascii="Times New Roman" w:eastAsia="SchoolBookSanPin" w:hAnsi="Times New Roman" w:cs="Times New Roman"/>
          <w:position w:val="1"/>
          <w:sz w:val="24"/>
          <w:szCs w:val="24"/>
        </w:rPr>
        <w:t>и составлять простейший документ (заявление);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position w:val="1"/>
          <w:sz w:val="24"/>
          <w:szCs w:val="24"/>
        </w:rPr>
        <w:t xml:space="preserve">осуществлять </w:t>
      </w:r>
      <w:r w:rsidRPr="00B0205A">
        <w:rPr>
          <w:rFonts w:ascii="Times New Roman" w:eastAsia="SchoolBookSanPin" w:hAnsi="Times New Roman" w:cs="Times New Roman"/>
          <w:position w:val="1"/>
          <w:sz w:val="24"/>
          <w:szCs w:val="24"/>
        </w:rPr>
        <w:t xml:space="preserve">совместную деятельность, включая взаимодействие с людьми другой культуры, национальной и религиозной принадлежности на основе </w:t>
      </w:r>
      <w:r w:rsidRPr="00B0205A">
        <w:rPr>
          <w:rFonts w:ascii="Times New Roman" w:eastAsia="SchoolBookSanPin" w:hAnsi="Times New Roman" w:cs="Times New Roman"/>
          <w:position w:val="1"/>
          <w:sz w:val="24"/>
          <w:szCs w:val="24"/>
        </w:rPr>
        <w:lastRenderedPageBreak/>
        <w:t>гуманистических ценностей, взаимопонимания между людьми разных культур.</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151.</w:t>
      </w:r>
      <w:r w:rsidRPr="00B0205A">
        <w:rPr>
          <w:rFonts w:ascii="Times New Roman" w:eastAsia="OfficinaSansBoldITC" w:hAnsi="Times New Roman" w:cs="Times New Roman"/>
          <w:sz w:val="24"/>
          <w:szCs w:val="24"/>
        </w:rPr>
        <w:t>7.6.2. Человек как участник правовых отношений: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осваивать и применять знания </w:t>
      </w:r>
      <w:r w:rsidRPr="00B0205A">
        <w:rPr>
          <w:rFonts w:ascii="Times New Roman" w:eastAsia="SchoolBookSanPin" w:hAnsi="Times New Roman" w:cs="Times New Roman"/>
          <w:sz w:val="24"/>
          <w:szCs w:val="24"/>
        </w:rPr>
        <w:t>о сущности права, о правоотношениикак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личностии общества;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характеризовать </w:t>
      </w:r>
      <w:r w:rsidRPr="00B0205A">
        <w:rPr>
          <w:rFonts w:ascii="Times New Roman" w:eastAsia="SchoolBookSanPin" w:hAnsi="Times New Roman" w:cs="Times New Roman"/>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приводить примеры </w:t>
      </w:r>
      <w:r w:rsidRPr="00B0205A">
        <w:rPr>
          <w:rFonts w:ascii="Times New Roman" w:eastAsia="SchoolBookSanPin" w:hAnsi="Times New Roman" w:cs="Times New Roman"/>
          <w:sz w:val="24"/>
          <w:szCs w:val="24"/>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личностии общества;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классифицировать </w:t>
      </w:r>
      <w:r w:rsidRPr="00B0205A">
        <w:rPr>
          <w:rFonts w:ascii="Times New Roman" w:eastAsia="SchoolBookSanPin" w:hAnsi="Times New Roman" w:cs="Times New Roman"/>
          <w:sz w:val="24"/>
          <w:szCs w:val="24"/>
        </w:rPr>
        <w:t>по разным признакам (в том числе устанавливать существенный признак классификации) нормы права, выделяя существенные признаки;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сравнивать </w:t>
      </w:r>
      <w:r w:rsidRPr="00B0205A">
        <w:rPr>
          <w:rFonts w:ascii="Times New Roman" w:eastAsia="SchoolBookSanPin" w:hAnsi="Times New Roman" w:cs="Times New Roman"/>
          <w:sz w:val="24"/>
          <w:szCs w:val="24"/>
        </w:rPr>
        <w:t>(в том числе устанавливать основания для сравнения) проступоки преступление, дееспособность малолетних в возрасте от 6 до 14 лети несовершеннолетних в возрасте от 14 до 18 лет;</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устанавливать и объяснять </w:t>
      </w:r>
      <w:r w:rsidRPr="00B0205A">
        <w:rPr>
          <w:rFonts w:ascii="Times New Roman" w:eastAsia="SchoolBookSanPin" w:hAnsi="Times New Roman" w:cs="Times New Roman"/>
          <w:sz w:val="24"/>
          <w:szCs w:val="24"/>
        </w:rPr>
        <w:t>взаимосвязи, включая взаимодействия гражданинаи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использовать </w:t>
      </w:r>
      <w:r w:rsidRPr="00B0205A">
        <w:rPr>
          <w:rFonts w:ascii="Times New Roman" w:eastAsia="SchoolBookSanPin" w:hAnsi="Times New Roman" w:cs="Times New Roman"/>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определять и аргументировать </w:t>
      </w:r>
      <w:r w:rsidRPr="00B0205A">
        <w:rPr>
          <w:rFonts w:ascii="Times New Roman" w:eastAsia="SchoolBookSanPin" w:hAnsi="Times New Roman" w:cs="Times New Roman"/>
          <w:sz w:val="24"/>
          <w:szCs w:val="24"/>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решать </w:t>
      </w:r>
      <w:r w:rsidRPr="00B0205A">
        <w:rPr>
          <w:rFonts w:ascii="Times New Roman" w:eastAsia="SchoolBookSanPin" w:hAnsi="Times New Roman" w:cs="Times New Roman"/>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связанныес исполнением типичных для несовершеннолетнего социальных ролей (члена семьи, обучающегося, члена ученической общественной организации);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осмысленно читать тексты правовой тематики</w:t>
      </w:r>
      <w:r w:rsidRPr="00B0205A">
        <w:rPr>
          <w:rFonts w:ascii="Times New Roman" w:eastAsia="SchoolBookSanPin" w:hAnsi="Times New Roman" w:cs="Times New Roman"/>
          <w:sz w:val="24"/>
          <w:szCs w:val="24"/>
        </w:rPr>
        <w:t>: отбирать информациюиз фрагментов Конституции Российской Федерации и других нормативных правовых актов, из предложенных учителем источников о правахи обязанностях граждан, гарантиях и защите прав и свобод человека и гражданинав Российской Федерации, о правах ребёнка и способах их защиты и составлятьна их основе план, преобразовывать текстовую информацию в таблицу, схему;</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искать и извлекать </w:t>
      </w:r>
      <w:r w:rsidRPr="00B0205A">
        <w:rPr>
          <w:rFonts w:ascii="Times New Roman" w:eastAsia="SchoolBookSanPin" w:hAnsi="Times New Roman" w:cs="Times New Roman"/>
          <w:sz w:val="24"/>
          <w:szCs w:val="24"/>
        </w:rPr>
        <w:t>информацию о сущности права и значении правовых норм, о правовой культуре, о гарантиях и защите прав и свобод человека и гражданинав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lastRenderedPageBreak/>
        <w:t xml:space="preserve">анализировать, обобщать, систематизировать, оценивать </w:t>
      </w:r>
      <w:r w:rsidRPr="00B0205A">
        <w:rPr>
          <w:rFonts w:ascii="Times New Roman" w:eastAsia="SchoolBookSanPin" w:hAnsi="Times New Roman" w:cs="Times New Roman"/>
          <w:sz w:val="24"/>
          <w:szCs w:val="24"/>
        </w:rPr>
        <w:t>социальную информацию из адаптированных источников (в том числе учебных материалов)и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подкрепляяих аргументами;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оценивать </w:t>
      </w:r>
      <w:r w:rsidRPr="00B0205A">
        <w:rPr>
          <w:rFonts w:ascii="Times New Roman" w:eastAsia="SchoolBookSanPin" w:hAnsi="Times New Roman" w:cs="Times New Roman"/>
          <w:sz w:val="24"/>
          <w:szCs w:val="24"/>
        </w:rPr>
        <w:t>собственные поступки и поведение других людей с точки зренияих соответствия правовым нормам: выражать свою точку зрения, участвоватьв дискуссии;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использовать </w:t>
      </w:r>
      <w:r w:rsidRPr="00B0205A">
        <w:rPr>
          <w:rFonts w:ascii="Times New Roman" w:eastAsia="SchoolBookSanPin" w:hAnsi="Times New Roman" w:cs="Times New Roman"/>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перспективв профессиональной сфере с учётом приобретённых представлений о профессияхв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самостоятельно заполнять </w:t>
      </w:r>
      <w:r w:rsidRPr="00B0205A">
        <w:rPr>
          <w:rFonts w:ascii="Times New Roman" w:eastAsia="SchoolBookSanPin" w:hAnsi="Times New Roman" w:cs="Times New Roman"/>
          <w:sz w:val="24"/>
          <w:szCs w:val="24"/>
        </w:rPr>
        <w:t>форму (в том числе электронную) и составлять простейший документ при получении паспорта гражданина Российской Федерации;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осуществлять </w:t>
      </w:r>
      <w:r w:rsidRPr="00B0205A">
        <w:rPr>
          <w:rFonts w:ascii="Times New Roman" w:eastAsia="SchoolBookSanPin" w:hAnsi="Times New Roman" w:cs="Times New Roman"/>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 разных культур.</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OfficinaSansBoldITC" w:hAnsi="Times New Roman" w:cs="Times New Roman"/>
          <w:sz w:val="24"/>
          <w:szCs w:val="24"/>
        </w:rPr>
        <w:t>151.7.6.3. Основы российского права: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осваивать и применять </w:t>
      </w:r>
      <w:r w:rsidRPr="00B0205A">
        <w:rPr>
          <w:rFonts w:ascii="Times New Roman" w:eastAsia="SchoolBookSanPin" w:hAnsi="Times New Roman" w:cs="Times New Roman"/>
          <w:sz w:val="24"/>
          <w:szCs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несовершеннолетнегои членов его семьи общественные отношения (в гражданском, трудовом и семейном, административном, уголовном праве); о защите прав несовершеннолетних,о юридической ответственности (гражданско-правовой, дисциплинарной, административной, уголовной), о правоохранительных органах,об обеспечении безопасности личности, общества и государства, в том числеот терроризма и экстремизма;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характеризовать </w:t>
      </w:r>
      <w:r w:rsidRPr="00B0205A">
        <w:rPr>
          <w:rFonts w:ascii="Times New Roman" w:eastAsia="SchoolBookSanPin" w:hAnsi="Times New Roman" w:cs="Times New Roman"/>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иметь представлении о содержании трудового договора, видах правонарушений и видов наказаний;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приводить примеры законов и подзаконных актов и моделировать ситуации</w:t>
      </w:r>
      <w:r w:rsidRPr="00B0205A">
        <w:rPr>
          <w:rFonts w:ascii="Times New Roman" w:eastAsia="SchoolBookSanPin" w:hAnsi="Times New Roman" w:cs="Times New Roman"/>
          <w:sz w:val="24"/>
          <w:szCs w:val="24"/>
        </w:rPr>
        <w:t>, регулируемые нормами гражданского, трудового, семейного, административногои уголовного права, в том числе связанные с применением санкций за совершённые правонарушения;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классифицировать </w:t>
      </w:r>
      <w:r w:rsidRPr="00B0205A">
        <w:rPr>
          <w:rFonts w:ascii="Times New Roman" w:eastAsia="SchoolBookSanPin" w:hAnsi="Times New Roman" w:cs="Times New Roman"/>
          <w:sz w:val="24"/>
          <w:szCs w:val="24"/>
        </w:rPr>
        <w:t>по разным признакам виды нормативных правовых актов, виды правонарушений и юридической ответственности по отраслям права(в том числе устанавливать существенный признак классификации);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сравнивать </w:t>
      </w:r>
      <w:r w:rsidRPr="00B0205A">
        <w:rPr>
          <w:rFonts w:ascii="Times New Roman" w:eastAsia="SchoolBookSanPin" w:hAnsi="Times New Roman" w:cs="Times New Roman"/>
          <w:sz w:val="24"/>
          <w:szCs w:val="24"/>
        </w:rPr>
        <w:t xml:space="preserve">(в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w:t>
      </w:r>
      <w:r w:rsidRPr="00B0205A">
        <w:rPr>
          <w:rFonts w:ascii="Times New Roman" w:eastAsia="SchoolBookSanPin" w:hAnsi="Times New Roman" w:cs="Times New Roman"/>
          <w:sz w:val="24"/>
          <w:szCs w:val="24"/>
        </w:rPr>
        <w:lastRenderedPageBreak/>
        <w:t>имущественные и личные неимущественные отношения;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устанавливать и объяснять </w:t>
      </w:r>
      <w:r w:rsidRPr="00B0205A">
        <w:rPr>
          <w:rFonts w:ascii="Times New Roman" w:eastAsia="SchoolBookSanPin" w:hAnsi="Times New Roman" w:cs="Times New Roman"/>
          <w:sz w:val="24"/>
          <w:szCs w:val="24"/>
        </w:rPr>
        <w:t>взаимосвязи прав и обязанностей работникаи работодателя, прав и обязанностей членов семьи, традиционных российских ценностей и личных неимущественных отношений в семье;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использовать </w:t>
      </w:r>
      <w:r w:rsidRPr="00B0205A">
        <w:rPr>
          <w:rFonts w:ascii="Times New Roman" w:eastAsia="SchoolBookSanPin" w:hAnsi="Times New Roman" w:cs="Times New Roman"/>
          <w:sz w:val="24"/>
          <w:szCs w:val="24"/>
        </w:rPr>
        <w:t>полученные знания об отраслях права в решении учебных задачдля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опасностии неприемлемости уголовных и административных правонарушений, экстремизма, терроризма, коррупции и необходимости противостоять им;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определять и аргументировать </w:t>
      </w:r>
      <w:r w:rsidRPr="00B0205A">
        <w:rPr>
          <w:rFonts w:ascii="Times New Roman" w:eastAsia="SchoolBookSanPin" w:hAnsi="Times New Roman" w:cs="Times New Roman"/>
          <w:sz w:val="24"/>
          <w:szCs w:val="24"/>
        </w:rPr>
        <w:t>своё отношение к защите прав участников трудовых отношений с использованием знаний в области трудового права,к правонарушениям, формулировать аргументированные выводы о недопустимости нарушения правовых норм;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решать </w:t>
      </w:r>
      <w:r w:rsidRPr="00B0205A">
        <w:rPr>
          <w:rFonts w:ascii="Times New Roman" w:eastAsia="SchoolBookSanPin" w:hAnsi="Times New Roman" w:cs="Times New Roman"/>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осмысленно читать тексты правовой тематики</w:t>
      </w:r>
      <w:r w:rsidRPr="00B0205A">
        <w:rPr>
          <w:rFonts w:ascii="Times New Roman" w:eastAsia="SchoolBookSanPin" w:hAnsi="Times New Roman" w:cs="Times New Roman"/>
          <w:sz w:val="24"/>
          <w:szCs w:val="24"/>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искать и извлекать </w:t>
      </w:r>
      <w:r w:rsidRPr="00B0205A">
        <w:rPr>
          <w:rFonts w:ascii="Times New Roman" w:eastAsia="SchoolBookSanPin" w:hAnsi="Times New Roman" w:cs="Times New Roman"/>
          <w:sz w:val="24"/>
          <w:szCs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анализировать, обобщать, систематизировать, оценивать </w:t>
      </w:r>
      <w:r w:rsidRPr="00B0205A">
        <w:rPr>
          <w:rFonts w:ascii="Times New Roman" w:eastAsia="SchoolBookSanPin" w:hAnsi="Times New Roman" w:cs="Times New Roman"/>
          <w:sz w:val="24"/>
          <w:szCs w:val="24"/>
        </w:rPr>
        <w:t>социальную информацию из адаптированных источников (в том числе учебных материалов)и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оценивать </w:t>
      </w:r>
      <w:r w:rsidRPr="00B0205A">
        <w:rPr>
          <w:rFonts w:ascii="Times New Roman" w:eastAsia="SchoolBookSanPin" w:hAnsi="Times New Roman" w:cs="Times New Roman"/>
          <w:sz w:val="24"/>
          <w:szCs w:val="24"/>
        </w:rPr>
        <w:t>собственные поступки и поведение других людей с точки зренияих соответствия нормам гражданского, трудового, семейного, административногои уголовного права;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использовать </w:t>
      </w:r>
      <w:r w:rsidRPr="00B0205A">
        <w:rPr>
          <w:rFonts w:ascii="Times New Roman" w:eastAsia="SchoolBookSanPin" w:hAnsi="Times New Roman" w:cs="Times New Roman"/>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самостоятельно заполнять </w:t>
      </w:r>
      <w:r w:rsidRPr="00B0205A">
        <w:rPr>
          <w:rFonts w:ascii="Times New Roman" w:eastAsia="SchoolBookSanPin" w:hAnsi="Times New Roman" w:cs="Times New Roman"/>
          <w:sz w:val="24"/>
          <w:szCs w:val="24"/>
        </w:rPr>
        <w:t>форму (в том числе электронную) и составлять простейший документ (заявление о приёме на работу);</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осуществлять </w:t>
      </w:r>
      <w:r w:rsidRPr="00B0205A">
        <w:rPr>
          <w:rFonts w:ascii="Times New Roman" w:eastAsia="SchoolBookSanPin" w:hAnsi="Times New Roman" w:cs="Times New Roman"/>
          <w:sz w:val="24"/>
          <w:szCs w:val="24"/>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w:t>
      </w:r>
      <w:r w:rsidRPr="00B0205A">
        <w:rPr>
          <w:rFonts w:ascii="Times New Roman" w:eastAsia="SchoolBookSanPin" w:hAnsi="Times New Roman" w:cs="Times New Roman"/>
          <w:sz w:val="24"/>
          <w:szCs w:val="24"/>
        </w:rPr>
        <w:lastRenderedPageBreak/>
        <w:t>демократических ценностей, идей мира и взаимопонимания между народами, людьми разных культур.</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151.7.</w:t>
      </w:r>
      <w:r w:rsidRPr="00B0205A">
        <w:rPr>
          <w:rFonts w:ascii="Times New Roman" w:eastAsia="SchoolBookSanPin" w:hAnsi="Times New Roman" w:cs="Times New Roman"/>
          <w:sz w:val="24"/>
          <w:szCs w:val="24"/>
        </w:rPr>
        <w:t>7. </w:t>
      </w:r>
      <w:r w:rsidRPr="00B0205A">
        <w:rPr>
          <w:rFonts w:ascii="Times New Roman" w:eastAsia="OfficinaSansBoldITC" w:hAnsi="Times New Roman" w:cs="Times New Roman"/>
          <w:sz w:val="24"/>
          <w:szCs w:val="24"/>
        </w:rPr>
        <w:t>К</w:t>
      </w:r>
      <w:r w:rsidRPr="00B0205A">
        <w:rPr>
          <w:rFonts w:ascii="Times New Roman" w:eastAsia="SchoolBookSanPin" w:hAnsi="Times New Roman" w:cs="Times New Roman"/>
          <w:sz w:val="24"/>
          <w:szCs w:val="24"/>
        </w:rPr>
        <w:t xml:space="preserve"> концу обучения в </w:t>
      </w:r>
      <w:r w:rsidRPr="00B0205A">
        <w:rPr>
          <w:rFonts w:ascii="Times New Roman" w:eastAsia="SchoolBookSanPin" w:hAnsi="Times New Roman" w:cs="Times New Roman"/>
          <w:bCs/>
          <w:sz w:val="24"/>
          <w:szCs w:val="24"/>
        </w:rPr>
        <w:t xml:space="preserve">8 классе </w:t>
      </w:r>
      <w:r w:rsidRPr="00B0205A">
        <w:rPr>
          <w:rFonts w:ascii="Times New Roman" w:eastAsia="SchoolBookSanPin" w:hAnsi="Times New Roman" w:cs="Times New Roman"/>
          <w:sz w:val="24"/>
          <w:szCs w:val="24"/>
        </w:rPr>
        <w:t>обучающийся получит следующие п</w:t>
      </w:r>
      <w:r w:rsidRPr="00B0205A">
        <w:rPr>
          <w:rFonts w:ascii="Times New Roman" w:eastAsia="OfficinaSansBoldITC" w:hAnsi="Times New Roman" w:cs="Times New Roman"/>
          <w:sz w:val="24"/>
          <w:szCs w:val="24"/>
        </w:rPr>
        <w:t>редметные результаты по отдельным темам программы по обществознанию</w:t>
      </w:r>
      <w:r w:rsidRPr="00B0205A">
        <w:rPr>
          <w:rFonts w:ascii="Times New Roman" w:eastAsia="SchoolBookSanPin"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OfficinaSansBoldITC" w:hAnsi="Times New Roman" w:cs="Times New Roman"/>
          <w:sz w:val="24"/>
          <w:szCs w:val="24"/>
        </w:rPr>
        <w:t>151.7.7.1. Человек в экономических отношениях: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осваивать и применять </w:t>
      </w:r>
      <w:r w:rsidRPr="00B0205A">
        <w:rPr>
          <w:rFonts w:ascii="Times New Roman" w:eastAsia="SchoolBookSanPin" w:hAnsi="Times New Roman" w:cs="Times New Roman"/>
          <w:sz w:val="24"/>
          <w:szCs w:val="24"/>
        </w:rPr>
        <w:t>знания об экономической жизни общества,её основных проявлениях, экономических системах, собственности, механизме рыночного регулирования экономики, финансовых отношениях, роли государствав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характеризовать </w:t>
      </w:r>
      <w:r w:rsidRPr="00B0205A">
        <w:rPr>
          <w:rFonts w:ascii="Times New Roman" w:eastAsia="SchoolBookSanPin" w:hAnsi="Times New Roman" w:cs="Times New Roman"/>
          <w:sz w:val="24"/>
          <w:szCs w:val="24"/>
        </w:rPr>
        <w:t>способы координации хозяйственной жизни в различных экономических системах, объекты спроса и предложения на рынке трудаи финансовом рынке; функции денег;</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приводить примеры </w:t>
      </w:r>
      <w:r w:rsidRPr="00B0205A">
        <w:rPr>
          <w:rFonts w:ascii="Times New Roman" w:eastAsia="SchoolBookSanPin" w:hAnsi="Times New Roman" w:cs="Times New Roman"/>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классифицировать </w:t>
      </w:r>
      <w:r w:rsidRPr="00B0205A">
        <w:rPr>
          <w:rFonts w:ascii="Times New Roman" w:eastAsia="SchoolBookSanPin" w:hAnsi="Times New Roman" w:cs="Times New Roman"/>
          <w:sz w:val="24"/>
          <w:szCs w:val="24"/>
        </w:rPr>
        <w:t>(в том числе устанавливать существенный признак классификации) механизмы государственного регулирования экономики;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сравнивать </w:t>
      </w:r>
      <w:r w:rsidRPr="00B0205A">
        <w:rPr>
          <w:rFonts w:ascii="Times New Roman" w:eastAsia="SchoolBookSanPin" w:hAnsi="Times New Roman" w:cs="Times New Roman"/>
          <w:sz w:val="24"/>
          <w:szCs w:val="24"/>
        </w:rPr>
        <w:t>различные способы хозяйствования;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position w:val="1"/>
          <w:sz w:val="24"/>
          <w:szCs w:val="24"/>
        </w:rPr>
        <w:t xml:space="preserve">устанавливать и объяснять </w:t>
      </w:r>
      <w:r w:rsidRPr="00B0205A">
        <w:rPr>
          <w:rFonts w:ascii="Times New Roman" w:eastAsia="SchoolBookSanPin" w:hAnsi="Times New Roman" w:cs="Times New Roman"/>
          <w:position w:val="1"/>
          <w:sz w:val="24"/>
          <w:szCs w:val="24"/>
        </w:rPr>
        <w:t>связи политических потрясений и социально-экономических кризисов в государстве;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position w:val="1"/>
          <w:sz w:val="24"/>
          <w:szCs w:val="24"/>
        </w:rPr>
        <w:t xml:space="preserve">использовать </w:t>
      </w:r>
      <w:r w:rsidRPr="00B0205A">
        <w:rPr>
          <w:rFonts w:ascii="Times New Roman" w:eastAsia="SchoolBookSanPin" w:hAnsi="Times New Roman" w:cs="Times New Roman"/>
          <w:position w:val="1"/>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position w:val="1"/>
          <w:sz w:val="24"/>
          <w:szCs w:val="24"/>
        </w:rPr>
        <w:t xml:space="preserve">определять и аргументировать </w:t>
      </w:r>
      <w:r w:rsidRPr="00B0205A">
        <w:rPr>
          <w:rFonts w:ascii="Times New Roman" w:eastAsia="SchoolBookSanPin" w:hAnsi="Times New Roman" w:cs="Times New Roman"/>
          <w:position w:val="1"/>
          <w:sz w:val="24"/>
          <w:szCs w:val="24"/>
        </w:rPr>
        <w:t>с точки зрения социальных ценностейи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bCs/>
          <w:position w:val="1"/>
          <w:sz w:val="24"/>
          <w:szCs w:val="24"/>
        </w:rPr>
        <w:t xml:space="preserve">решать </w:t>
      </w:r>
      <w:r w:rsidRPr="00B0205A">
        <w:rPr>
          <w:rFonts w:ascii="Times New Roman" w:eastAsia="SchoolBookSanPin" w:hAnsi="Times New Roman" w:cs="Times New Roman"/>
          <w:position w:val="1"/>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осмысленно читать тексты экономической тематики</w:t>
      </w:r>
      <w:r w:rsidRPr="00B0205A">
        <w:rPr>
          <w:rFonts w:ascii="Times New Roman" w:eastAsia="SchoolBookSanPin" w:hAnsi="Times New Roman" w:cs="Times New Roman"/>
          <w:sz w:val="24"/>
          <w:szCs w:val="24"/>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извлекать </w:t>
      </w:r>
      <w:r w:rsidRPr="00B0205A">
        <w:rPr>
          <w:rFonts w:ascii="Times New Roman" w:eastAsia="SchoolBookSanPin" w:hAnsi="Times New Roman" w:cs="Times New Roman"/>
          <w:sz w:val="24"/>
          <w:szCs w:val="24"/>
        </w:rPr>
        <w:t>информацию из адаптированных источников, публикаций СМИи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анализировать, обобщать, систематизировать, конкретизировать и критически оценивать </w:t>
      </w:r>
      <w:r w:rsidRPr="00B0205A">
        <w:rPr>
          <w:rFonts w:ascii="Times New Roman" w:eastAsia="SchoolBookSanPin" w:hAnsi="Times New Roman" w:cs="Times New Roman"/>
          <w:sz w:val="24"/>
          <w:szCs w:val="24"/>
        </w:rPr>
        <w:t>социальную информацию, включая экономико-статистическую,из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оценивать </w:t>
      </w:r>
      <w:r w:rsidRPr="00B0205A">
        <w:rPr>
          <w:rFonts w:ascii="Times New Roman" w:eastAsia="SchoolBookSanPin" w:hAnsi="Times New Roman" w:cs="Times New Roman"/>
          <w:sz w:val="24"/>
          <w:szCs w:val="24"/>
        </w:rPr>
        <w:t xml:space="preserve">собственные поступки и поступки других людей с точки зренияих </w:t>
      </w:r>
      <w:r w:rsidRPr="00B0205A">
        <w:rPr>
          <w:rFonts w:ascii="Times New Roman" w:eastAsia="SchoolBookSanPin" w:hAnsi="Times New Roman" w:cs="Times New Roman"/>
          <w:sz w:val="24"/>
          <w:szCs w:val="24"/>
        </w:rPr>
        <w:lastRenderedPageBreak/>
        <w:t>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приобретать опыт </w:t>
      </w:r>
      <w:r w:rsidRPr="00B0205A">
        <w:rPr>
          <w:rFonts w:ascii="Times New Roman" w:eastAsia="SchoolBookSanPin" w:hAnsi="Times New Roman" w:cs="Times New Roman"/>
          <w:sz w:val="24"/>
          <w:szCs w:val="24"/>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приобретать опыт </w:t>
      </w:r>
      <w:r w:rsidRPr="00B0205A">
        <w:rPr>
          <w:rFonts w:ascii="Times New Roman" w:eastAsia="SchoolBookSanPin" w:hAnsi="Times New Roman" w:cs="Times New Roman"/>
          <w:sz w:val="24"/>
          <w:szCs w:val="24"/>
        </w:rPr>
        <w:t>составления простейших документов (</w:t>
      </w:r>
      <w:r w:rsidRPr="00B0205A">
        <w:rPr>
          <w:rFonts w:ascii="Times New Roman" w:eastAsia="SchoolBookSanPin" w:hAnsi="Times New Roman" w:cs="Times New Roman"/>
          <w:position w:val="1"/>
          <w:sz w:val="24"/>
          <w:szCs w:val="24"/>
        </w:rPr>
        <w:t>личный финансовый план, заявление, резюме);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bCs/>
          <w:position w:val="1"/>
          <w:sz w:val="24"/>
          <w:szCs w:val="24"/>
        </w:rPr>
        <w:t xml:space="preserve">осуществлять </w:t>
      </w:r>
      <w:r w:rsidRPr="00B0205A">
        <w:rPr>
          <w:rFonts w:ascii="Times New Roman" w:eastAsia="SchoolBookSanPin" w:hAnsi="Times New Roman" w:cs="Times New Roman"/>
          <w:position w:val="1"/>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OfficinaSansBoldITC" w:hAnsi="Times New Roman" w:cs="Times New Roman"/>
          <w:sz w:val="24"/>
          <w:szCs w:val="24"/>
        </w:rPr>
        <w:t>151.7.7.2. Человек в мире культуры: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осваивать и применять </w:t>
      </w:r>
      <w:r w:rsidRPr="00B0205A">
        <w:rPr>
          <w:rFonts w:ascii="Times New Roman" w:eastAsia="SchoolBookSanPin" w:hAnsi="Times New Roman" w:cs="Times New Roman"/>
          <w:sz w:val="24"/>
          <w:szCs w:val="24"/>
        </w:rPr>
        <w:t>знания о процессах и явлениях в духовной жизни общества, о науке и образовании, системе образования в Российской Федерации,о религии, мировых религиях, об искусстве и его видах; об информации как важном ресурсе современного общества;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характеризовать </w:t>
      </w:r>
      <w:r w:rsidRPr="00B0205A">
        <w:rPr>
          <w:rFonts w:ascii="Times New Roman" w:eastAsia="SchoolBookSanPin" w:hAnsi="Times New Roman" w:cs="Times New Roman"/>
          <w:sz w:val="24"/>
          <w:szCs w:val="24"/>
        </w:rPr>
        <w:t>духовно-нравственные ценности (в том числе нормы моралии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приводить примеры </w:t>
      </w:r>
      <w:r w:rsidRPr="00B0205A">
        <w:rPr>
          <w:rFonts w:ascii="Times New Roman" w:eastAsia="SchoolBookSanPin" w:hAnsi="Times New Roman" w:cs="Times New Roman"/>
          <w:sz w:val="24"/>
          <w:szCs w:val="24"/>
        </w:rPr>
        <w:t>политики российского государства в сфере культурыи образования; влияния образования на социализацию личности; правил информационной безопасности;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классифицировать </w:t>
      </w:r>
      <w:r w:rsidRPr="00B0205A">
        <w:rPr>
          <w:rFonts w:ascii="Times New Roman" w:eastAsia="SchoolBookSanPin" w:hAnsi="Times New Roman" w:cs="Times New Roman"/>
          <w:sz w:val="24"/>
          <w:szCs w:val="24"/>
        </w:rPr>
        <w:t>по разным признакам формы и виды культуры;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сравнивать </w:t>
      </w:r>
      <w:r w:rsidRPr="00B0205A">
        <w:rPr>
          <w:rFonts w:ascii="Times New Roman" w:eastAsia="SchoolBookSanPin" w:hAnsi="Times New Roman" w:cs="Times New Roman"/>
          <w:sz w:val="24"/>
          <w:szCs w:val="24"/>
        </w:rPr>
        <w:t>формы культуры, естественные и социально-гуманитарные науки, виды искусств;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устанавливать и объяснять </w:t>
      </w:r>
      <w:r w:rsidRPr="00B0205A">
        <w:rPr>
          <w:rFonts w:ascii="Times New Roman" w:eastAsia="SchoolBookSanPin" w:hAnsi="Times New Roman" w:cs="Times New Roman"/>
          <w:sz w:val="24"/>
          <w:szCs w:val="24"/>
        </w:rPr>
        <w:t>взаимосвязь развития духовной культурыи формирования личности, взаимовлияние науки и образования;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использовать </w:t>
      </w:r>
      <w:r w:rsidRPr="00B0205A">
        <w:rPr>
          <w:rFonts w:ascii="Times New Roman" w:eastAsia="SchoolBookSanPin" w:hAnsi="Times New Roman" w:cs="Times New Roman"/>
          <w:sz w:val="24"/>
          <w:szCs w:val="24"/>
        </w:rPr>
        <w:t>полученные знания для объяснения роли непрерывного образования;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определять и аргументировать </w:t>
      </w:r>
      <w:r w:rsidRPr="00B0205A">
        <w:rPr>
          <w:rFonts w:ascii="Times New Roman" w:eastAsia="SchoolBookSanPin" w:hAnsi="Times New Roman" w:cs="Times New Roman"/>
          <w:sz w:val="24"/>
          <w:szCs w:val="24"/>
        </w:rPr>
        <w:t xml:space="preserve">с точки зрения социальных ценностейи с использованием обществоведческих знаний, фактов общественной жизни своё отношение к информационной культуре и информационной </w:t>
      </w:r>
      <w:r w:rsidRPr="00B0205A">
        <w:rPr>
          <w:rFonts w:ascii="Times New Roman" w:eastAsia="SchoolBookSanPin" w:hAnsi="Times New Roman" w:cs="Times New Roman"/>
          <w:bCs/>
          <w:sz w:val="24"/>
          <w:szCs w:val="24"/>
        </w:rPr>
        <w:t xml:space="preserve">решать </w:t>
      </w:r>
      <w:r w:rsidRPr="00B0205A">
        <w:rPr>
          <w:rFonts w:ascii="Times New Roman" w:eastAsia="SchoolBookSanPin" w:hAnsi="Times New Roman" w:cs="Times New Roman"/>
          <w:sz w:val="24"/>
          <w:szCs w:val="24"/>
        </w:rPr>
        <w:t>познавательные и практические задачи, касающиеся форм и многообразия духовной культуры;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осмысленно читать тексты </w:t>
      </w:r>
      <w:r w:rsidRPr="00B0205A">
        <w:rPr>
          <w:rFonts w:ascii="Times New Roman" w:eastAsia="SchoolBookSanPin" w:hAnsi="Times New Roman" w:cs="Times New Roman"/>
          <w:sz w:val="24"/>
          <w:szCs w:val="24"/>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осуществлять </w:t>
      </w:r>
      <w:r w:rsidRPr="00B0205A">
        <w:rPr>
          <w:rFonts w:ascii="Times New Roman" w:eastAsia="SchoolBookSanPin" w:hAnsi="Times New Roman" w:cs="Times New Roman"/>
          <w:sz w:val="24"/>
          <w:szCs w:val="24"/>
        </w:rPr>
        <w:t>поиск информации об ответственности современных учёных,о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анализировать, систематизировать, критически оценивать и обобщать </w:t>
      </w:r>
      <w:r w:rsidRPr="00B0205A">
        <w:rPr>
          <w:rFonts w:ascii="Times New Roman" w:eastAsia="SchoolBookSanPin" w:hAnsi="Times New Roman" w:cs="Times New Roman"/>
          <w:sz w:val="24"/>
          <w:szCs w:val="24"/>
        </w:rPr>
        <w:t xml:space="preserve">социальную информацию, представленную в разных формах (описательную, </w:t>
      </w:r>
      <w:r w:rsidRPr="00B0205A">
        <w:rPr>
          <w:rFonts w:ascii="Times New Roman" w:eastAsia="SchoolBookSanPin" w:hAnsi="Times New Roman" w:cs="Times New Roman"/>
          <w:sz w:val="24"/>
          <w:szCs w:val="24"/>
        </w:rPr>
        <w:lastRenderedPageBreak/>
        <w:t>графическую, аудиовизуальную), при изучении культуры, науки и образования;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оценивать </w:t>
      </w:r>
      <w:r w:rsidRPr="00B0205A">
        <w:rPr>
          <w:rFonts w:ascii="Times New Roman" w:eastAsia="SchoolBookSanPin" w:hAnsi="Times New Roman" w:cs="Times New Roman"/>
          <w:sz w:val="24"/>
          <w:szCs w:val="24"/>
        </w:rPr>
        <w:t>собственные поступки, поведение людей в духовной сфере жизни общества;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использовать </w:t>
      </w:r>
      <w:r w:rsidRPr="00B0205A">
        <w:rPr>
          <w:rFonts w:ascii="Times New Roman" w:eastAsia="SchoolBookSanPin" w:hAnsi="Times New Roman" w:cs="Times New Roman"/>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приобретать </w:t>
      </w:r>
      <w:r w:rsidRPr="00B0205A">
        <w:rPr>
          <w:rFonts w:ascii="Times New Roman" w:eastAsia="SchoolBookSanPin" w:hAnsi="Times New Roman" w:cs="Times New Roman"/>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151.7.</w:t>
      </w:r>
      <w:r w:rsidRPr="00B0205A">
        <w:rPr>
          <w:rFonts w:ascii="Times New Roman" w:eastAsia="SchoolBookSanPin" w:hAnsi="Times New Roman" w:cs="Times New Roman"/>
          <w:sz w:val="24"/>
          <w:szCs w:val="24"/>
        </w:rPr>
        <w:t>8. </w:t>
      </w:r>
      <w:r w:rsidRPr="00B0205A">
        <w:rPr>
          <w:rFonts w:ascii="Times New Roman" w:eastAsia="OfficinaSansBoldITC" w:hAnsi="Times New Roman" w:cs="Times New Roman"/>
          <w:sz w:val="24"/>
          <w:szCs w:val="24"/>
        </w:rPr>
        <w:t>К</w:t>
      </w:r>
      <w:r w:rsidRPr="00B0205A">
        <w:rPr>
          <w:rFonts w:ascii="Times New Roman" w:eastAsia="SchoolBookSanPin" w:hAnsi="Times New Roman" w:cs="Times New Roman"/>
          <w:sz w:val="24"/>
          <w:szCs w:val="24"/>
        </w:rPr>
        <w:t xml:space="preserve"> концу обучения в </w:t>
      </w:r>
      <w:r w:rsidRPr="00B0205A">
        <w:rPr>
          <w:rFonts w:ascii="Times New Roman" w:eastAsia="SchoolBookSanPin" w:hAnsi="Times New Roman" w:cs="Times New Roman"/>
          <w:bCs/>
          <w:sz w:val="24"/>
          <w:szCs w:val="24"/>
        </w:rPr>
        <w:t xml:space="preserve">9 классе </w:t>
      </w:r>
      <w:r w:rsidRPr="00B0205A">
        <w:rPr>
          <w:rFonts w:ascii="Times New Roman" w:eastAsia="SchoolBookSanPin" w:hAnsi="Times New Roman" w:cs="Times New Roman"/>
          <w:sz w:val="24"/>
          <w:szCs w:val="24"/>
        </w:rPr>
        <w:t>обучающийся получит следующие п</w:t>
      </w:r>
      <w:r w:rsidRPr="00B0205A">
        <w:rPr>
          <w:rFonts w:ascii="Times New Roman" w:eastAsia="OfficinaSansBoldITC" w:hAnsi="Times New Roman" w:cs="Times New Roman"/>
          <w:sz w:val="24"/>
          <w:szCs w:val="24"/>
        </w:rPr>
        <w:t>редметные результаты по отдельным темам программы по обществознанию</w:t>
      </w:r>
      <w:r w:rsidRPr="00B0205A">
        <w:rPr>
          <w:rFonts w:ascii="Times New Roman" w:eastAsia="SchoolBookSanPin"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OfficinaSansBoldITC" w:hAnsi="Times New Roman" w:cs="Times New Roman"/>
          <w:sz w:val="24"/>
          <w:szCs w:val="24"/>
        </w:rPr>
        <w:t>151.7.8.1. Человек в политическом измерении: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осваивать и применять </w:t>
      </w:r>
      <w:r w:rsidRPr="00B0205A">
        <w:rPr>
          <w:rFonts w:ascii="Times New Roman" w:eastAsia="SchoolBookSanPin" w:hAnsi="Times New Roman" w:cs="Times New Roman"/>
          <w:sz w:val="24"/>
          <w:szCs w:val="24"/>
        </w:rPr>
        <w:t>знания о государстве, его признаках и форме, внутренней и внешней политике, о демократии и демократических ценностях,о конституционном статусе гражданина Российской Федерации, о формах участия граждан в политике, выборах и референдуме, о политических партиях;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характеризовать </w:t>
      </w:r>
      <w:r w:rsidRPr="00B0205A">
        <w:rPr>
          <w:rFonts w:ascii="Times New Roman" w:eastAsia="SchoolBookSanPin" w:hAnsi="Times New Roman" w:cs="Times New Roman"/>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приводить примеры </w:t>
      </w:r>
      <w:r w:rsidRPr="00B0205A">
        <w:rPr>
          <w:rFonts w:ascii="Times New Roman" w:eastAsia="SchoolBookSanPin" w:hAnsi="Times New Roman" w:cs="Times New Roman"/>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потрясенийи социально-экономического кризиса в государстве;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классифицировать </w:t>
      </w:r>
      <w:r w:rsidRPr="00B0205A">
        <w:rPr>
          <w:rFonts w:ascii="Times New Roman" w:eastAsia="SchoolBookSanPin" w:hAnsi="Times New Roman" w:cs="Times New Roman"/>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сравнивать </w:t>
      </w:r>
      <w:r w:rsidRPr="00B0205A">
        <w:rPr>
          <w:rFonts w:ascii="Times New Roman" w:eastAsia="SchoolBookSanPin" w:hAnsi="Times New Roman" w:cs="Times New Roman"/>
          <w:sz w:val="24"/>
          <w:szCs w:val="24"/>
        </w:rPr>
        <w:t>(в том числе устанавливать основания для сравнения) политическую власть с другими видами власти в обществе; демократическиеи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выборыи референдум;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устанавливать и объяснять </w:t>
      </w:r>
      <w:r w:rsidRPr="00B0205A">
        <w:rPr>
          <w:rFonts w:ascii="Times New Roman" w:eastAsia="SchoolBookSanPin" w:hAnsi="Times New Roman" w:cs="Times New Roman"/>
          <w:sz w:val="24"/>
          <w:szCs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кризисовв государстве;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использовать </w:t>
      </w:r>
      <w:r w:rsidRPr="00B0205A">
        <w:rPr>
          <w:rFonts w:ascii="Times New Roman" w:eastAsia="SchoolBookSanPin" w:hAnsi="Times New Roman" w:cs="Times New Roman"/>
          <w:sz w:val="24"/>
          <w:szCs w:val="24"/>
        </w:rPr>
        <w:t>полученные знания для объяснения сущности политики, политической власти, значения политической деятельности в обществе;для объяснения взаимосвязи правового государства и гражданского общества;для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обществеи государстве;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определять и аргументировать </w:t>
      </w:r>
      <w:r w:rsidRPr="00B0205A">
        <w:rPr>
          <w:rFonts w:ascii="Times New Roman" w:eastAsia="SchoolBookSanPin" w:hAnsi="Times New Roman" w:cs="Times New Roman"/>
          <w:sz w:val="24"/>
          <w:szCs w:val="24"/>
        </w:rPr>
        <w:t>неприемлемость всех форм антиобщественного поведения в политике с точки зрения социальных ценностей и правовых норм;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решать </w:t>
      </w:r>
      <w:r w:rsidRPr="00B0205A">
        <w:rPr>
          <w:rFonts w:ascii="Times New Roman" w:eastAsia="SchoolBookSanPin" w:hAnsi="Times New Roman" w:cs="Times New Roman"/>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осмысленно читать </w:t>
      </w:r>
      <w:r w:rsidRPr="00B0205A">
        <w:rPr>
          <w:rFonts w:ascii="Times New Roman" w:eastAsia="SchoolBookSanPin" w:hAnsi="Times New Roman" w:cs="Times New Roman"/>
          <w:sz w:val="24"/>
          <w:szCs w:val="24"/>
        </w:rPr>
        <w:t xml:space="preserve">Конституцию Российской Федерации, другие нормативных правовые акты, учебных и иные тексты обществоведческой тематики, связанные с </w:t>
      </w:r>
      <w:r w:rsidRPr="00B0205A">
        <w:rPr>
          <w:rFonts w:ascii="Times New Roman" w:eastAsia="SchoolBookSanPin" w:hAnsi="Times New Roman" w:cs="Times New Roman"/>
          <w:sz w:val="24"/>
          <w:szCs w:val="24"/>
        </w:rPr>
        <w:lastRenderedPageBreak/>
        <w:t>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искать и извлекать </w:t>
      </w:r>
      <w:r w:rsidRPr="00B0205A">
        <w:rPr>
          <w:rFonts w:ascii="Times New Roman" w:eastAsia="SchoolBookSanPin" w:hAnsi="Times New Roman" w:cs="Times New Roman"/>
          <w:sz w:val="24"/>
          <w:szCs w:val="24"/>
        </w:rPr>
        <w:t>информацию о сущности политики, государстве и его ролив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работев Интернете;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анализировать и конкретизировать </w:t>
      </w:r>
      <w:r w:rsidRPr="00B0205A">
        <w:rPr>
          <w:rFonts w:ascii="Times New Roman" w:eastAsia="SchoolBookSanPin" w:hAnsi="Times New Roman" w:cs="Times New Roman"/>
          <w:sz w:val="24"/>
          <w:szCs w:val="24"/>
        </w:rPr>
        <w:t>социальную информацию о формах участия граждан нашей страны в политической жизни, о выборах и референдуме;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оценивать </w:t>
      </w:r>
      <w:r w:rsidRPr="00B0205A">
        <w:rPr>
          <w:rFonts w:ascii="Times New Roman" w:eastAsia="SchoolBookSanPin" w:hAnsi="Times New Roman" w:cs="Times New Roman"/>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использовать </w:t>
      </w:r>
      <w:r w:rsidRPr="00B0205A">
        <w:rPr>
          <w:rFonts w:ascii="Times New Roman" w:eastAsia="SchoolBookSanPin" w:hAnsi="Times New Roman" w:cs="Times New Roman"/>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осуществлять </w:t>
      </w:r>
      <w:r w:rsidRPr="00B0205A">
        <w:rPr>
          <w:rFonts w:ascii="Times New Roman" w:eastAsia="SchoolBookSanPin" w:hAnsi="Times New Roman" w:cs="Times New Roman"/>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OfficinaSansBoldITC" w:hAnsi="Times New Roman" w:cs="Times New Roman"/>
          <w:sz w:val="24"/>
          <w:szCs w:val="24"/>
        </w:rPr>
        <w:t>151.7.8.2. Гражданин и государство:</w:t>
      </w:r>
    </w:p>
    <w:p w:rsidR="0046352D" w:rsidRPr="00B0205A" w:rsidRDefault="0046352D" w:rsidP="0046352D">
      <w:pPr>
        <w:widowControl w:val="0"/>
        <w:tabs>
          <w:tab w:val="left" w:pos="1800"/>
        </w:tabs>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осваивать и применять знания </w:t>
      </w:r>
      <w:r w:rsidRPr="00B0205A">
        <w:rPr>
          <w:rFonts w:ascii="Times New Roman" w:eastAsia="SchoolBookSanPin" w:hAnsi="Times New Roman" w:cs="Times New Roman"/>
          <w:sz w:val="24"/>
          <w:szCs w:val="24"/>
        </w:rPr>
        <w:t>об основах конституционного строяи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характеризовать </w:t>
      </w:r>
      <w:r w:rsidRPr="00B0205A">
        <w:rPr>
          <w:rFonts w:ascii="Times New Roman" w:eastAsia="SchoolBookSanPin" w:hAnsi="Times New Roman" w:cs="Times New Roman"/>
          <w:sz w:val="24"/>
          <w:szCs w:val="24"/>
        </w:rPr>
        <w:t>Россию как демократическое федеративное правовое государство с республиканской формой правления, как социальное государство,как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приводить </w:t>
      </w:r>
      <w:r w:rsidRPr="00B0205A">
        <w:rPr>
          <w:rFonts w:ascii="Times New Roman" w:eastAsia="SchoolBookSanPin" w:hAnsi="Times New Roman" w:cs="Times New Roman"/>
          <w:sz w:val="24"/>
          <w:szCs w:val="24"/>
        </w:rPr>
        <w:t xml:space="preserve">примеры и </w:t>
      </w:r>
      <w:r w:rsidRPr="00B0205A">
        <w:rPr>
          <w:rFonts w:ascii="Times New Roman" w:eastAsia="SchoolBookSanPin" w:hAnsi="Times New Roman" w:cs="Times New Roman"/>
          <w:bCs/>
          <w:sz w:val="24"/>
          <w:szCs w:val="24"/>
        </w:rPr>
        <w:t xml:space="preserve">моделировать </w:t>
      </w:r>
      <w:r w:rsidRPr="00B0205A">
        <w:rPr>
          <w:rFonts w:ascii="Times New Roman" w:eastAsia="SchoolBookSanPin" w:hAnsi="Times New Roman" w:cs="Times New Roman"/>
          <w:sz w:val="24"/>
          <w:szCs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государства,в том числе от терроризма и экстремизма;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классифицировать </w:t>
      </w:r>
      <w:r w:rsidRPr="00B0205A">
        <w:rPr>
          <w:rFonts w:ascii="Times New Roman" w:eastAsia="SchoolBookSanPin" w:hAnsi="Times New Roman" w:cs="Times New Roman"/>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сравнивать </w:t>
      </w:r>
      <w:r w:rsidRPr="00B0205A">
        <w:rPr>
          <w:rFonts w:ascii="Times New Roman" w:eastAsia="SchoolBookSanPin" w:hAnsi="Times New Roman" w:cs="Times New Roman"/>
          <w:sz w:val="24"/>
          <w:szCs w:val="24"/>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устанавливать и объяснять </w:t>
      </w:r>
      <w:r w:rsidRPr="00B0205A">
        <w:rPr>
          <w:rFonts w:ascii="Times New Roman" w:eastAsia="SchoolBookSanPin" w:hAnsi="Times New Roman" w:cs="Times New Roman"/>
          <w:sz w:val="24"/>
          <w:szCs w:val="24"/>
        </w:rPr>
        <w:t>взаимосвязи ветвей власти и субъектов политикив Российской Федерации, федерального центра и субъектов Российской Федерации, между правами человека и гражданина и обязанностями граждан;</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использовать </w:t>
      </w:r>
      <w:r w:rsidRPr="00B0205A">
        <w:rPr>
          <w:rFonts w:ascii="Times New Roman" w:eastAsia="SchoolBookSanPin" w:hAnsi="Times New Roman" w:cs="Times New Roman"/>
          <w:sz w:val="24"/>
          <w:szCs w:val="24"/>
        </w:rPr>
        <w:t xml:space="preserve">полученные знания для характеристики роли Российской </w:t>
      </w:r>
      <w:r w:rsidRPr="00B0205A">
        <w:rPr>
          <w:rFonts w:ascii="Times New Roman" w:eastAsia="SchoolBookSanPin" w:hAnsi="Times New Roman" w:cs="Times New Roman"/>
          <w:sz w:val="24"/>
          <w:szCs w:val="24"/>
        </w:rPr>
        <w:lastRenderedPageBreak/>
        <w:t>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использовать</w:t>
      </w:r>
      <w:r w:rsidRPr="00B0205A">
        <w:rPr>
          <w:rFonts w:ascii="Times New Roman" w:eastAsia="SchoolBookSanPin" w:hAnsi="Times New Roman" w:cs="Times New Roman"/>
          <w:sz w:val="24"/>
          <w:szCs w:val="24"/>
        </w:rPr>
        <w:t xml:space="preserve"> обществоведческие знания, факты общественной жизнии личный социальный опыт </w:t>
      </w:r>
      <w:r w:rsidRPr="00B0205A">
        <w:rPr>
          <w:rFonts w:ascii="Times New Roman" w:eastAsia="SchoolBookSanPin" w:hAnsi="Times New Roman" w:cs="Times New Roman"/>
          <w:bCs/>
          <w:sz w:val="24"/>
          <w:szCs w:val="24"/>
        </w:rPr>
        <w:t xml:space="preserve">определять и аргументировать </w:t>
      </w:r>
      <w:r w:rsidRPr="00B0205A">
        <w:rPr>
          <w:rFonts w:ascii="Times New Roman" w:eastAsia="SchoolBookSanPin" w:hAnsi="Times New Roman" w:cs="Times New Roman"/>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решать </w:t>
      </w:r>
      <w:r w:rsidRPr="00B0205A">
        <w:rPr>
          <w:rFonts w:ascii="Times New Roman" w:eastAsia="SchoolBookSanPin" w:hAnsi="Times New Roman" w:cs="Times New Roman"/>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систематизировать и конкретизировать </w:t>
      </w:r>
      <w:r w:rsidRPr="00B0205A">
        <w:rPr>
          <w:rFonts w:ascii="Times New Roman" w:eastAsia="SchoolBookSanPin" w:hAnsi="Times New Roman" w:cs="Times New Roman"/>
          <w:sz w:val="24"/>
          <w:szCs w:val="24"/>
        </w:rPr>
        <w:t>информацию о политической жизнив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экстремизмоми международным терроризмом;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осмысленно читать тексты правовой тематики</w:t>
      </w:r>
      <w:r w:rsidRPr="00B0205A">
        <w:rPr>
          <w:rFonts w:ascii="Times New Roman" w:eastAsia="SchoolBookSanPin" w:hAnsi="Times New Roman" w:cs="Times New Roman"/>
          <w:sz w:val="24"/>
          <w:szCs w:val="24"/>
        </w:rPr>
        <w:t>: отбирать информациюоб основах конституционного строя Российской Федерации, гражданстве Российской Федерации, конституционном статусе человека и гражданина,о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искать и извлекать </w:t>
      </w:r>
      <w:r w:rsidRPr="00B0205A">
        <w:rPr>
          <w:rFonts w:ascii="Times New Roman" w:eastAsia="SchoolBookSanPin" w:hAnsi="Times New Roman" w:cs="Times New Roman"/>
          <w:sz w:val="24"/>
          <w:szCs w:val="24"/>
        </w:rPr>
        <w:t>информацию об основных направлениях внутреннейи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анализировать, обобщать, систематизировать и конкретизировать </w:t>
      </w:r>
      <w:r w:rsidRPr="00B0205A">
        <w:rPr>
          <w:rFonts w:ascii="Times New Roman" w:eastAsia="SchoolBookSanPin" w:hAnsi="Times New Roman" w:cs="Times New Roman"/>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оценивать </w:t>
      </w:r>
      <w:r w:rsidRPr="00B0205A">
        <w:rPr>
          <w:rFonts w:ascii="Times New Roman" w:eastAsia="SchoolBookSanPin" w:hAnsi="Times New Roman" w:cs="Times New Roman"/>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использовать </w:t>
      </w:r>
      <w:r w:rsidRPr="00B0205A">
        <w:rPr>
          <w:rFonts w:ascii="Times New Roman" w:eastAsia="SchoolBookSanPin" w:hAnsi="Times New Roman" w:cs="Times New Roman"/>
          <w:sz w:val="24"/>
          <w:szCs w:val="24"/>
        </w:rPr>
        <w:t>полученные знания о Российской Федерациив практической учебной деятельности (выполнять задания, индивидуальныеи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самостоятельно заполнять </w:t>
      </w:r>
      <w:r w:rsidRPr="00B0205A">
        <w:rPr>
          <w:rFonts w:ascii="Times New Roman" w:eastAsia="SchoolBookSanPin" w:hAnsi="Times New Roman" w:cs="Times New Roman"/>
          <w:sz w:val="24"/>
          <w:szCs w:val="24"/>
        </w:rPr>
        <w:t>форму (в том числе электронную) и составлять простейший документ при использовании портала государственных услуг;</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осуществлять </w:t>
      </w:r>
      <w:r w:rsidRPr="00B0205A">
        <w:rPr>
          <w:rFonts w:ascii="Times New Roman" w:eastAsia="SchoolBookSanPin" w:hAnsi="Times New Roman" w:cs="Times New Roman"/>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OfficinaSansBoldITC" w:hAnsi="Times New Roman" w:cs="Times New Roman"/>
          <w:sz w:val="24"/>
          <w:szCs w:val="24"/>
        </w:rPr>
        <w:lastRenderedPageBreak/>
        <w:t xml:space="preserve">151.7.8.3. Человек в системе социальных отношений: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осваивать и применять </w:t>
      </w:r>
      <w:r w:rsidRPr="00B0205A">
        <w:rPr>
          <w:rFonts w:ascii="Times New Roman" w:eastAsia="SchoolBookSanPin" w:hAnsi="Times New Roman" w:cs="Times New Roman"/>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характеризовать </w:t>
      </w:r>
      <w:r w:rsidRPr="00B0205A">
        <w:rPr>
          <w:rFonts w:ascii="Times New Roman" w:eastAsia="SchoolBookSanPin" w:hAnsi="Times New Roman" w:cs="Times New Roman"/>
          <w:sz w:val="24"/>
          <w:szCs w:val="24"/>
        </w:rPr>
        <w:t>функции семьи в обществе; основы социальной политики Российского государства;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приводить примеры </w:t>
      </w:r>
      <w:r w:rsidRPr="00B0205A">
        <w:rPr>
          <w:rFonts w:ascii="Times New Roman" w:eastAsia="SchoolBookSanPin" w:hAnsi="Times New Roman" w:cs="Times New Roman"/>
          <w:sz w:val="24"/>
          <w:szCs w:val="24"/>
        </w:rPr>
        <w:t>различных социальных статусов, социальных ролей, социальной политики Российского государства;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классифицировать </w:t>
      </w:r>
      <w:r w:rsidRPr="00B0205A">
        <w:rPr>
          <w:rFonts w:ascii="Times New Roman" w:eastAsia="SchoolBookSanPin" w:hAnsi="Times New Roman" w:cs="Times New Roman"/>
          <w:sz w:val="24"/>
          <w:szCs w:val="24"/>
        </w:rPr>
        <w:t>социальные общности и группы;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position w:val="1"/>
          <w:sz w:val="24"/>
          <w:szCs w:val="24"/>
        </w:rPr>
        <w:t xml:space="preserve">сравнивать </w:t>
      </w:r>
      <w:r w:rsidRPr="00B0205A">
        <w:rPr>
          <w:rFonts w:ascii="Times New Roman" w:eastAsia="SchoolBookSanPin" w:hAnsi="Times New Roman" w:cs="Times New Roman"/>
          <w:position w:val="1"/>
          <w:sz w:val="24"/>
          <w:szCs w:val="24"/>
        </w:rPr>
        <w:t>виды социальной мобильности;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position w:val="1"/>
          <w:sz w:val="24"/>
          <w:szCs w:val="24"/>
        </w:rPr>
        <w:t xml:space="preserve">устанавливать и объяснять </w:t>
      </w:r>
      <w:r w:rsidRPr="00B0205A">
        <w:rPr>
          <w:rFonts w:ascii="Times New Roman" w:eastAsia="SchoolBookSanPin" w:hAnsi="Times New Roman" w:cs="Times New Roman"/>
          <w:position w:val="1"/>
          <w:sz w:val="24"/>
          <w:szCs w:val="24"/>
        </w:rPr>
        <w:t>причины существования разных социальных групп; социальных различий и конфликтов;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position w:val="1"/>
          <w:sz w:val="24"/>
          <w:szCs w:val="24"/>
        </w:rPr>
        <w:t xml:space="preserve">использовать </w:t>
      </w:r>
      <w:r w:rsidRPr="00B0205A">
        <w:rPr>
          <w:rFonts w:ascii="Times New Roman" w:eastAsia="SchoolBookSanPin" w:hAnsi="Times New Roman" w:cs="Times New Roman"/>
          <w:position w:val="1"/>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position w:val="1"/>
          <w:sz w:val="24"/>
          <w:szCs w:val="24"/>
        </w:rPr>
        <w:t xml:space="preserve">определять и аргументировать </w:t>
      </w:r>
      <w:r w:rsidRPr="00B0205A">
        <w:rPr>
          <w:rFonts w:ascii="Times New Roman" w:eastAsia="SchoolBookSanPin" w:hAnsi="Times New Roman" w:cs="Times New Roman"/>
          <w:position w:val="1"/>
          <w:sz w:val="24"/>
          <w:szCs w:val="24"/>
        </w:rPr>
        <w:t>с использованием обществоведческих знаний, фактов общественной жизни и личного социального опыта своё отношение к разным этносам;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position w:val="1"/>
          <w:sz w:val="24"/>
          <w:szCs w:val="24"/>
        </w:rPr>
        <w:t xml:space="preserve">решать </w:t>
      </w:r>
      <w:r w:rsidRPr="00B0205A">
        <w:rPr>
          <w:rFonts w:ascii="Times New Roman" w:eastAsia="SchoolBookSanPin" w:hAnsi="Times New Roman" w:cs="Times New Roman"/>
          <w:position w:val="1"/>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осмысленно читать тексты социальной направленности</w:t>
      </w:r>
      <w:r w:rsidRPr="00B0205A">
        <w:rPr>
          <w:rFonts w:ascii="Times New Roman" w:eastAsia="SchoolBookSanPin" w:hAnsi="Times New Roman" w:cs="Times New Roman"/>
          <w:position w:val="1"/>
          <w:sz w:val="24"/>
          <w:szCs w:val="24"/>
        </w:rPr>
        <w:t>и составлять на основе учебных текстов план (в том числе отражающий изученный материало социализации личности);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position w:val="1"/>
          <w:sz w:val="24"/>
          <w:szCs w:val="24"/>
        </w:rPr>
        <w:t xml:space="preserve">извлекать </w:t>
      </w:r>
      <w:r w:rsidRPr="00B0205A">
        <w:rPr>
          <w:rFonts w:ascii="Times New Roman" w:eastAsia="SchoolBookSanPin" w:hAnsi="Times New Roman" w:cs="Times New Roman"/>
          <w:position w:val="1"/>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position w:val="1"/>
          <w:sz w:val="24"/>
          <w:szCs w:val="24"/>
        </w:rPr>
        <w:t xml:space="preserve">анализировать, обобщать, систематизировать </w:t>
      </w:r>
      <w:r w:rsidRPr="00B0205A">
        <w:rPr>
          <w:rFonts w:ascii="Times New Roman" w:eastAsia="SchoolBookSanPin" w:hAnsi="Times New Roman" w:cs="Times New Roman"/>
          <w:position w:val="1"/>
          <w:sz w:val="24"/>
          <w:szCs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position w:val="1"/>
          <w:sz w:val="24"/>
          <w:szCs w:val="24"/>
        </w:rPr>
        <w:t xml:space="preserve">оценивать </w:t>
      </w:r>
      <w:r w:rsidRPr="00B0205A">
        <w:rPr>
          <w:rFonts w:ascii="Times New Roman" w:eastAsia="SchoolBookSanPin" w:hAnsi="Times New Roman" w:cs="Times New Roman"/>
          <w:position w:val="1"/>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position w:val="1"/>
          <w:sz w:val="24"/>
          <w:szCs w:val="24"/>
        </w:rPr>
        <w:t xml:space="preserve">использовать </w:t>
      </w:r>
      <w:r w:rsidRPr="00B0205A">
        <w:rPr>
          <w:rFonts w:ascii="Times New Roman" w:eastAsia="SchoolBookSanPin" w:hAnsi="Times New Roman" w:cs="Times New Roman"/>
          <w:position w:val="1"/>
          <w:sz w:val="24"/>
          <w:szCs w:val="24"/>
        </w:rPr>
        <w:t>полученные знания в практической деятельностидля выстраивания собственного поведения с позиции здорового образа жизни;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position w:val="1"/>
          <w:sz w:val="24"/>
          <w:szCs w:val="24"/>
        </w:rPr>
        <w:t xml:space="preserve">осуществлять </w:t>
      </w:r>
      <w:r w:rsidRPr="00B0205A">
        <w:rPr>
          <w:rFonts w:ascii="Times New Roman" w:eastAsia="SchoolBookSanPin" w:hAnsi="Times New Roman" w:cs="Times New Roman"/>
          <w:position w:val="1"/>
          <w:sz w:val="24"/>
          <w:szCs w:val="24"/>
        </w:rPr>
        <w:t>совместную деятельность с людьми другой национальнойи религиозной принадлежности на основе веротерпимости</w:t>
      </w:r>
      <w:r w:rsidRPr="00B0205A">
        <w:rPr>
          <w:rFonts w:ascii="Times New Roman" w:eastAsia="SchoolBookSanPin" w:hAnsi="Times New Roman" w:cs="Times New Roman"/>
          <w:sz w:val="24"/>
          <w:szCs w:val="24"/>
        </w:rPr>
        <w:t xml:space="preserve"> и взаимопонимания между людьми разных культур.</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OfficinaSansBoldITC" w:hAnsi="Times New Roman" w:cs="Times New Roman"/>
          <w:sz w:val="24"/>
          <w:szCs w:val="24"/>
        </w:rPr>
        <w:t>151.7.8.4. Человек в современном изменяющемся мире: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осваивать и применять </w:t>
      </w:r>
      <w:r w:rsidRPr="00B0205A">
        <w:rPr>
          <w:rFonts w:ascii="Times New Roman" w:eastAsia="SchoolBookSanPin" w:hAnsi="Times New Roman" w:cs="Times New Roman"/>
          <w:sz w:val="24"/>
          <w:szCs w:val="24"/>
        </w:rPr>
        <w:t>знания об информационном обществе, глобализации, глобальных проблемах;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характеризовать </w:t>
      </w:r>
      <w:r w:rsidRPr="00B0205A">
        <w:rPr>
          <w:rFonts w:ascii="Times New Roman" w:eastAsia="SchoolBookSanPin" w:hAnsi="Times New Roman" w:cs="Times New Roman"/>
          <w:sz w:val="24"/>
          <w:szCs w:val="24"/>
        </w:rPr>
        <w:t>сущность информационного общества; здоровый образ жизни; глобализацию как важный общемировой интеграционный процесс;</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приводить примеры </w:t>
      </w:r>
      <w:r w:rsidRPr="00B0205A">
        <w:rPr>
          <w:rFonts w:ascii="Times New Roman" w:eastAsia="SchoolBookSanPin" w:hAnsi="Times New Roman" w:cs="Times New Roman"/>
          <w:sz w:val="24"/>
          <w:szCs w:val="24"/>
        </w:rPr>
        <w:t xml:space="preserve">глобальных проблем и возможных путей их решения; </w:t>
      </w:r>
      <w:r w:rsidRPr="00B0205A">
        <w:rPr>
          <w:rFonts w:ascii="Times New Roman" w:eastAsia="SchoolBookSanPin" w:hAnsi="Times New Roman" w:cs="Times New Roman"/>
          <w:sz w:val="24"/>
          <w:szCs w:val="24"/>
        </w:rPr>
        <w:lastRenderedPageBreak/>
        <w:t>участия молодёжи в общественной жизни; влияния образования на возможности профессионального выбора и карьерного роста;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сравнивать </w:t>
      </w:r>
      <w:r w:rsidRPr="00B0205A">
        <w:rPr>
          <w:rFonts w:ascii="Times New Roman" w:eastAsia="SchoolBookSanPin" w:hAnsi="Times New Roman" w:cs="Times New Roman"/>
          <w:sz w:val="24"/>
          <w:szCs w:val="24"/>
        </w:rPr>
        <w:t>требования к современным профессиям;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position w:val="1"/>
          <w:sz w:val="24"/>
          <w:szCs w:val="24"/>
        </w:rPr>
        <w:t xml:space="preserve">устанавливать и объяснять </w:t>
      </w:r>
      <w:r w:rsidRPr="00B0205A">
        <w:rPr>
          <w:rFonts w:ascii="Times New Roman" w:eastAsia="SchoolBookSanPin" w:hAnsi="Times New Roman" w:cs="Times New Roman"/>
          <w:position w:val="1"/>
          <w:sz w:val="24"/>
          <w:szCs w:val="24"/>
        </w:rPr>
        <w:t>причины и последствия глобализации;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position w:val="1"/>
          <w:sz w:val="24"/>
          <w:szCs w:val="24"/>
        </w:rPr>
        <w:t xml:space="preserve">использовать </w:t>
      </w:r>
      <w:r w:rsidRPr="00B0205A">
        <w:rPr>
          <w:rFonts w:ascii="Times New Roman" w:eastAsia="SchoolBookSanPin" w:hAnsi="Times New Roman" w:cs="Times New Roman"/>
          <w:position w:val="1"/>
          <w:sz w:val="24"/>
          <w:szCs w:val="24"/>
        </w:rPr>
        <w:t>полученные знания о современном обществе для решения познавательных задач и анализа ситуаций, включающих объяснение (устноеи письменное) важности здорового образа жизни, связи здоровья и спорта в жизни человека;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position w:val="1"/>
          <w:sz w:val="24"/>
          <w:szCs w:val="24"/>
        </w:rPr>
        <w:t xml:space="preserve">определять и аргументировать </w:t>
      </w:r>
      <w:r w:rsidRPr="00B0205A">
        <w:rPr>
          <w:rFonts w:ascii="Times New Roman" w:eastAsia="SchoolBookSanPin" w:hAnsi="Times New Roman" w:cs="Times New Roman"/>
          <w:position w:val="1"/>
          <w:sz w:val="24"/>
          <w:szCs w:val="24"/>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position w:val="1"/>
          <w:sz w:val="24"/>
          <w:szCs w:val="24"/>
        </w:rPr>
        <w:t xml:space="preserve">решать </w:t>
      </w:r>
      <w:r w:rsidRPr="00B0205A">
        <w:rPr>
          <w:rFonts w:ascii="Times New Roman" w:eastAsia="SchoolBookSanPin" w:hAnsi="Times New Roman" w:cs="Times New Roman"/>
          <w:position w:val="1"/>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position w:val="1"/>
          <w:sz w:val="24"/>
          <w:szCs w:val="24"/>
        </w:rPr>
        <w:t xml:space="preserve">осуществлять </w:t>
      </w:r>
      <w:r w:rsidRPr="00B0205A">
        <w:rPr>
          <w:rFonts w:ascii="Times New Roman" w:eastAsia="SchoolBookSanPin" w:hAnsi="Times New Roman" w:cs="Times New Roman"/>
          <w:position w:val="1"/>
          <w:sz w:val="24"/>
          <w:szCs w:val="24"/>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bCs/>
          <w:position w:val="1"/>
          <w:sz w:val="24"/>
          <w:szCs w:val="24"/>
        </w:rPr>
        <w:t xml:space="preserve">осуществлять поиск и извлечение </w:t>
      </w:r>
      <w:r w:rsidRPr="00B0205A">
        <w:rPr>
          <w:rFonts w:ascii="Times New Roman" w:eastAsia="SchoolBookSanPin" w:hAnsi="Times New Roman" w:cs="Times New Roman"/>
          <w:position w:val="1"/>
          <w:sz w:val="24"/>
          <w:szCs w:val="24"/>
        </w:rPr>
        <w:t>социальной информации</w:t>
      </w:r>
      <w:r w:rsidRPr="00B0205A">
        <w:rPr>
          <w:rFonts w:ascii="Times New Roman" w:eastAsia="SchoolBookSanPin" w:hAnsi="Times New Roman" w:cs="Times New Roman"/>
          <w:sz w:val="24"/>
          <w:szCs w:val="24"/>
        </w:rPr>
        <w:t xml:space="preserve"> (</w:t>
      </w:r>
      <w:r w:rsidRPr="00B0205A">
        <w:rPr>
          <w:rFonts w:ascii="Times New Roman" w:eastAsia="SchoolBookSanPin" w:hAnsi="Times New Roman" w:cs="Times New Roman"/>
          <w:position w:val="1"/>
          <w:sz w:val="24"/>
          <w:szCs w:val="24"/>
        </w:rPr>
        <w:t>текстовой, графической, аудиовизуальной) из различных источников о глобализациии её последствиях; о роли непрерывного образования в современном обществе.</w:t>
      </w:r>
    </w:p>
    <w:p w:rsidR="0046352D" w:rsidRPr="00B0205A" w:rsidRDefault="0046352D" w:rsidP="0046352D">
      <w:pPr>
        <w:spacing w:after="0" w:line="240" w:lineRule="auto"/>
        <w:rPr>
          <w:rFonts w:ascii="Times New Roman" w:hAnsi="Times New Roman" w:cs="Times New Roman"/>
          <w:sz w:val="24"/>
          <w:szCs w:val="24"/>
        </w:rPr>
      </w:pPr>
    </w:p>
    <w:p w:rsidR="0046352D" w:rsidRPr="00B0205A" w:rsidRDefault="0046352D" w:rsidP="0046352D">
      <w:pPr>
        <w:keepNext/>
        <w:keepLines/>
        <w:widowControl w:val="0"/>
        <w:spacing w:after="0" w:line="240" w:lineRule="auto"/>
        <w:ind w:firstLine="708"/>
        <w:jc w:val="both"/>
        <w:outlineLvl w:val="0"/>
        <w:rPr>
          <w:rFonts w:ascii="Times New Roman" w:eastAsia="Times New Roman" w:hAnsi="Times New Roman" w:cs="Times New Roman"/>
          <w:sz w:val="24"/>
          <w:szCs w:val="24"/>
          <w:u w:val="single"/>
        </w:rPr>
      </w:pPr>
      <w:r w:rsidRPr="00B0205A">
        <w:rPr>
          <w:rFonts w:ascii="Times New Roman" w:eastAsia="SchoolBookSanPin" w:hAnsi="Times New Roman" w:cs="Times New Roman"/>
          <w:sz w:val="24"/>
          <w:szCs w:val="24"/>
        </w:rPr>
        <w:t>152. </w:t>
      </w:r>
      <w:r w:rsidRPr="00B0205A">
        <w:rPr>
          <w:rFonts w:ascii="Times New Roman" w:eastAsia="SchoolBookSanPin" w:hAnsi="Times New Roman" w:cs="Times New Roman"/>
          <w:sz w:val="24"/>
          <w:szCs w:val="24"/>
          <w:u w:val="single"/>
        </w:rPr>
        <w:t>Федеральная рабочая программа по учебному предмету «География».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152.1.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152.2. </w:t>
      </w:r>
      <w:r w:rsidRPr="00B0205A">
        <w:rPr>
          <w:rFonts w:ascii="Times New Roman" w:eastAsia="OfficinaSansBoldITC" w:hAnsi="Times New Roman" w:cs="Times New Roman"/>
          <w:sz w:val="24"/>
          <w:szCs w:val="24"/>
        </w:rPr>
        <w:t>Пояснительная записка.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152.2.1. Программа по географии составлена на основе требованийк результатам освоения ООП ООО, представленных в ФГОС ООО, а такжена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152.2.2. Программа по географии отражает основные требования ФГОС ОООк личностным, метапредметным и предметным результатам освоения образовательных программ.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152.2.3.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изученияс учётом межпредметных и внутрипредметных связей, логики учебного процесса, возрастных особенностей обучающихся; определяет возможности предметадля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152.2.4. География ‒ предмет, формирующий у обучающихся систему комплексных социально ориентированных знаний о Земле как планете людей,об основных закономерностях развития природы, о размещении населенияи хозяйства, об особенностях и о динамике основных природных, экологическихи социально-</w:t>
      </w:r>
      <w:r w:rsidRPr="00B0205A">
        <w:rPr>
          <w:rFonts w:ascii="Times New Roman" w:eastAsia="SchoolBookSanPin" w:hAnsi="Times New Roman" w:cs="Times New Roman"/>
          <w:sz w:val="24"/>
          <w:szCs w:val="24"/>
        </w:rPr>
        <w:lastRenderedPageBreak/>
        <w:t>экономических процессов, о проблемах взаимодействия природыи общества, географических подходах к устойчивому развитию территорий.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152.2.5.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152.2.6. Изучение географии в общем образовании направлено на достижение следующих целей: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объясненияи оценки разнообразных географических явлений и процессов, жизненных ситуаций;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явленийв современном поликультурном, полиэтничном и многоконфессиональном мире;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формирование географических знаний и умений, необходимыхдля продолжения образования по направлениям подготовки (специальностям), требующим наличия серьёзной базы географических знаний.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152.2.7.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152.2.8. Общее число часов, рекомендованных для изучения географии –272 часа: по одному часу в неделю в 5 и 6 классах и по 2 часа в 7, 8 и 9 классах.</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3. Содержание обучения географии в 5 классе.</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3.1. Географическое изучение Земли.</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3.1.1. Введение. География ‒ наука о планете Земля.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Что изучает география? Географические объекты, процессы и явления.Как география изучает объекты, процессы и явления. Географические методы изучения объектов и явлений. Древо географических наук.</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Практическая работа. «</w:t>
      </w:r>
      <w:r w:rsidRPr="00B0205A">
        <w:rPr>
          <w:rFonts w:ascii="Times New Roman" w:eastAsia="SchoolBookSanPin" w:hAnsi="Times New Roman" w:cs="Times New Roman"/>
          <w:sz w:val="24"/>
          <w:szCs w:val="24"/>
        </w:rPr>
        <w:t>Организация фенологических наблюдений в природе: планирование, участие в групповой работе, форма систематизации данных».</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OfficinaSansBoldITC" w:hAnsi="Times New Roman" w:cs="Times New Roman"/>
          <w:sz w:val="24"/>
          <w:szCs w:val="24"/>
        </w:rPr>
        <w:t>152.3.1.2. История географических открытий.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w:t>
      </w:r>
      <w:r w:rsidRPr="00B0205A">
        <w:rPr>
          <w:rFonts w:ascii="Times New Roman" w:eastAsia="SchoolBookSanPin" w:hAnsi="Times New Roman" w:cs="Times New Roman"/>
          <w:sz w:val="24"/>
          <w:szCs w:val="24"/>
        </w:rPr>
        <w:lastRenderedPageBreak/>
        <w:t>географических карт.</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Географические открытия </w:t>
      </w:r>
      <w:r w:rsidRPr="00B0205A">
        <w:rPr>
          <w:rFonts w:ascii="Times New Roman" w:eastAsia="SchoolBookSanPin" w:hAnsi="Times New Roman" w:cs="Times New Roman"/>
          <w:sz w:val="24"/>
          <w:szCs w:val="24"/>
          <w:lang w:val="en-US"/>
        </w:rPr>
        <w:t>XVII</w:t>
      </w:r>
      <w:r w:rsidRPr="00B0205A">
        <w:rPr>
          <w:rFonts w:ascii="Times New Roman" w:eastAsia="SchoolBookSanPin" w:hAnsi="Times New Roman" w:cs="Times New Roman"/>
          <w:sz w:val="24"/>
          <w:szCs w:val="24"/>
        </w:rPr>
        <w:t>‒</w:t>
      </w:r>
      <w:r w:rsidRPr="00B0205A">
        <w:rPr>
          <w:rFonts w:ascii="Times New Roman" w:eastAsia="SchoolBookSanPin" w:hAnsi="Times New Roman" w:cs="Times New Roman"/>
          <w:sz w:val="24"/>
          <w:szCs w:val="24"/>
          <w:lang w:val="en-US"/>
        </w:rPr>
        <w:t>XIX</w:t>
      </w:r>
      <w:r w:rsidRPr="00B0205A">
        <w:rPr>
          <w:rFonts w:ascii="Times New Roman" w:eastAsia="SchoolBookSanPin" w:hAnsi="Times New Roman" w:cs="Times New Roman"/>
          <w:sz w:val="24"/>
          <w:szCs w:val="24"/>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Практические работы: «</w:t>
      </w:r>
      <w:r w:rsidRPr="00B0205A">
        <w:rPr>
          <w:rFonts w:ascii="Times New Roman" w:eastAsia="SchoolBookSanPin" w:hAnsi="Times New Roman" w:cs="Times New Roman"/>
          <w:sz w:val="24"/>
          <w:szCs w:val="24"/>
        </w:rPr>
        <w:t>Обозначение на контурной карте географических объектов, открытых в разные периоды», «Сравнение карт Эратосфена, Птолемеяи современных карт по предложенным учителем вопросам».</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OfficinaSansBoldITC" w:hAnsi="Times New Roman" w:cs="Times New Roman"/>
          <w:sz w:val="24"/>
          <w:szCs w:val="24"/>
        </w:rPr>
        <w:t>152.3.2. Изображения земной поверхности.</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OfficinaSansBoldITC" w:hAnsi="Times New Roman" w:cs="Times New Roman"/>
          <w:sz w:val="24"/>
          <w:szCs w:val="24"/>
        </w:rPr>
        <w:t>152.3.2.1. Планы местности.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Практические работы: «</w:t>
      </w:r>
      <w:r w:rsidRPr="00B0205A">
        <w:rPr>
          <w:rFonts w:ascii="Times New Roman" w:eastAsia="SchoolBookSanPin" w:hAnsi="Times New Roman" w:cs="Times New Roman"/>
          <w:sz w:val="24"/>
          <w:szCs w:val="24"/>
        </w:rPr>
        <w:t>Определение направлений и расстояний по плану местности», «Составление описания маршрута по плану местности».</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OfficinaSansBoldITC" w:hAnsi="Times New Roman" w:cs="Times New Roman"/>
          <w:sz w:val="24"/>
          <w:szCs w:val="24"/>
        </w:rPr>
        <w:t>152.3.2.2. Географические карты.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определениена глобусе и картах. Определение расстояний по глобусу.</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Практические работы: «</w:t>
      </w:r>
      <w:r w:rsidRPr="00B0205A">
        <w:rPr>
          <w:rFonts w:ascii="Times New Roman" w:eastAsia="SchoolBookSanPin" w:hAnsi="Times New Roman" w:cs="Times New Roman"/>
          <w:sz w:val="24"/>
          <w:szCs w:val="24"/>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OfficinaSansBoldITC" w:hAnsi="Times New Roman" w:cs="Times New Roman"/>
          <w:sz w:val="24"/>
          <w:szCs w:val="24"/>
        </w:rPr>
        <w:t>152.3.3. Земля ‒ планета Солнечной системы.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Земля в Солнечной системе. Гипотезы возникновения Земли. Форма, размеры Земли, их географические следствия.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w:t>
      </w:r>
      <w:r w:rsidRPr="00B0205A">
        <w:rPr>
          <w:rFonts w:ascii="Times New Roman" w:eastAsia="SchoolBookSanPin" w:hAnsi="Times New Roman" w:cs="Times New Roman"/>
          <w:sz w:val="24"/>
          <w:szCs w:val="24"/>
        </w:rPr>
        <w:lastRenderedPageBreak/>
        <w:t>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Влияние Космоса на Землю и жизнь людей.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Практическая работа «В</w:t>
      </w:r>
      <w:r w:rsidRPr="00B0205A">
        <w:rPr>
          <w:rFonts w:ascii="Times New Roman" w:eastAsia="SchoolBookSanPin" w:hAnsi="Times New Roman" w:cs="Times New Roman"/>
          <w:sz w:val="24"/>
          <w:szCs w:val="24"/>
        </w:rPr>
        <w:t>ыявление закономерностей изменения продолжительности дня и высоты Солнца над горизонтом в зависимостиот географической широты и времени года на территории России».</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OfficinaSansBoldITC" w:hAnsi="Times New Roman" w:cs="Times New Roman"/>
          <w:sz w:val="24"/>
          <w:szCs w:val="24"/>
        </w:rPr>
        <w:t>152.3.4. Оболочки Земли. Литосфера ‒ каменная оболочка Земли.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равнинпо высоте. Формы равнинного рельефа, крупнейшие по площади равнины мира.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связанныес ней экологические проблемы.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Океана,его рельеф.</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Практическая работа «</w:t>
      </w:r>
      <w:r w:rsidRPr="00B0205A">
        <w:rPr>
          <w:rFonts w:ascii="Times New Roman" w:eastAsia="SchoolBookSanPin" w:hAnsi="Times New Roman" w:cs="Times New Roman"/>
          <w:sz w:val="24"/>
          <w:szCs w:val="24"/>
        </w:rPr>
        <w:t xml:space="preserve"> Описание горной системы или равнины по физической карте».</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OfficinaSansBoldITC" w:hAnsi="Times New Roman" w:cs="Times New Roman"/>
          <w:sz w:val="24"/>
          <w:szCs w:val="24"/>
        </w:rPr>
        <w:t>Заключение.</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OfficinaSansBoldITC" w:hAnsi="Times New Roman" w:cs="Times New Roman"/>
          <w:sz w:val="24"/>
          <w:szCs w:val="24"/>
        </w:rPr>
        <w:t>Практикум «Сезонные изменения в природе своей местности».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Сезонные изменения продолжительности светового дня и высоты Солнцанад горизонтом, температуры воздуха, поверхностных вод, растительногои животного мира.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Практическая работа «</w:t>
      </w:r>
      <w:r w:rsidRPr="00B0205A">
        <w:rPr>
          <w:rFonts w:ascii="Times New Roman" w:eastAsia="SchoolBookSanPin" w:hAnsi="Times New Roman" w:cs="Times New Roman"/>
          <w:sz w:val="24"/>
          <w:szCs w:val="24"/>
        </w:rPr>
        <w:t>Анализ результатов фенологических наблюденийи наблюдений за погодой».</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4. Содержание обучения географии в 6 классе.</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4.1.Оболочки Земли.</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4.1.1. Гидросфера ‒ водная оболочка Земли.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Гидросфера и методы её изучения. Части гидросферы. Мировой круговорот воды. Значение гидросферы.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Исследования вод Мирового океана. Профессия океанолог. Солёностьи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океани его части. Движения вод Мирового океана: волны; течения, приливы и отливы. Стихийные явления в Мировом океане. Способы изучения и наблюденияза загрязнением вод Мирового океана.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lastRenderedPageBreak/>
        <w:t>Воды суши. Способы изображения внутренних вод на картах.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Реки: горные и равнинные. Речная система, бассейн, водораздел. Порогии водопады. Питание и режим реки.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Озёра. Происхождение озёрных котловин. Питание озёр. Озёра сточныеи бессточные. Профессия гидролог. Природные ледники: горные и покровные. Профессия гляциолог.</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Подземные воды (грунтовые, межпластовые, артезианские),их происхождение, условия залегания и использования. Условия образования межпластовых вод. Минеральные источники.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Многолетняя мерзлота. Болота, их образование.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Стихийные явления в гидросфере, методы наблюдения и защиты.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Человек и гидросфера. Использование человеком энергии воды.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Использование космических методов в исследовании влияния человекана гидросферу.</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Практические работы: «</w:t>
      </w:r>
      <w:r w:rsidRPr="00B0205A">
        <w:rPr>
          <w:rFonts w:ascii="Times New Roman" w:eastAsia="SchoolBookSanPin" w:hAnsi="Times New Roman" w:cs="Times New Roman"/>
          <w:sz w:val="24"/>
          <w:szCs w:val="24"/>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краяи их систематизация в форме таблицы».</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4.1.2. Атмосфера ‒ воздушная оболочка Земли.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Воздушная оболочка Земли: газовый состав, строение и значение атмосферы.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Атмосферное давление. Ветер и причины его возникновения. Роза ветров. Бризы. Муссоны.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Вода в атмосфере. Влажность воздуха. Образование облаков. Облакаи их виды. Туман. Образование и выпадение атмосферных осадков. Виды атмосферных осадков.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Погода и её показатели. Причины изменения погоды. Климати климатообразующие факторы. Зависимость климата от географической широтыи высоты местности над уровнем моря.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Практические работы: «</w:t>
      </w:r>
      <w:r w:rsidRPr="00B0205A">
        <w:rPr>
          <w:rFonts w:ascii="Times New Roman" w:eastAsia="SchoolBookSanPin" w:hAnsi="Times New Roman" w:cs="Times New Roman"/>
          <w:sz w:val="24"/>
          <w:szCs w:val="24"/>
        </w:rPr>
        <w:t>Представление результатов наблюдения за погодой своей местности», «Анализ графиков суточного хода температуры воздухаи относительной влажности с целью установления зависимости между данными элементами погоды».</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4.1.3. Биосфера ‒ оболочка жизни.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Биосфера ‒ оболочка жизни. Границы биосферы. Профессии биогеографи геоэколог. Растительный и животный мир Земли. Разнообразие животногои растительного мира. Приспособление живых организмов к среде обитанияв разных природных зонах. Жизнь в Океане. Изменение животного и растительного мира Океана с глубиной и географической широтой.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Человек как часть биосферы. Распространение людей на </w:t>
      </w:r>
      <w:r w:rsidRPr="00B0205A">
        <w:rPr>
          <w:rFonts w:ascii="Times New Roman" w:eastAsia="SchoolBookSanPin" w:hAnsi="Times New Roman" w:cs="Times New Roman"/>
          <w:position w:val="1"/>
          <w:sz w:val="24"/>
          <w:szCs w:val="24"/>
        </w:rPr>
        <w:t>Земле.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lastRenderedPageBreak/>
        <w:t>Исследования и экологические проблемы.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Практическая работа «</w:t>
      </w:r>
      <w:r w:rsidRPr="00B0205A">
        <w:rPr>
          <w:rFonts w:ascii="Times New Roman" w:eastAsia="SchoolBookSanPin" w:hAnsi="Times New Roman" w:cs="Times New Roman"/>
          <w:sz w:val="24"/>
          <w:szCs w:val="24"/>
        </w:rPr>
        <w:t>Характеристика растительности участка местности своего края».</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OfficinaSansBoldITC" w:hAnsi="Times New Roman" w:cs="Times New Roman"/>
          <w:sz w:val="24"/>
          <w:szCs w:val="24"/>
        </w:rPr>
        <w:t>Заключение.</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4.1.4. Природно-территориальные комплексы.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веществна Земле. Почва, её строение и состав. Образование почвы и плодородие почв. Охрана почв.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Природная среда. Охрана природы. Природные особо охраняемые территории. Всемирное наследие ЮНЕСКО.</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Практическая работа (выполняется на местности) «</w:t>
      </w:r>
      <w:r w:rsidRPr="00B0205A">
        <w:rPr>
          <w:rFonts w:ascii="Times New Roman" w:eastAsia="SchoolBookSanPin" w:hAnsi="Times New Roman" w:cs="Times New Roman"/>
          <w:sz w:val="24"/>
          <w:szCs w:val="24"/>
        </w:rPr>
        <w:t>Характеристика локального природного комплекса по плану».</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5. Содержание обучения географии в 7 классе.</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5.1. Главные закономерности природы Земли.</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5.1.1. Географическая оболочка.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Практическая работа «</w:t>
      </w:r>
      <w:r w:rsidRPr="00B0205A">
        <w:rPr>
          <w:rFonts w:ascii="Times New Roman" w:eastAsia="SchoolBookSanPin" w:hAnsi="Times New Roman" w:cs="Times New Roman"/>
          <w:sz w:val="24"/>
          <w:szCs w:val="24"/>
        </w:rPr>
        <w:t>Выявление проявления широтной зональностипо картам природных зон».</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5.1.2. Литосфера и рельеф Земли.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Практические работы: «</w:t>
      </w:r>
      <w:r w:rsidRPr="00B0205A">
        <w:rPr>
          <w:rFonts w:ascii="Times New Roman" w:eastAsia="SchoolBookSanPin" w:hAnsi="Times New Roman" w:cs="Times New Roman"/>
          <w:sz w:val="24"/>
          <w:szCs w:val="24"/>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5.1.3. Атмосфера и климаты Земли.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климатана Земле. Климатообразующие факторы: географическое положение, океанические течения, особенности циркуляции атмосферы (типы воздушных масси преобладающие ветры), характер подстилающей поверхностии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Практическая работа «</w:t>
      </w:r>
      <w:r w:rsidRPr="00B0205A">
        <w:rPr>
          <w:rFonts w:ascii="Times New Roman" w:eastAsia="SchoolBookSanPin" w:hAnsi="Times New Roman" w:cs="Times New Roman"/>
          <w:sz w:val="24"/>
          <w:szCs w:val="24"/>
        </w:rPr>
        <w:t>Описание климата территории по климатической карте и климатограмме».</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5.1.4. Мировой океан ‒ основная часть гидросферы.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w:t>
      </w:r>
      <w:r w:rsidRPr="00B0205A">
        <w:rPr>
          <w:rFonts w:ascii="Times New Roman" w:eastAsia="SchoolBookSanPin" w:hAnsi="Times New Roman" w:cs="Times New Roman"/>
          <w:sz w:val="24"/>
          <w:szCs w:val="24"/>
        </w:rPr>
        <w:lastRenderedPageBreak/>
        <w:t>части Мирового океана. Тёплые и холодные океанические течения. Система океанических течений. Влияние тёплых и холодных океанических теченийна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закономерностиеё пространственного распространения. Основные районы рыболовства. Экологические проблемы Мирового океана.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Практические работы: «</w:t>
      </w:r>
      <w:r w:rsidRPr="00B0205A">
        <w:rPr>
          <w:rFonts w:ascii="Times New Roman" w:eastAsia="SchoolBookSanPin" w:hAnsi="Times New Roman" w:cs="Times New Roman"/>
          <w:sz w:val="24"/>
          <w:szCs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5.2. Человечество на Земле.</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5.2.1. Численность населения.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Практические работы: «</w:t>
      </w:r>
      <w:r w:rsidRPr="00B0205A">
        <w:rPr>
          <w:rFonts w:ascii="Times New Roman" w:eastAsia="SchoolBookSanPin" w:hAnsi="Times New Roman" w:cs="Times New Roman"/>
          <w:sz w:val="24"/>
          <w:szCs w:val="24"/>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5.2.2. Страны и народы мира.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менеджерв сфере туризма, экскурсовод.</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Практическая работа «</w:t>
      </w:r>
      <w:r w:rsidRPr="00B0205A">
        <w:rPr>
          <w:rFonts w:ascii="Times New Roman" w:eastAsia="SchoolBookSanPin" w:hAnsi="Times New Roman" w:cs="Times New Roman"/>
          <w:sz w:val="24"/>
          <w:szCs w:val="24"/>
        </w:rPr>
        <w:t>Сравнение занятости населения двух странпо комплексным картам».</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5.3. Материки и страны.</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5.3.1. Южные материки.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климатаи внутренних вод и определяющие их факторы. Зональные и азональные природные комплексы. Население. Политическая карта. Крупнейшие по территориии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материкав </w:t>
      </w:r>
      <w:r w:rsidRPr="00B0205A">
        <w:rPr>
          <w:rFonts w:ascii="Times New Roman" w:eastAsia="SchoolBookSanPin" w:hAnsi="Times New Roman" w:cs="Times New Roman"/>
          <w:sz w:val="24"/>
          <w:szCs w:val="24"/>
          <w:lang w:val="en-US"/>
        </w:rPr>
        <w:t>XX</w:t>
      </w:r>
      <w:r w:rsidRPr="00B0205A">
        <w:rPr>
          <w:rFonts w:ascii="Times New Roman" w:eastAsia="SchoolBookSanPin" w:hAnsi="Times New Roman" w:cs="Times New Roman"/>
          <w:sz w:val="24"/>
          <w:szCs w:val="24"/>
        </w:rPr>
        <w:t>‒</w:t>
      </w:r>
      <w:r w:rsidRPr="00B0205A">
        <w:rPr>
          <w:rFonts w:ascii="Times New Roman" w:eastAsia="SchoolBookSanPin" w:hAnsi="Times New Roman" w:cs="Times New Roman"/>
          <w:sz w:val="24"/>
          <w:szCs w:val="24"/>
          <w:lang w:val="en-US"/>
        </w:rPr>
        <w:t>XXI</w:t>
      </w:r>
      <w:r w:rsidRPr="00B0205A">
        <w:rPr>
          <w:rFonts w:ascii="Times New Roman" w:eastAsia="SchoolBookSanPin" w:hAnsi="Times New Roman" w:cs="Times New Roman"/>
          <w:sz w:val="24"/>
          <w:szCs w:val="24"/>
        </w:rPr>
        <w:t xml:space="preserve"> вв. Современные исследования в Антарктиде. Роль России в открытияхи исследованиях ледового континента.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Практические работы: «</w:t>
      </w:r>
      <w:r w:rsidRPr="00B0205A">
        <w:rPr>
          <w:rFonts w:ascii="Times New Roman" w:eastAsia="SchoolBookSanPin" w:hAnsi="Times New Roman" w:cs="Times New Roman"/>
          <w:sz w:val="24"/>
          <w:szCs w:val="24"/>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Австралиипо плану», «Описание Австралии или одной из стран Африки или Южной Америкипо географическим картам», «Объяснение особенностей размещения населения Австралии или одной из стран Африки или Южной Америки».</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lastRenderedPageBreak/>
        <w:t>152.</w:t>
      </w:r>
      <w:r w:rsidRPr="00B0205A">
        <w:rPr>
          <w:rFonts w:ascii="Times New Roman" w:eastAsia="OfficinaSansBoldITC" w:hAnsi="Times New Roman" w:cs="Times New Roman"/>
          <w:sz w:val="24"/>
          <w:szCs w:val="24"/>
        </w:rPr>
        <w:t>5.3.2. Северные материки.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Практические работы: «</w:t>
      </w:r>
      <w:r w:rsidRPr="00B0205A">
        <w:rPr>
          <w:rFonts w:ascii="Times New Roman" w:eastAsia="SchoolBookSanPin" w:hAnsi="Times New Roman" w:cs="Times New Roman"/>
          <w:sz w:val="24"/>
          <w:szCs w:val="24"/>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однойиз природных зон на основе анализа нескольких источников информации», «Описание одной из стран Северной Америки или Евразии в форме презентации(с целью привлечения туристов, создания положительного образа страныи других)».</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5.3.3. Взаимодействие природы и общества.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усилияпо их преодолению. Программа ООН и цели устойчивого развития. Всемирное наследие ЮНЕСКО: природные и культурные объекты.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Практическая работа «</w:t>
      </w:r>
      <w:r w:rsidRPr="00B0205A">
        <w:rPr>
          <w:rFonts w:ascii="Times New Roman" w:eastAsia="SchoolBookSanPin" w:hAnsi="Times New Roman" w:cs="Times New Roman"/>
          <w:sz w:val="24"/>
          <w:szCs w:val="24"/>
        </w:rPr>
        <w:t>Характеристика изменений компонентов природына территории одной из стран мира в результате деятельности человека».</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OfficinaSansBoldITC" w:hAnsi="Times New Roman" w:cs="Times New Roman"/>
          <w:sz w:val="24"/>
          <w:szCs w:val="24"/>
        </w:rPr>
        <w:t>152.6. Содержание обучения географии в 8 классе.</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OfficinaSansBoldITC" w:hAnsi="Times New Roman" w:cs="Times New Roman"/>
          <w:sz w:val="24"/>
          <w:szCs w:val="24"/>
        </w:rPr>
        <w:t>152.6.1. Географическое пространство России.</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OfficinaSansBoldITC" w:hAnsi="Times New Roman" w:cs="Times New Roman"/>
          <w:sz w:val="24"/>
          <w:szCs w:val="24"/>
        </w:rPr>
        <w:t>152.6.1.1. История формирования и освоения территории России.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История освоения и заселения территории современной России в </w:t>
      </w:r>
      <w:r w:rsidRPr="00B0205A">
        <w:rPr>
          <w:rFonts w:ascii="Times New Roman" w:eastAsia="SchoolBookSanPin" w:hAnsi="Times New Roman" w:cs="Times New Roman"/>
          <w:sz w:val="24"/>
          <w:szCs w:val="24"/>
          <w:lang w:val="en-US"/>
        </w:rPr>
        <w:t>XI</w:t>
      </w:r>
      <w:r w:rsidRPr="00B0205A">
        <w:rPr>
          <w:rFonts w:ascii="Times New Roman" w:eastAsia="SchoolBookSanPin" w:hAnsi="Times New Roman" w:cs="Times New Roman"/>
          <w:sz w:val="24"/>
          <w:szCs w:val="24"/>
        </w:rPr>
        <w:t>‒</w:t>
      </w:r>
      <w:r w:rsidRPr="00B0205A">
        <w:rPr>
          <w:rFonts w:ascii="Times New Roman" w:eastAsia="SchoolBookSanPin" w:hAnsi="Times New Roman" w:cs="Times New Roman"/>
          <w:sz w:val="24"/>
          <w:szCs w:val="24"/>
          <w:lang w:val="en-US"/>
        </w:rPr>
        <w:t>XVI</w:t>
      </w:r>
      <w:r w:rsidRPr="00B0205A">
        <w:rPr>
          <w:rFonts w:ascii="Times New Roman" w:eastAsia="SchoolBookSanPin" w:hAnsi="Times New Roman" w:cs="Times New Roman"/>
          <w:sz w:val="24"/>
          <w:szCs w:val="24"/>
        </w:rPr>
        <w:t xml:space="preserve"> вв. Расширение территории России в </w:t>
      </w:r>
      <w:r w:rsidRPr="00B0205A">
        <w:rPr>
          <w:rFonts w:ascii="Times New Roman" w:eastAsia="SchoolBookSanPin" w:hAnsi="Times New Roman" w:cs="Times New Roman"/>
          <w:sz w:val="24"/>
          <w:szCs w:val="24"/>
          <w:lang w:val="en-US"/>
        </w:rPr>
        <w:t>XVI</w:t>
      </w:r>
      <w:r w:rsidRPr="00B0205A">
        <w:rPr>
          <w:rFonts w:ascii="Times New Roman" w:eastAsia="SchoolBookSanPin" w:hAnsi="Times New Roman" w:cs="Times New Roman"/>
          <w:sz w:val="24"/>
          <w:szCs w:val="24"/>
        </w:rPr>
        <w:t>‒</w:t>
      </w:r>
      <w:r w:rsidRPr="00B0205A">
        <w:rPr>
          <w:rFonts w:ascii="Times New Roman" w:eastAsia="SchoolBookSanPin" w:hAnsi="Times New Roman" w:cs="Times New Roman"/>
          <w:sz w:val="24"/>
          <w:szCs w:val="24"/>
          <w:lang w:val="en-US"/>
        </w:rPr>
        <w:t>XIX</w:t>
      </w:r>
      <w:r w:rsidRPr="00B0205A">
        <w:rPr>
          <w:rFonts w:ascii="Times New Roman" w:eastAsia="SchoolBookSanPin" w:hAnsi="Times New Roman" w:cs="Times New Roman"/>
          <w:sz w:val="24"/>
          <w:szCs w:val="24"/>
        </w:rPr>
        <w:t xml:space="preserve"> вв. Русские первопроходцы. Изменения внешних границ России в ХХ в. Воссоединение Крыма с Россией.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Практическая работа «</w:t>
      </w:r>
      <w:r w:rsidRPr="00B0205A">
        <w:rPr>
          <w:rFonts w:ascii="Times New Roman" w:eastAsia="SchoolBookSanPin" w:hAnsi="Times New Roman" w:cs="Times New Roman"/>
          <w:sz w:val="24"/>
          <w:szCs w:val="24"/>
        </w:rPr>
        <w:t>Представление в виде таблицы сведений об изменении границ России на разных исторических этапах на основе анализа географических карт».</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OfficinaSansBoldITC" w:hAnsi="Times New Roman" w:cs="Times New Roman"/>
          <w:sz w:val="24"/>
          <w:szCs w:val="24"/>
        </w:rPr>
        <w:t>152.6.1.2. Географическое положение и границы России.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OfficinaSansBoldITC" w:hAnsi="Times New Roman" w:cs="Times New Roman"/>
          <w:sz w:val="24"/>
          <w:szCs w:val="24"/>
        </w:rPr>
        <w:t>152.6.1.3. Время на территории России.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Практическая работа «</w:t>
      </w:r>
      <w:r w:rsidRPr="00B0205A">
        <w:rPr>
          <w:rFonts w:ascii="Times New Roman" w:eastAsia="SchoolBookSanPin" w:hAnsi="Times New Roman" w:cs="Times New Roman"/>
          <w:sz w:val="24"/>
          <w:szCs w:val="24"/>
        </w:rPr>
        <w:t xml:space="preserve">Определение различия во времени для разных городов </w:t>
      </w:r>
      <w:r w:rsidRPr="00B0205A">
        <w:rPr>
          <w:rFonts w:ascii="Times New Roman" w:eastAsia="SchoolBookSanPin" w:hAnsi="Times New Roman" w:cs="Times New Roman"/>
          <w:position w:val="1"/>
          <w:sz w:val="24"/>
          <w:szCs w:val="24"/>
        </w:rPr>
        <w:t>России по карте часовых зон».</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OfficinaSansBoldITC" w:hAnsi="Times New Roman" w:cs="Times New Roman"/>
          <w:sz w:val="24"/>
          <w:szCs w:val="24"/>
        </w:rPr>
        <w:t>152.6.1.4. Административно-территориальное устройство России. Районирование территории.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lastRenderedPageBreak/>
        <w:t>Федеративное устройство России. Субъекты Российской Федерации,их равноправие и разнообразие. Основные виды субъектов Российской Федерации. Федеральные округа. Районирование как метод географических исследованийи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Россиии Северо-Запад России, Центральная Россия, Поволжье, Юг Европейской части России, Урал, Сибирь и Дальний Восток.</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Практическая работа. «</w:t>
      </w:r>
      <w:r w:rsidRPr="00B0205A">
        <w:rPr>
          <w:rFonts w:ascii="Times New Roman" w:eastAsia="SchoolBookSanPin" w:hAnsi="Times New Roman" w:cs="Times New Roman"/>
          <w:sz w:val="24"/>
          <w:szCs w:val="24"/>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OfficinaSansBoldITC" w:hAnsi="Times New Roman" w:cs="Times New Roman"/>
          <w:sz w:val="24"/>
          <w:szCs w:val="24"/>
        </w:rPr>
        <w:t>152.6.2. Природа России.</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OfficinaSansBoldITC" w:hAnsi="Times New Roman" w:cs="Times New Roman"/>
          <w:sz w:val="24"/>
          <w:szCs w:val="24"/>
        </w:rPr>
        <w:t>152.6.2.1. Природные условия и ресурсы России.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Практическая работа «</w:t>
      </w:r>
      <w:r w:rsidRPr="00B0205A">
        <w:rPr>
          <w:rFonts w:ascii="Times New Roman" w:eastAsia="SchoolBookSanPin" w:hAnsi="Times New Roman" w:cs="Times New Roman"/>
          <w:sz w:val="24"/>
          <w:szCs w:val="24"/>
        </w:rPr>
        <w:t>Характеристика природно-ресурсного капитала своего края по картам и статистическим материалам».</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OfficinaSansBoldITC" w:hAnsi="Times New Roman" w:cs="Times New Roman"/>
          <w:sz w:val="24"/>
          <w:szCs w:val="24"/>
        </w:rPr>
        <w:t>152.6.2.2. Геологическое строение, рельеф и полезные ископаемые.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Практические работы: «</w:t>
      </w:r>
      <w:r w:rsidRPr="00B0205A">
        <w:rPr>
          <w:rFonts w:ascii="Times New Roman" w:eastAsia="SchoolBookSanPin" w:hAnsi="Times New Roman" w:cs="Times New Roman"/>
          <w:sz w:val="24"/>
          <w:szCs w:val="24"/>
        </w:rPr>
        <w:t>Объяснение распространения по территории России опасных геологических явлений», «</w:t>
      </w:r>
      <w:r w:rsidRPr="00B0205A">
        <w:rPr>
          <w:rFonts w:ascii="Times New Roman" w:eastAsia="SchoolBookSanPin" w:hAnsi="Times New Roman" w:cs="Times New Roman"/>
          <w:position w:val="1"/>
          <w:sz w:val="24"/>
          <w:szCs w:val="24"/>
        </w:rPr>
        <w:t>Объяснение особенностей рельефа своего края».</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6.2.3. Климат и климатические ресурсы.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масси их циркуляция на территории России. Распределение температуры воздуха, атмосферных осадков по территории России. Коэффициент увлажнения.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Россиии их возможные следствия. </w:t>
      </w:r>
      <w:r w:rsidRPr="00B0205A">
        <w:rPr>
          <w:rFonts w:ascii="Times New Roman" w:eastAsia="SchoolBookSanPin" w:hAnsi="Times New Roman" w:cs="Times New Roman"/>
          <w:sz w:val="24"/>
          <w:szCs w:val="24"/>
        </w:rPr>
        <w:lastRenderedPageBreak/>
        <w:t>Особенности климата своего края.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Практические работы: «</w:t>
      </w:r>
      <w:r w:rsidRPr="00B0205A">
        <w:rPr>
          <w:rFonts w:ascii="Times New Roman" w:eastAsia="SchoolBookSanPin" w:hAnsi="Times New Roman" w:cs="Times New Roman"/>
          <w:sz w:val="24"/>
          <w:szCs w:val="24"/>
        </w:rPr>
        <w:t>Описание и прогнозирование погоды территориипо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жизньи хозяйственную деятельность населения».</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6.2.4. Моря России. Внутренние воды и водные ресурсы.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водыи водные ресурсы своего региона и своей местности.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Практические работы: «</w:t>
      </w:r>
      <w:r w:rsidRPr="00B0205A">
        <w:rPr>
          <w:rFonts w:ascii="Times New Roman" w:eastAsia="SchoolBookSanPin" w:hAnsi="Times New Roman" w:cs="Times New Roman"/>
          <w:sz w:val="24"/>
          <w:szCs w:val="24"/>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6.2.5. Природно-хозяйственные зоны.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борьбас эрозией почв и их загрязнением.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Природно-хозяйственные зоны России: взаимосвязь и взаимообусловленность их компонентов.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Высотная поясность в горах на территории России. Природные ресурсы природно-хозяйственных зон и их ис</w:t>
      </w:r>
      <w:r w:rsidRPr="00B0205A">
        <w:rPr>
          <w:rFonts w:ascii="Times New Roman" w:eastAsia="SchoolBookSanPin" w:hAnsi="Times New Roman" w:cs="Times New Roman"/>
          <w:position w:val="1"/>
          <w:sz w:val="24"/>
          <w:szCs w:val="24"/>
        </w:rPr>
        <w:t>пользование, экологические проблемы. Прогнозируемые по</w:t>
      </w:r>
      <w:r w:rsidRPr="00B0205A">
        <w:rPr>
          <w:rFonts w:ascii="Times New Roman" w:eastAsia="SchoolBookSanPin" w:hAnsi="Times New Roman" w:cs="Times New Roman"/>
          <w:sz w:val="24"/>
          <w:szCs w:val="24"/>
        </w:rPr>
        <w:t>следствия изменений климата для разных природно-хозяйственных зон на территории России.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занесённыев Красную книгу России.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Практические работы: «</w:t>
      </w:r>
      <w:r w:rsidRPr="00B0205A">
        <w:rPr>
          <w:rFonts w:ascii="Times New Roman" w:eastAsia="SchoolBookSanPin" w:hAnsi="Times New Roman" w:cs="Times New Roman"/>
          <w:sz w:val="24"/>
          <w:szCs w:val="24"/>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6.3. Население России.</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6.3.1. Численность населения России.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Динамика численности населения России в </w:t>
      </w:r>
      <w:r w:rsidRPr="00B0205A">
        <w:rPr>
          <w:rFonts w:ascii="Times New Roman" w:eastAsia="SchoolBookSanPin" w:hAnsi="Times New Roman" w:cs="Times New Roman"/>
          <w:sz w:val="24"/>
          <w:szCs w:val="24"/>
          <w:lang w:val="en-US"/>
        </w:rPr>
        <w:t>XX</w:t>
      </w:r>
      <w:r w:rsidRPr="00B0205A">
        <w:rPr>
          <w:rFonts w:ascii="Times New Roman" w:eastAsia="SchoolBookSanPin" w:hAnsi="Times New Roman" w:cs="Times New Roman"/>
          <w:sz w:val="24"/>
          <w:szCs w:val="24"/>
        </w:rPr>
        <w:t>‒</w:t>
      </w:r>
      <w:r w:rsidRPr="00B0205A">
        <w:rPr>
          <w:rFonts w:ascii="Times New Roman" w:eastAsia="SchoolBookSanPin" w:hAnsi="Times New Roman" w:cs="Times New Roman"/>
          <w:sz w:val="24"/>
          <w:szCs w:val="24"/>
          <w:lang w:val="en-US"/>
        </w:rPr>
        <w:t>XXI</w:t>
      </w:r>
      <w:r w:rsidRPr="00B0205A">
        <w:rPr>
          <w:rFonts w:ascii="Times New Roman" w:eastAsia="SchoolBookSanPin" w:hAnsi="Times New Roman" w:cs="Times New Roman"/>
          <w:sz w:val="24"/>
          <w:szCs w:val="24"/>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w:t>
      </w:r>
      <w:r w:rsidRPr="00B0205A">
        <w:rPr>
          <w:rFonts w:ascii="Times New Roman" w:eastAsia="SchoolBookSanPin" w:hAnsi="Times New Roman" w:cs="Times New Roman"/>
          <w:sz w:val="24"/>
          <w:szCs w:val="24"/>
        </w:rPr>
        <w:lastRenderedPageBreak/>
        <w:t>населения). Внешние и внутренние миграции. Эмиграцияи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Практическая работа «</w:t>
      </w:r>
      <w:r w:rsidRPr="00B0205A">
        <w:rPr>
          <w:rFonts w:ascii="Times New Roman" w:eastAsia="SchoolBookSanPin" w:hAnsi="Times New Roman" w:cs="Times New Roman"/>
          <w:sz w:val="24"/>
          <w:szCs w:val="24"/>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6.3.2. Территориальные особенности размещения населения России.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городовв жизни страны. Функции городов России. Монофункциональные города. Сельская местность и современные тенденции сельского расселения.</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6.3.3. Народы и религии России.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Россия ‒ многонациональное государство. Многонациональностькак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Практическая работа «</w:t>
      </w:r>
      <w:r w:rsidRPr="00B0205A">
        <w:rPr>
          <w:rFonts w:ascii="Times New Roman" w:eastAsia="SchoolBookSanPin" w:hAnsi="Times New Roman" w:cs="Times New Roman"/>
          <w:sz w:val="24"/>
          <w:szCs w:val="24"/>
        </w:rPr>
        <w:t>Построение картограммы «Доля титульных этносовв численности населения республик и автономных округов Российской Федерации».</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6.3.4. Половой и возрастной состав населения России.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Практическая работа «</w:t>
      </w:r>
      <w:r w:rsidRPr="00B0205A">
        <w:rPr>
          <w:rFonts w:ascii="Times New Roman" w:eastAsia="SchoolBookSanPin" w:hAnsi="Times New Roman" w:cs="Times New Roman"/>
          <w:sz w:val="24"/>
          <w:szCs w:val="24"/>
        </w:rPr>
        <w:t>Объяснение динамики половозрастного состава населения</w:t>
      </w:r>
      <w:r w:rsidRPr="00B0205A">
        <w:rPr>
          <w:rFonts w:ascii="Times New Roman" w:eastAsia="SchoolBookSanPin" w:hAnsi="Times New Roman" w:cs="Times New Roman"/>
          <w:position w:val="1"/>
          <w:sz w:val="24"/>
          <w:szCs w:val="24"/>
        </w:rPr>
        <w:t xml:space="preserve"> России на основе анализа половозрастных пирамид».</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6.3.5. Человеческий капитал России.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факторы,их определяющие. Качество населения и показатели, характеризующиеего. Индекс человеческого развития (далее – ИЧР) и его географические различия.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Практическая работа «</w:t>
      </w:r>
      <w:r w:rsidRPr="00B0205A">
        <w:rPr>
          <w:rFonts w:ascii="Times New Roman" w:eastAsia="SchoolBookSanPin" w:hAnsi="Times New Roman" w:cs="Times New Roman"/>
          <w:sz w:val="24"/>
          <w:szCs w:val="24"/>
        </w:rPr>
        <w:t>Классификация федеральных округов по особенностям естественного и механического движения населения».</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7. Содержание обучения географии в 9 классе.</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7.1. Хозяйство России.</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trike/>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7.1.1. Общая характеристика хозяйства России.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связис природными ресурсами. Факторы производства. Экономико-географическое положение (далее – </w:t>
      </w:r>
      <w:r w:rsidRPr="00B0205A">
        <w:rPr>
          <w:rFonts w:ascii="Times New Roman" w:eastAsia="SchoolBookSanPin" w:hAnsi="Times New Roman" w:cs="Times New Roman"/>
          <w:sz w:val="24"/>
          <w:szCs w:val="24"/>
        </w:rPr>
        <w:lastRenderedPageBreak/>
        <w:t>ЭГП) России как фактор развития её хозяйства. Валовой внутренний продукт (далее – ВВП) и валовой региональный продукт (далее – ВРП)как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Производственный капитал. Распределение производственного капиталапо территории страны. Условия и факторы размещения хозяйства.</w:t>
      </w:r>
    </w:p>
    <w:p w:rsidR="0046352D" w:rsidRPr="00B0205A" w:rsidRDefault="0046352D" w:rsidP="0046352D">
      <w:pPr>
        <w:widowControl w:val="0"/>
        <w:spacing w:after="0" w:line="240" w:lineRule="auto"/>
        <w:ind w:firstLine="708"/>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46352D" w:rsidRPr="00B0205A" w:rsidRDefault="0046352D" w:rsidP="0046352D">
      <w:pPr>
        <w:widowControl w:val="0"/>
        <w:spacing w:after="0" w:line="240" w:lineRule="auto"/>
        <w:ind w:firstLine="708"/>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 xml:space="preserve">7.1.2. Топливно-энергетический комплекс (далее </w:t>
      </w:r>
      <w:r w:rsidRPr="00B0205A">
        <w:rPr>
          <w:rFonts w:ascii="Times New Roman" w:eastAsia="SchoolBookSanPin" w:hAnsi="Times New Roman" w:cs="Times New Roman"/>
          <w:sz w:val="24"/>
          <w:szCs w:val="24"/>
        </w:rPr>
        <w:t xml:space="preserve">– </w:t>
      </w:r>
      <w:r w:rsidRPr="00B0205A">
        <w:rPr>
          <w:rFonts w:ascii="Times New Roman" w:eastAsia="OfficinaSansBoldITC" w:hAnsi="Times New Roman" w:cs="Times New Roman"/>
          <w:sz w:val="24"/>
          <w:szCs w:val="24"/>
        </w:rPr>
        <w:t>ТЭК).</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B0205A">
        <w:rPr>
          <w:rFonts w:ascii="Times New Roman" w:eastAsia="SchoolBookSanPin" w:hAnsi="Times New Roman" w:cs="Times New Roman"/>
          <w:position w:val="1"/>
          <w:sz w:val="24"/>
          <w:szCs w:val="24"/>
        </w:rPr>
        <w:t>России на период до 2035 года, утвержденной распоряжением Правительства Российской Федерацииот 9 июня 2020 г. № 1523-р.</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Практические работы: «</w:t>
      </w:r>
      <w:r w:rsidRPr="00B0205A">
        <w:rPr>
          <w:rFonts w:ascii="Times New Roman" w:eastAsia="SchoolBookSanPin" w:hAnsi="Times New Roman" w:cs="Times New Roman"/>
          <w:sz w:val="24"/>
          <w:szCs w:val="24"/>
        </w:rPr>
        <w:t>Анализ статистических и текстовых материаловс целью сравнения стоимости электроэнергии для населения России в различных регионах», «Сравнительная оценка возможностей для развития энергетики ВИЭв отдельных регионах стран».</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7.1.3. Металлургический комплекс.</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4260-р.</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7.1.4. Машиностроительный комплекс.</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w:t>
      </w:r>
      <w:r w:rsidRPr="00B0205A">
        <w:rPr>
          <w:rFonts w:ascii="Times New Roman" w:eastAsia="SchoolBookSanPin" w:hAnsi="Times New Roman" w:cs="Times New Roman"/>
          <w:sz w:val="24"/>
          <w:szCs w:val="24"/>
        </w:rPr>
        <w:lastRenderedPageBreak/>
        <w:t>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 xml:space="preserve"> 152.</w:t>
      </w:r>
      <w:r w:rsidRPr="00B0205A">
        <w:rPr>
          <w:rFonts w:ascii="Times New Roman" w:eastAsia="OfficinaSansBoldITC" w:hAnsi="Times New Roman" w:cs="Times New Roman"/>
          <w:sz w:val="24"/>
          <w:szCs w:val="24"/>
        </w:rPr>
        <w:t>7.1.5. Химико-лесной комплекс.</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OfficinaSansBoldITC" w:hAnsi="Times New Roman" w:cs="Times New Roman"/>
          <w:sz w:val="24"/>
          <w:szCs w:val="24"/>
        </w:rPr>
        <w:t>Химическая промышленность.</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OfficinaSansBoldITC" w:hAnsi="Times New Roman" w:cs="Times New Roman"/>
          <w:sz w:val="24"/>
          <w:szCs w:val="24"/>
        </w:rPr>
        <w:t>Лесопромышленный комплекс.</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Практическая работа «</w:t>
      </w:r>
      <w:r w:rsidRPr="00B0205A">
        <w:rPr>
          <w:rFonts w:ascii="Times New Roman" w:eastAsia="SchoolBookSanPin" w:hAnsi="Times New Roman" w:cs="Times New Roman"/>
          <w:sz w:val="24"/>
          <w:szCs w:val="24"/>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B0205A">
        <w:rPr>
          <w:rFonts w:ascii="Times New Roman" w:eastAsia="SchoolBookSanPin" w:hAnsi="Times New Roman" w:cs="Times New Roman"/>
          <w:sz w:val="24"/>
          <w:szCs w:val="24"/>
          <w:lang w:val="en-US"/>
        </w:rPr>
        <w:t>II</w:t>
      </w:r>
      <w:r w:rsidRPr="00B0205A">
        <w:rPr>
          <w:rFonts w:ascii="Times New Roman" w:eastAsia="SchoolBookSanPin" w:hAnsi="Times New Roman" w:cs="Times New Roman"/>
          <w:sz w:val="24"/>
          <w:szCs w:val="24"/>
        </w:rPr>
        <w:t xml:space="preserve"> и </w:t>
      </w:r>
      <w:r w:rsidRPr="00B0205A">
        <w:rPr>
          <w:rFonts w:ascii="Times New Roman" w:eastAsia="SchoolBookSanPin" w:hAnsi="Times New Roman" w:cs="Times New Roman"/>
          <w:sz w:val="24"/>
          <w:szCs w:val="24"/>
          <w:lang w:val="en-US"/>
        </w:rPr>
        <w:t>III</w:t>
      </w:r>
      <w:r w:rsidRPr="00B0205A">
        <w:rPr>
          <w:rFonts w:ascii="Times New Roman" w:eastAsia="SchoolBookSanPin" w:hAnsi="Times New Roman" w:cs="Times New Roman"/>
          <w:sz w:val="24"/>
          <w:szCs w:val="24"/>
        </w:rPr>
        <w:t>, Приложения № 1 и № 18) с целью определения перспектив и проблем развития комплекса».</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7.1.6. Агропромышленный комплекс (далее - АПК).</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угодья,их площадь и структура. Растениеводство и животноводство: география основных отраслей. Сельское хозяйство и окружающая среда.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Федерациина период до 2030 года, утвержденная распоряжением Правительства Российской Федерации от 8 сентября 2022 г. № 2567-р. Особенности АПК своего края.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 xml:space="preserve">Практическая работа. </w:t>
      </w:r>
      <w:r w:rsidRPr="00B0205A">
        <w:rPr>
          <w:rFonts w:ascii="Times New Roman" w:eastAsia="SchoolBookSanPin" w:hAnsi="Times New Roman" w:cs="Times New Roman"/>
          <w:sz w:val="24"/>
          <w:szCs w:val="24"/>
        </w:rPr>
        <w:t>«Определение влияния природных и социальных факторов на размещение отраслей АПК».</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7.1.7. Инфраструктурный комплекс.</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Транспорт и связь. Состав, место и значение в хозяйстве. Морской, внутренний водный, железнодорожный, автомобильный, воздушныйи трубопроводный транспорт. </w:t>
      </w:r>
      <w:r w:rsidRPr="00B0205A">
        <w:rPr>
          <w:rFonts w:ascii="Times New Roman" w:eastAsia="SchoolBookSanPin" w:hAnsi="Times New Roman" w:cs="Times New Roman"/>
          <w:sz w:val="24"/>
          <w:szCs w:val="24"/>
        </w:rPr>
        <w:lastRenderedPageBreak/>
        <w:t>География отдельных видов транспорта и связи: основные транспортные пути и линии связи, крупнейшие транспортные узлы.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Транспорт и охрана окружающей среды.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Информационная инфраструктура. Рекреационное хозяйство. Особенности сферы обслуживания своего края.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B0205A">
        <w:rPr>
          <w:rFonts w:ascii="Times New Roman" w:eastAsia="SchoolBookSanPin" w:hAnsi="Times New Roman" w:cs="Times New Roman"/>
          <w:sz w:val="24"/>
          <w:szCs w:val="24"/>
        </w:rPr>
        <w:t xml:space="preserve">Российской Федерации </w:t>
      </w:r>
      <w:r w:rsidRPr="00B0205A">
        <w:rPr>
          <w:rFonts w:ascii="Times New Roman" w:eastAsia="SchoolBookSanPin" w:hAnsi="Times New Roman" w:cs="Times New Roman"/>
          <w:position w:val="1"/>
          <w:sz w:val="24"/>
          <w:szCs w:val="24"/>
        </w:rPr>
        <w:t>от 27 ноября 2021 г. № 3363-р.</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Федеральный проект «Информационная инфраструктура».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Практические работы: «</w:t>
      </w:r>
      <w:r w:rsidRPr="00B0205A">
        <w:rPr>
          <w:rFonts w:ascii="Times New Roman" w:eastAsia="SchoolBookSanPin" w:hAnsi="Times New Roman" w:cs="Times New Roman"/>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7.1.8. Обобщение знаний.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рольв изменении территориальной структуры хозяйства России. Кластеры. Особые экономические зоны (далее - ОЭЗ). Территории опережающего развития(далее - ТОР). Факторы, ограничивающие развитие хозяйства.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года»и государственные меры по переходу России к модели устойчивого развития.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Практическая работа «</w:t>
      </w:r>
      <w:r w:rsidRPr="00B0205A">
        <w:rPr>
          <w:rFonts w:ascii="Times New Roman" w:eastAsia="SchoolBookSanPin" w:hAnsi="Times New Roman" w:cs="Times New Roman"/>
          <w:sz w:val="24"/>
          <w:szCs w:val="24"/>
        </w:rPr>
        <w:t>Сравнительная оценка вклада отдельных отраслей хозяйства в загрязнение окружающей среды на основе анализа статистических материалов».</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7.2. Регионы России.</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7.2.1. Западный макрорегион (Европейская часть) России.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Практические работы: «</w:t>
      </w:r>
      <w:r w:rsidRPr="00B0205A">
        <w:rPr>
          <w:rFonts w:ascii="Times New Roman" w:eastAsia="SchoolBookSanPin" w:hAnsi="Times New Roman" w:cs="Times New Roman"/>
          <w:sz w:val="24"/>
          <w:szCs w:val="24"/>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одногоиз географических районов России по уровню социально-экономического развития на основе статистических данных».</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7.2.2. Восточный макрорегион (Азиатская часть) России.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проблемыи перспективы развития. Классификация субъектов Российской Федерации Восточного макрорегиона по уровню социально-экономического развития;их внутренние различия.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OfficinaSansBoldITC" w:hAnsi="Times New Roman" w:cs="Times New Roman"/>
          <w:sz w:val="24"/>
          <w:szCs w:val="24"/>
        </w:rPr>
        <w:t>Практические работы: «</w:t>
      </w:r>
      <w:r w:rsidRPr="00B0205A">
        <w:rPr>
          <w:rFonts w:ascii="Times New Roman" w:eastAsia="SchoolBookSanPin" w:hAnsi="Times New Roman" w:cs="Times New Roman"/>
          <w:sz w:val="24"/>
          <w:szCs w:val="24"/>
        </w:rPr>
        <w:t>Сравнение человеческого капитала двух географических районов (субъектов Российской Федерации) по заданным критериям», «</w:t>
      </w:r>
      <w:r w:rsidRPr="00B0205A">
        <w:rPr>
          <w:rFonts w:ascii="Times New Roman" w:eastAsia="Calibri" w:hAnsi="Times New Roman" w:cs="Times New Roman"/>
          <w:sz w:val="24"/>
          <w:szCs w:val="24"/>
        </w:rPr>
        <w:t xml:space="preserve">Выявление факторов размещения предприятий одногоиз промышленных кластеров Дальнего </w:t>
      </w:r>
      <w:r w:rsidRPr="00B0205A">
        <w:rPr>
          <w:rFonts w:ascii="Times New Roman" w:eastAsia="Calibri" w:hAnsi="Times New Roman" w:cs="Times New Roman"/>
          <w:sz w:val="24"/>
          <w:szCs w:val="24"/>
        </w:rPr>
        <w:lastRenderedPageBreak/>
        <w:t>Востока (по выбору)».</w:t>
      </w:r>
      <w:r w:rsidRPr="00B0205A">
        <w:rPr>
          <w:rFonts w:ascii="Times New Roman" w:eastAsia="Calibri" w:hAnsi="Times New Roman" w:cs="Times New Roman"/>
          <w:sz w:val="24"/>
          <w:szCs w:val="24"/>
          <w:lang w:val="en-US"/>
        </w:rPr>
        <w:t> </w:t>
      </w:r>
    </w:p>
    <w:p w:rsidR="0046352D" w:rsidRPr="00B0205A" w:rsidRDefault="0046352D" w:rsidP="0046352D">
      <w:pPr>
        <w:widowControl w:val="0"/>
        <w:spacing w:after="0" w:line="240" w:lineRule="auto"/>
        <w:ind w:firstLine="709"/>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7.2.3. Обобщение знаний.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46352D" w:rsidRPr="00B0205A" w:rsidRDefault="0046352D" w:rsidP="0046352D">
      <w:pPr>
        <w:widowControl w:val="0"/>
        <w:spacing w:after="0" w:line="240" w:lineRule="auto"/>
        <w:ind w:firstLine="708"/>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7.3. Россия в современном мире.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46352D" w:rsidRPr="00B0205A" w:rsidRDefault="0046352D" w:rsidP="0046352D">
      <w:pPr>
        <w:widowControl w:val="0"/>
        <w:spacing w:after="0" w:line="240" w:lineRule="auto"/>
        <w:ind w:firstLine="709"/>
        <w:jc w:val="both"/>
        <w:rPr>
          <w:rFonts w:ascii="Times New Roman" w:eastAsia="Times New Roman" w:hAnsi="Times New Roman" w:cs="Times New Roman"/>
          <w:sz w:val="24"/>
          <w:szCs w:val="24"/>
        </w:rPr>
      </w:pPr>
      <w:r w:rsidRPr="00B0205A">
        <w:rPr>
          <w:rFonts w:ascii="Times New Roman" w:eastAsia="SchoolBookSanPin" w:hAnsi="Times New Roman" w:cs="Times New Roman"/>
          <w:sz w:val="24"/>
          <w:szCs w:val="24"/>
        </w:rPr>
        <w:t>Значение для мировой цивилизации географического пространства Россиикак комплекса природных, культурных и экономических ценностей. Объекты Всемирного природного и культурного наследия России</w:t>
      </w:r>
      <w:r w:rsidRPr="00B0205A">
        <w:rPr>
          <w:rFonts w:ascii="Times New Roman" w:eastAsia="Times New Roman"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 xml:space="preserve">8. Планируемые результаты освоения географии.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8.1. </w:t>
      </w:r>
      <w:r w:rsidRPr="00B0205A">
        <w:rPr>
          <w:rFonts w:ascii="Times New Roman" w:eastAsia="SchoolBookSanPin" w:hAnsi="Times New Roman" w:cs="Times New Roman"/>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своейРодины – цивилизационному вкладу России; ценностное отношениек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представлениео социальных нормах и правилах межличностных отношений в поликультурноми многоконфессиональном обществе; готовность к разнообразной совместной деятельности, стремление к взаимопониманию и взаимопомощи, готовностьк участию в гуманитарной деятельности;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3) духовно-нравственного воспитания: ориентация на моральные ценностии нормы в ситуациях нравственного выбора; готовность оценивать своё поведениеи поступки, а также поведение и поступки других людей с позиции нравственныхи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4) эстетического воспитания: восприимчивость к разным традициям своегои других народов, понимание роли этнических культурных традиций; ценностного отношения к природе и культуре своей страны, своей малой родины; природеи культуре других регионов и стран мира, объектам Всемирного культурного наследия человечества;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w:t>
      </w:r>
      <w:r w:rsidRPr="00B0205A">
        <w:rPr>
          <w:rFonts w:ascii="Times New Roman" w:eastAsia="SchoolBookSanPin" w:hAnsi="Times New Roman" w:cs="Times New Roman"/>
          <w:sz w:val="24"/>
          <w:szCs w:val="24"/>
        </w:rPr>
        <w:lastRenderedPageBreak/>
        <w:t>развития природы и общества, о взаимосвязях человекас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6) физического воспитания, формирования культуры здоровьяи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занятийи отдыха, регулярная физическая активность); соблюдение правил безопасностив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готовностьи способность осознанно выполнять и пропагандировать правила здорового, безопасного и экологически целесообразного образа жизни; бережно относитьсяк природе и окружающей среде;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обученияна протяжении всей жизни для успешной профессиональной деятельностии развитие необходимых умений для этого; осознанный выбор и построение индивидуальной траектории образования и жизненных планов с учётом личныхи общественных интересов и потребностей;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bCs/>
          <w:sz w:val="24"/>
          <w:szCs w:val="24"/>
        </w:rPr>
      </w:pPr>
      <w:r w:rsidRPr="00B0205A">
        <w:rPr>
          <w:rFonts w:ascii="Times New Roman" w:eastAsia="SchoolBookSanPin" w:hAnsi="Times New Roman" w:cs="Times New Roman"/>
          <w:sz w:val="24"/>
          <w:szCs w:val="24"/>
        </w:rPr>
        <w:t xml:space="preserve">152.8.2. В результате изучения географии на уровне основного общего образования у обучающегося будут сформированы </w:t>
      </w:r>
      <w:r w:rsidRPr="00B0205A">
        <w:rPr>
          <w:rFonts w:ascii="Times New Roman" w:eastAsia="SchoolBookSanPin" w:hAnsi="Times New Roman"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152.8.2.1. </w:t>
      </w:r>
      <w:r w:rsidRPr="00B0205A">
        <w:rPr>
          <w:rFonts w:ascii="Times New Roman" w:eastAsia="SchoolBookSanPin" w:hAnsi="Times New Roman" w:cs="Times New Roman"/>
          <w:sz w:val="24"/>
          <w:szCs w:val="24"/>
        </w:rPr>
        <w:t xml:space="preserve">У обучающегося будут сформированы следующие базовые логические действия как часть </w:t>
      </w:r>
      <w:r w:rsidRPr="00B0205A">
        <w:rPr>
          <w:rFonts w:ascii="Times New Roman" w:eastAsia="SchoolBookSanPin" w:hAnsi="Times New Roman" w:cs="Times New Roman"/>
          <w:bCs/>
          <w:sz w:val="24"/>
          <w:szCs w:val="24"/>
        </w:rPr>
        <w:t>познавательных универсальных учебных действий</w:t>
      </w:r>
      <w:r w:rsidRPr="00B0205A">
        <w:rPr>
          <w:rFonts w:ascii="Times New Roman" w:eastAsia="SchoolBookSanPin"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выявлять и характеризовать существенные признаки географических объектов, процессов и явлений;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устанавливать существенный признак классификации географических объектов, процессов и явлений, основания для их сравнения;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выявлять закономерности и противоречия в рассматриваемых фактахи данных наблюдений с учётом предложенной географической задачи;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выявлять дефициты географической информации, данных, необходимыхдля решения поставленной задачи;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lastRenderedPageBreak/>
        <w:t>выявлять причинно-следственные связи при изучении географических объектов, процессов и явлений; проводить выводы с использованием дедуктивныхи индуктивных умозаключений, умозаключений по аналогии, формулировать гипотезы о взаимосвязях географических объектов, процессов и явлений;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152.</w:t>
      </w:r>
      <w:r w:rsidRPr="00B0205A">
        <w:rPr>
          <w:rFonts w:ascii="Times New Roman" w:eastAsia="OfficinaSansBoldITC" w:hAnsi="Times New Roman" w:cs="Times New Roman"/>
          <w:sz w:val="24"/>
          <w:szCs w:val="24"/>
        </w:rPr>
        <w:t>8.2.2. </w:t>
      </w:r>
      <w:r w:rsidRPr="00B0205A">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B0205A">
        <w:rPr>
          <w:rFonts w:ascii="Times New Roman" w:eastAsia="SchoolBookSanPin" w:hAnsi="Times New Roman" w:cs="Times New Roman"/>
          <w:bCs/>
          <w:sz w:val="24"/>
          <w:szCs w:val="24"/>
        </w:rPr>
        <w:t>познавательных универсальных учебных действий</w:t>
      </w:r>
      <w:r w:rsidRPr="00B0205A">
        <w:rPr>
          <w:rFonts w:ascii="Times New Roman" w:eastAsia="SchoolBookSanPin"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использовать географические вопросы как исследовательский инструмент познания;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формулировать географические вопросы, фиксирующие разрывмежду реальным и желательным состоянием ситуации, объекта, и самостоятельно устанавливать искомое и данное;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проводить по плану несложное географическое исследование, в том числена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оценивать достоверность информации, полученной в ходе географического исследования;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152.8.2.3. </w:t>
      </w:r>
      <w:r w:rsidRPr="00B0205A">
        <w:rPr>
          <w:rFonts w:ascii="Times New Roman" w:eastAsia="SchoolBookSanPin" w:hAnsi="Times New Roman" w:cs="Times New Roman"/>
          <w:sz w:val="24"/>
          <w:szCs w:val="24"/>
        </w:rPr>
        <w:t xml:space="preserve">У обучающегося будут сформированы умения работатьс информацией как часть </w:t>
      </w:r>
      <w:r w:rsidRPr="00B0205A">
        <w:rPr>
          <w:rFonts w:ascii="Times New Roman" w:eastAsia="SchoolBookSanPin" w:hAnsi="Times New Roman" w:cs="Times New Roman"/>
          <w:bCs/>
          <w:sz w:val="24"/>
          <w:szCs w:val="24"/>
        </w:rPr>
        <w:t>познавательных универсальных учебных действий</w:t>
      </w:r>
      <w:r w:rsidRPr="00B0205A">
        <w:rPr>
          <w:rFonts w:ascii="Times New Roman" w:eastAsia="SchoolBookSanPin"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выбирать, анализировать и интерпретировать географическую информацию различных видов и форм представления;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находить сходные аргументы, подтверждающие или опровергающие однуи ту же идею, в различных источниках географической информации;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самостоятельно выбирать оптимальную форму представления географической информации;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оценивать надёжность географической информации по критериям, предложенным учителем или сформулированным самостоятельно;</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систематизировать географическую информацию в разных формах.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152.8.2.4. </w:t>
      </w:r>
      <w:r w:rsidRPr="00B0205A">
        <w:rPr>
          <w:rFonts w:ascii="Times New Roman" w:eastAsia="SchoolBookSanPin" w:hAnsi="Times New Roman" w:cs="Times New Roman"/>
          <w:sz w:val="24"/>
          <w:szCs w:val="24"/>
        </w:rPr>
        <w:t xml:space="preserve">У обучающегося будут сформированы умения общения как часть </w:t>
      </w:r>
      <w:r w:rsidRPr="00B0205A">
        <w:rPr>
          <w:rFonts w:ascii="Times New Roman" w:eastAsia="SchoolBookSanPin" w:hAnsi="Times New Roman" w:cs="Times New Roman"/>
          <w:bCs/>
          <w:sz w:val="24"/>
          <w:szCs w:val="24"/>
        </w:rPr>
        <w:t>коммуникативных универсальных учебных действий</w:t>
      </w:r>
      <w:r w:rsidRPr="00B0205A">
        <w:rPr>
          <w:rFonts w:ascii="Times New Roman" w:eastAsia="SchoolBookSanPin"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в ходе диалога и (или) дискуссии задавать вопросы по существу обсуждаемой </w:t>
      </w:r>
      <w:r w:rsidRPr="00B0205A">
        <w:rPr>
          <w:rFonts w:ascii="Times New Roman" w:eastAsia="SchoolBookSanPin" w:hAnsi="Times New Roman" w:cs="Times New Roman"/>
          <w:position w:val="1"/>
          <w:sz w:val="24"/>
          <w:szCs w:val="24"/>
        </w:rPr>
        <w:lastRenderedPageBreak/>
        <w:t>темы и высказывать идеи, нацеленные на решение задачи и поддержание благожелательности общения;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публично представлять результаты выполненного исследования или проекта.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152.8.2.5. </w:t>
      </w:r>
      <w:r w:rsidRPr="00B0205A">
        <w:rPr>
          <w:rFonts w:ascii="Times New Roman" w:eastAsia="SchoolBookSanPin" w:hAnsi="Times New Roman" w:cs="Times New Roman"/>
          <w:sz w:val="24"/>
          <w:szCs w:val="24"/>
        </w:rPr>
        <w:t xml:space="preserve">У обучающегося будут сформированы умения самоорганизации как части </w:t>
      </w:r>
      <w:r w:rsidRPr="00B0205A">
        <w:rPr>
          <w:rFonts w:ascii="Times New Roman" w:eastAsia="SchoolBookSanPin" w:hAnsi="Times New Roman" w:cs="Times New Roman"/>
          <w:bCs/>
          <w:sz w:val="24"/>
          <w:szCs w:val="24"/>
        </w:rPr>
        <w:t>регулятивных универсальных учебных действий</w:t>
      </w:r>
      <w:r w:rsidRPr="00B0205A">
        <w:rPr>
          <w:rFonts w:ascii="Times New Roman" w:eastAsia="SchoolBookSanPin"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самостоятельно составлять алгоритм решения географических задачи выбирать способ их решения с учётом имеющихся ресурсов и собственных возможностей, аргументировать предлагаемые варианты решений;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152.8.2.6. </w:t>
      </w:r>
      <w:r w:rsidRPr="00B0205A">
        <w:rPr>
          <w:rFonts w:ascii="Times New Roman" w:eastAsia="SchoolBookSanPin" w:hAnsi="Times New Roman" w:cs="Times New Roman"/>
          <w:sz w:val="24"/>
          <w:szCs w:val="24"/>
        </w:rPr>
        <w:t>У обучающегося будут сформированы умения совместной деятельности: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планировать организацию совместной работы, при выполнении учебных географических проектов определять свою роль</w:t>
      </w:r>
      <w:r w:rsidRPr="00B0205A">
        <w:rPr>
          <w:rFonts w:ascii="Times New Roman" w:eastAsia="SchoolBookSanPin" w:hAnsi="Times New Roman" w:cs="Times New Roman"/>
          <w:sz w:val="24"/>
          <w:szCs w:val="24"/>
        </w:rPr>
        <w:t xml:space="preserve"> (</w:t>
      </w:r>
      <w:r w:rsidRPr="00B0205A">
        <w:rPr>
          <w:rFonts w:ascii="Times New Roman" w:eastAsia="SchoolBookSanPin" w:hAnsi="Times New Roman" w:cs="Times New Roman"/>
          <w:position w:val="1"/>
          <w:sz w:val="24"/>
          <w:szCs w:val="24"/>
        </w:rPr>
        <w:t>с учётом предпочтенийи возможностей всех участников взаимодействия), участвовать в групповых формах работы, выполнять свою часть работы, достигать качественного результатапо своему направлению и координировать свои действия с другими членами команды;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сравнивать результаты выполнения учебного географического проектас исходной задачей и оценивать вклад каждого члена команды в достижение результатов, разделять сферу ответственности.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OfficinaSansBoldITC" w:hAnsi="Times New Roman" w:cs="Times New Roman"/>
          <w:sz w:val="24"/>
          <w:szCs w:val="24"/>
        </w:rPr>
        <w:t>152.8.2.7. </w:t>
      </w:r>
      <w:r w:rsidRPr="00B0205A">
        <w:rPr>
          <w:rFonts w:ascii="Times New Roman" w:eastAsia="SchoolBookSanPin" w:hAnsi="Times New Roman" w:cs="Times New Roman"/>
          <w:sz w:val="24"/>
          <w:szCs w:val="24"/>
        </w:rPr>
        <w:t xml:space="preserve">У обучающегося будут сформированы умения самоконтроля, эмоционального интеллекта как части </w:t>
      </w:r>
      <w:r w:rsidRPr="00B0205A">
        <w:rPr>
          <w:rFonts w:ascii="Times New Roman" w:eastAsia="SchoolBookSanPin" w:hAnsi="Times New Roman" w:cs="Times New Roman"/>
          <w:bCs/>
          <w:sz w:val="24"/>
          <w:szCs w:val="24"/>
        </w:rPr>
        <w:t>регулятивных универсальных учебных действий</w:t>
      </w:r>
      <w:r w:rsidRPr="00B0205A">
        <w:rPr>
          <w:rFonts w:ascii="Times New Roman" w:eastAsia="SchoolBookSanPin"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владеть способами самоконтроля и рефлексии;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объяснять причины достижения (недостижения) результатов деятельности, давать оценку приобретённому опыту;</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оценивать соответствие результата цели и условиям;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position w:val="1"/>
          <w:sz w:val="24"/>
          <w:szCs w:val="24"/>
        </w:rPr>
        <w:t>принятие себя и других: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осознанно относиться к другому человеку, его мнению;</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признавать своё право на ошибку и такое же право другого.</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b/>
          <w:color w:val="C00000"/>
          <w:sz w:val="24"/>
          <w:szCs w:val="24"/>
        </w:rPr>
      </w:pPr>
      <w:r w:rsidRPr="00B0205A">
        <w:rPr>
          <w:rFonts w:ascii="Times New Roman" w:eastAsia="OfficinaSansBoldITC" w:hAnsi="Times New Roman" w:cs="Times New Roman"/>
          <w:sz w:val="24"/>
          <w:szCs w:val="24"/>
        </w:rPr>
        <w:t>152.8.</w:t>
      </w:r>
      <w:r w:rsidRPr="00B0205A">
        <w:rPr>
          <w:rFonts w:ascii="Times New Roman" w:eastAsia="SchoolBookSanPin" w:hAnsi="Times New Roman" w:cs="Times New Roman"/>
          <w:sz w:val="24"/>
          <w:szCs w:val="24"/>
        </w:rPr>
        <w:t>3. </w:t>
      </w:r>
      <w:r w:rsidRPr="00B0205A">
        <w:rPr>
          <w:rFonts w:ascii="Times New Roman" w:eastAsia="SchoolBookSanPin" w:hAnsi="Times New Roman" w:cs="Times New Roman"/>
          <w:bCs/>
          <w:sz w:val="24"/>
          <w:szCs w:val="24"/>
        </w:rPr>
        <w:t xml:space="preserve">Предметные результаты освоения программы по географии. К концу5 класса обучающийся научится: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приводить примеры географических объектов, процессов и явлений, изучаемых различными ветвями географической науки;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приводить примеры методов исследования, применяемых в географии;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выбирать источники географической информации (картографические, текстовые, видео- и фотоизображения, интернет-ресурсы), необходимыедля изучения истории географических открытий и важнейших географических исследований современности;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интегрировать и интерпретировать информацию о путешествияхи географических исследованиях Земли, представленную в одном или нескольких </w:t>
      </w:r>
      <w:r w:rsidRPr="00B0205A">
        <w:rPr>
          <w:rFonts w:ascii="Times New Roman" w:eastAsia="SchoolBookSanPin" w:hAnsi="Times New Roman" w:cs="Times New Roman"/>
          <w:sz w:val="24"/>
          <w:szCs w:val="24"/>
        </w:rPr>
        <w:lastRenderedPageBreak/>
        <w:t>источниках;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иметь представление о вкладе великих путешественников в изучение Земли;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описывать и сравнивать маршруты их путешествий;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находить в различных источниках информации (включая интернет-ресурсы) факты, позволяющие оценить вклад российских путешественникови исследователей в развитие знаний о Земле;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учебныхи практико-ориентированных задач;</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различать понятия «план местности» и «географическая карта», «параллель»и «меридиан»;</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приводить примеры влияния Солнца на мир живой и неживой природы;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объяснять причины смены дня и ночи и времён года;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устанавливать эмпирические зависимости между продолжительностью дняи географической широтой местности, между высотой Солнца над горизонтоми географической широтой местности на основе анализа данных наблюдений;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описывать внутреннее строение Земли;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различать понятия «земная кора»; «ядро», «мантия»; «минерал» и «горная порода»;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различать понятия «материковая» и «океаническая» земная кора;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различать изученные минералы и горные породы, материковуюи океаническую земную кору;</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показывать на карте и обозначать на контурной карте материки и океаны, крупные формы рельефа Земли;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различать горы и равнины;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классифицировать формы рельефа суши по высоте и по внешнему облику;</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называть причины землетрясений и вулканических извержений;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применять понятия «литосфера», «землетрясение», «вулкан», «литосферная плита», «эпицентр землетрясения» и «очаг землетрясения» для решения учебныхи (или) практико-ориентированных задач;</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применять понятия «эпицентр землетрясения» и «очаг землетрясения»для решения познавательных задач;</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классифицировать острова по происхождению;</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приводить примеры опасных природных явлений в литосфере и средствих предупреждения;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приводить примеры изменений в литосфере в результате деятельности человека на примере своей местности, России и мира;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приводить примеры действия внешних процессов рельефообразованияи наличия </w:t>
      </w:r>
      <w:r w:rsidRPr="00B0205A">
        <w:rPr>
          <w:rFonts w:ascii="Times New Roman" w:eastAsia="SchoolBookSanPin" w:hAnsi="Times New Roman" w:cs="Times New Roman"/>
          <w:position w:val="1"/>
          <w:sz w:val="24"/>
          <w:szCs w:val="24"/>
        </w:rPr>
        <w:lastRenderedPageBreak/>
        <w:t>полезных ископаемых в своей местности;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представлять результаты фенологических наблюдений и наблюденийза погодой в различной форме (табличной, графической, географического описания).</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b/>
          <w:color w:val="C00000"/>
          <w:sz w:val="24"/>
          <w:szCs w:val="24"/>
        </w:rPr>
      </w:pPr>
      <w:r w:rsidRPr="00B0205A">
        <w:rPr>
          <w:rFonts w:ascii="Times New Roman" w:eastAsia="OfficinaSansBoldITC" w:hAnsi="Times New Roman" w:cs="Times New Roman"/>
          <w:sz w:val="24"/>
          <w:szCs w:val="24"/>
        </w:rPr>
        <w:t>152.8.</w:t>
      </w:r>
      <w:r w:rsidRPr="00B0205A">
        <w:rPr>
          <w:rFonts w:ascii="Times New Roman" w:eastAsia="SchoolBookSanPin" w:hAnsi="Times New Roman" w:cs="Times New Roman"/>
          <w:sz w:val="24"/>
          <w:szCs w:val="24"/>
        </w:rPr>
        <w:t>4. </w:t>
      </w:r>
      <w:r w:rsidRPr="00B0205A">
        <w:rPr>
          <w:rFonts w:ascii="Times New Roman" w:eastAsia="SchoolBookSanPin" w:hAnsi="Times New Roman" w:cs="Times New Roman"/>
          <w:bCs/>
          <w:sz w:val="24"/>
          <w:szCs w:val="24"/>
        </w:rPr>
        <w:t xml:space="preserve">Предметные результаты освоения программы по географии. К концу6 класса обучающийся научится: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находить информацию об отдельных компонентах природы Земли,в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приводить примеры опасных природных явлений в геосферах и средствих предупреждения;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сравнивать инструментарий (способы) получения географической информации на разных этапах географического изучения Земли;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различать свойства вод отдельных частей Мирового океана;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применять понятия «гидросфера», «круговорот воды», «цунами», «приливыи отливы» для решения учебных и (или) практико-ориентированных задач;</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классифицировать объекты гидросферы (моря, озёра, реки, подземные воды, болота, ледники) по заданным признакам;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различать питание и режим рек;</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сравнивать реки по заданным признакам;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различать понятия «грунтовые, межпластовые и артезианские воды»и применять их для решения учебных и (или) практико-ориентированных задач;</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устанавливать причинно-следственные связи между питанием, режимом реки и климатом на территории речного бассейна;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приводить примеры районов распространения многолетней мерзлоты;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называть причины образования цунами, приливов и отливов;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описывать состав, строение атмосферы;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знанийоб особенностях отдельных компонентов природы Земли и взаимосвязях между ними для решения учебных и практических задач;</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различать свойства воздуха; климаты Земли; климатообразующие факторы;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различать виды атмосферных осадков;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различать понятия «бризы» и «муссоны»;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различать понятия «погода» и «климат»;</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различать понятия «атмосфера», «тропосфера», «стратосфера», «верхние слои атмосферы»;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применять понятия «атмосферное давление», «ветер», «атмосферные осадки», </w:t>
      </w:r>
      <w:r w:rsidRPr="00B0205A">
        <w:rPr>
          <w:rFonts w:ascii="Times New Roman" w:eastAsia="SchoolBookSanPin" w:hAnsi="Times New Roman" w:cs="Times New Roman"/>
          <w:position w:val="1"/>
          <w:sz w:val="24"/>
          <w:szCs w:val="24"/>
        </w:rPr>
        <w:lastRenderedPageBreak/>
        <w:t>«воздушные массы» для решения учебных и (или) практико-ориентированных задач;</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учебныхи (или) практико-ориентированных задач;</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наблюденийв табличной и (или) графической форме;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называть границы биосферы;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приводить примеры приспособления живых организмов к среде обитанияв разных природных зонах;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различать растительный и животный мир разных территорий Земли;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объяснять взаимосвязи компонентов природы в природно-территориальном комплексе;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сравнивать особенности растительного и животного мира в различных природных зонах;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применять понятия «почва», «плодородие почв», «природный комплекс», «природно-территориальный комплекс», «круговорот веществ в природе»для решения учебных и</w:t>
      </w:r>
      <w:r w:rsidRPr="00B0205A">
        <w:rPr>
          <w:rFonts w:ascii="Times New Roman" w:eastAsia="SchoolBookSanPin" w:hAnsi="Times New Roman" w:cs="Times New Roman"/>
          <w:sz w:val="24"/>
          <w:szCs w:val="24"/>
        </w:rPr>
        <w:t xml:space="preserve"> (</w:t>
      </w:r>
      <w:r w:rsidRPr="00B0205A">
        <w:rPr>
          <w:rFonts w:ascii="Times New Roman" w:eastAsia="SchoolBookSanPin" w:hAnsi="Times New Roman" w:cs="Times New Roman"/>
          <w:position w:val="1"/>
          <w:sz w:val="24"/>
          <w:szCs w:val="24"/>
        </w:rPr>
        <w:t>или) практико-ориентированных задач;</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сравнивать плодородие почв в различных природных зонах;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b/>
          <w:color w:val="C00000"/>
          <w:sz w:val="24"/>
          <w:szCs w:val="24"/>
        </w:rPr>
      </w:pPr>
      <w:r w:rsidRPr="00B0205A">
        <w:rPr>
          <w:rFonts w:ascii="Times New Roman" w:eastAsia="OfficinaSansBoldITC" w:hAnsi="Times New Roman" w:cs="Times New Roman"/>
          <w:sz w:val="24"/>
          <w:szCs w:val="24"/>
        </w:rPr>
        <w:t>152.8.</w:t>
      </w:r>
      <w:r w:rsidRPr="00B0205A">
        <w:rPr>
          <w:rFonts w:ascii="Times New Roman" w:eastAsia="SchoolBookSanPin" w:hAnsi="Times New Roman" w:cs="Times New Roman"/>
          <w:sz w:val="24"/>
          <w:szCs w:val="24"/>
        </w:rPr>
        <w:t>5. </w:t>
      </w:r>
      <w:r w:rsidRPr="00B0205A">
        <w:rPr>
          <w:rFonts w:ascii="Times New Roman" w:eastAsia="SchoolBookSanPin" w:hAnsi="Times New Roman" w:cs="Times New Roman"/>
          <w:bCs/>
          <w:sz w:val="24"/>
          <w:szCs w:val="24"/>
        </w:rPr>
        <w:t xml:space="preserve">Предметные результаты освоения программы по географии. К концу7 класса обучающийся научится: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иметь представление о строении и свойствах (целостность, зональность, ритмичность) географической оболочки;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оболочки,как зональность, ритмичность и целостность;</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различать изученные процессы и явления, происходящие в географической оболочке;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приводить примеры изменений в геосферах в результате деятельности человека;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описывать закономерности изменения в пространстве рельефа, климата, внутренних вод и органического мира;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классифицировать воздушные массы Земли, типы климата по заданным показателям;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объяснять образование тропических муссонов, пассатов тропических широт, западных ветров;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lastRenderedPageBreak/>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описывать климат территории по климатограмме;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объяснять влияние климатообразующих факторов на климатические особенности территории;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различать океанические течения;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сравнивать температуру и солёность поверхностных вод Мирового океанана разных широтах с использованием различных источников географической информации;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объяснять закономерности изменения температуры, солёностии органического мира Мирового океана с географической широтой и с глубинойна основе анализа различных источников географической информации;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различать и сравнивать численность населения крупных стран мира;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сравнивать плотность населения различных территорий;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применять понятие «плотность населения» для решения учебныхи (или) практико-ориентированных задач;</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различать городские и сельские поселения;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приводить примеры крупнейших городов мира;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приводить примеры мировых и национальных религий;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проводить языковую классификацию народов;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различать основные виды хозяйственной деятельности людей на различных территориях;</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определять страны по их существенным признакам;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объяснять особенности природы, населения и хозяйства отдельных территорий;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использовать знания о населении материков и стран для решения различных учебных и практико-ориентированных задач;</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B0205A">
        <w:rPr>
          <w:rFonts w:ascii="Times New Roman" w:eastAsia="SchoolBookSanPin" w:hAnsi="Times New Roman" w:cs="Times New Roman"/>
          <w:sz w:val="24"/>
          <w:szCs w:val="24"/>
        </w:rPr>
        <w:t>изучения особенностей природы, населения и хозяйства отдельных территорий;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необходимуюдля решения учебных и практико-ориентированных задач;</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приводить примеры взаимодействия природы и общества в пределах отдельных территорий;</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распознавать проявления глобальных проблем человечества (экологическая, </w:t>
      </w:r>
      <w:r w:rsidRPr="00B0205A">
        <w:rPr>
          <w:rFonts w:ascii="Times New Roman" w:eastAsia="SchoolBookSanPin" w:hAnsi="Times New Roman" w:cs="Times New Roman"/>
          <w:sz w:val="24"/>
          <w:szCs w:val="24"/>
        </w:rPr>
        <w:lastRenderedPageBreak/>
        <w:t>сырьевая, энергетическая, преодоления отсталости стран, продовольственная)на локальном и региональном уровнях и приводить примеры международного сотрудничества по их преодолению.</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b/>
          <w:color w:val="C00000"/>
          <w:sz w:val="24"/>
          <w:szCs w:val="24"/>
        </w:rPr>
      </w:pPr>
      <w:r w:rsidRPr="00B0205A">
        <w:rPr>
          <w:rFonts w:ascii="Times New Roman" w:eastAsia="OfficinaSansBoldITC" w:hAnsi="Times New Roman" w:cs="Times New Roman"/>
          <w:sz w:val="24"/>
          <w:szCs w:val="24"/>
        </w:rPr>
        <w:t>152.8.</w:t>
      </w:r>
      <w:r w:rsidRPr="00B0205A">
        <w:rPr>
          <w:rFonts w:ascii="Times New Roman" w:eastAsia="SchoolBookSanPin" w:hAnsi="Times New Roman" w:cs="Times New Roman"/>
          <w:sz w:val="24"/>
          <w:szCs w:val="24"/>
        </w:rPr>
        <w:t>6. </w:t>
      </w:r>
      <w:r w:rsidRPr="00B0205A">
        <w:rPr>
          <w:rFonts w:ascii="Times New Roman" w:eastAsia="SchoolBookSanPin" w:hAnsi="Times New Roman" w:cs="Times New Roman"/>
          <w:bCs/>
          <w:sz w:val="24"/>
          <w:szCs w:val="24"/>
        </w:rPr>
        <w:t xml:space="preserve">Предметные результаты освоения программы по географии. К концу8 класса обучающийся научится: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характеризовать основные этапы истории формирования и изучения территории России;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характеризовать географическое положение России с использованием информации из различных источников;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различать федеральные округа, крупные географические районыи макрорегионы России;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приводить примеры субъектов Российской Федерации разных видови показывать их на географической карте;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оценивать влияние географического положения регионов Россиина особенности природы, жизнь и хозяйственную деятельность населения;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поясноми зональном времени для решения практико-ориентированных задач;</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оценивать степень благоприятности природных условий в пределах отдельных регионов страны;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проводить классификацию природных ресурсов;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распознавать типы природопользования;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сравнивать особенности компонентов природы отдельных территорий страны;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объяснять особенности компонентов природы отдельных территорий страны;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использовать знания об особенностях компонентов природы Россиии её отдельных территорий, об особенностях взаимодействия природы и обществав пределах отдельных территорий для решения практико-ориентированных задачв контексте реальной жизни;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объяснять распространение по территории страны областей современного горообразования, землетрясений и вулканизма;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применять понятия «плита», «щит», «моренный холм», «бараньи лбы», «бархан», «дюна» для решения учебных и (или) практико-ориентированных задач;</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lastRenderedPageBreak/>
        <w:t>различать понятия «испарение», «испаряемость», «коэффициент увлажнения»; использовать их для решения учебных и (или) практико-ориентированных задач;</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описывать и прогнозировать погоду территории по карте погоды;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использовать понятия «циклон», «антициклон», «атмосферный фронт»для объяснения особенностей погоды отдельных территорий с помощью карт погоды;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проводить классификацию типов климата и почв России;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распознавать показатели, характеризующие состояние окружающей среды;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приводить примеры мер безопасности, в том числе для экономики семьи,в случае природных стихийных бедствий и техногенных катастроф;</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приводить примеры рационального и нерационального природопользования;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приводить примеры особо охраняемых природных территорий Россиии своего края, животных и растений, занесённых в Красную книгу России;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приводить примеры адаптации человека к разнообразным природным условиям на территории страны;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сравнивать показатели воспроизводства и качества населения Россиис мировыми показателями и показателями других стран;</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проводить классификацию населённых пунктов и регионов Россиипо заданным основаниям;</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применять понятия «рождаемость», «смертность», «естественный прирост населения», «миграционный прирост на</w:t>
      </w:r>
      <w:r w:rsidRPr="00B0205A">
        <w:rPr>
          <w:rFonts w:ascii="Times New Roman" w:eastAsia="SchoolBookSanPin" w:hAnsi="Times New Roman" w:cs="Times New Roman"/>
          <w:sz w:val="24"/>
          <w:szCs w:val="24"/>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учебныхи (или) практико-ориентированных задач.</w:t>
      </w:r>
    </w:p>
    <w:p w:rsidR="0046352D" w:rsidRPr="00B0205A" w:rsidRDefault="0046352D" w:rsidP="0046352D">
      <w:pPr>
        <w:widowControl w:val="0"/>
        <w:spacing w:after="0" w:line="240" w:lineRule="auto"/>
        <w:ind w:firstLine="709"/>
        <w:jc w:val="both"/>
        <w:rPr>
          <w:rFonts w:ascii="Times New Roman" w:eastAsia="OfficinaSansBoldITC" w:hAnsi="Times New Roman" w:cs="Times New Roman"/>
          <w:b/>
          <w:color w:val="C00000"/>
          <w:sz w:val="24"/>
          <w:szCs w:val="24"/>
        </w:rPr>
      </w:pPr>
      <w:r w:rsidRPr="00B0205A">
        <w:rPr>
          <w:rFonts w:ascii="Times New Roman" w:eastAsia="OfficinaSansBoldITC" w:hAnsi="Times New Roman" w:cs="Times New Roman"/>
          <w:sz w:val="24"/>
          <w:szCs w:val="24"/>
        </w:rPr>
        <w:t>152.8.</w:t>
      </w:r>
      <w:r w:rsidRPr="00B0205A">
        <w:rPr>
          <w:rFonts w:ascii="Times New Roman" w:eastAsia="SchoolBookSanPin" w:hAnsi="Times New Roman" w:cs="Times New Roman"/>
          <w:sz w:val="24"/>
          <w:szCs w:val="24"/>
        </w:rPr>
        <w:t>7. </w:t>
      </w:r>
      <w:r w:rsidRPr="00B0205A">
        <w:rPr>
          <w:rFonts w:ascii="Times New Roman" w:eastAsia="SchoolBookSanPin" w:hAnsi="Times New Roman" w:cs="Times New Roman"/>
          <w:bCs/>
          <w:sz w:val="24"/>
          <w:szCs w:val="24"/>
        </w:rPr>
        <w:t xml:space="preserve">Предметные результаты освоения программы по географии. К концу 9 класса обучающийся научится: </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необходимуюдля решения учебных и (или) практико-ориентированных задач;</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находить, извлекать и использовать информацию, характеризующую </w:t>
      </w:r>
      <w:r w:rsidRPr="00B0205A">
        <w:rPr>
          <w:rFonts w:ascii="Times New Roman" w:eastAsia="SchoolBookSanPin" w:hAnsi="Times New Roman" w:cs="Times New Roman"/>
          <w:sz w:val="24"/>
          <w:szCs w:val="24"/>
        </w:rPr>
        <w:lastRenderedPageBreak/>
        <w:t>отраслевую, функциональную и территориальную структуру хозяйства России, для решения практико-ориентированных задач;</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применять понятия «экономико-географическое положение», </w:t>
      </w:r>
      <w:r w:rsidRPr="00B0205A">
        <w:rPr>
          <w:rFonts w:ascii="Times New Roman" w:eastAsia="SchoolBookSanPin" w:hAnsi="Times New Roman" w:cs="Times New Roman"/>
          <w:position w:val="1"/>
          <w:sz w:val="24"/>
          <w:szCs w:val="24"/>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B0205A">
        <w:rPr>
          <w:rFonts w:ascii="Times New Roman" w:eastAsia="SchoolBookSanPin" w:hAnsi="Times New Roman" w:cs="Times New Roman"/>
          <w:sz w:val="24"/>
          <w:szCs w:val="24"/>
        </w:rPr>
        <w:t>плекс», «металлургический комплекс», «ВИЭ», «ТЭК», для решения учебных и (или) практико-ориентированных задач;</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различать территории опережающего развития, Арктическую зону и зону Севера России;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находить, извлекать, интегрировать и интерпретировать информациюиз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различать ВВП, ВРП и ИЧР как показатели уровня развития страныи её регионов;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различать природно-ресурсный, человеческий и производственный капитал;</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различать виды транспорта и основные показатели их работы: грузооборот и пассажирооборот;</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использовать знания о факторах и условиях размещения хозяйствадля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использовать знания об особенностях компонентов природы Россиии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w:t>
      </w:r>
      <w:r w:rsidRPr="00B0205A">
        <w:rPr>
          <w:rFonts w:ascii="Times New Roman" w:eastAsia="SchoolBookSanPin" w:hAnsi="Times New Roman" w:cs="Times New Roman"/>
          <w:sz w:val="24"/>
          <w:szCs w:val="24"/>
        </w:rPr>
        <w:lastRenderedPageBreak/>
        <w:t>производств с учётом экологической безопасности;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критически оценивать финансовые условия жизнедеятельности человекаи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объяснять географические различия населения и хозяйства территорий крупных регионов страны;</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position w:val="1"/>
          <w:sz w:val="24"/>
          <w:szCs w:val="24"/>
        </w:rPr>
        <w:t>приводить примеры объектов Всемирного наследия ЮНЕСКО и описывать их местоположение на географической карте;</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характеризовать место и роль России в мировом хозяйстве.</w:t>
      </w:r>
    </w:p>
    <w:p w:rsidR="0046352D" w:rsidRPr="00B0205A" w:rsidRDefault="0046352D" w:rsidP="0046352D">
      <w:pPr>
        <w:spacing w:after="0" w:line="240" w:lineRule="auto"/>
        <w:rPr>
          <w:rFonts w:ascii="Times New Roman" w:hAnsi="Times New Roman" w:cs="Times New Roman"/>
          <w:sz w:val="24"/>
          <w:szCs w:val="24"/>
        </w:rPr>
      </w:pPr>
    </w:p>
    <w:p w:rsidR="0046352D" w:rsidRPr="00B0205A" w:rsidRDefault="0046352D" w:rsidP="0046352D">
      <w:pPr>
        <w:keepNext/>
        <w:keepLines/>
        <w:widowControl w:val="0"/>
        <w:spacing w:after="0" w:line="240" w:lineRule="auto"/>
        <w:ind w:firstLine="708"/>
        <w:jc w:val="both"/>
        <w:outlineLvl w:val="0"/>
        <w:rPr>
          <w:rFonts w:ascii="Times New Roman" w:eastAsia="Times New Roman" w:hAnsi="Times New Roman" w:cs="Times New Roman"/>
          <w:sz w:val="24"/>
          <w:szCs w:val="24"/>
          <w:u w:val="single"/>
        </w:rPr>
      </w:pPr>
      <w:r w:rsidRPr="00B0205A">
        <w:rPr>
          <w:rFonts w:ascii="Times New Roman" w:eastAsia="Times New Roman" w:hAnsi="Times New Roman" w:cs="Times New Roman"/>
          <w:sz w:val="24"/>
          <w:szCs w:val="24"/>
        </w:rPr>
        <w:t>153. </w:t>
      </w:r>
      <w:r w:rsidRPr="00B0205A">
        <w:rPr>
          <w:rFonts w:ascii="Times New Roman" w:eastAsia="Times New Roman" w:hAnsi="Times New Roman" w:cs="Times New Roman"/>
          <w:sz w:val="24"/>
          <w:szCs w:val="24"/>
          <w:u w:val="single"/>
        </w:rPr>
        <w:t xml:space="preserve">Федеральная рабочая программа по учебному предмету «Физика» (базовый уровень).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153.1. Федеральная рабочая программа по учебному предмету «Физика» (базовый уровень) (предметная область «Естественно-научные предметы»)(далее соответственно – программа по физике, физика) включает пояснительную записку, содержание обучения, планируемые результаты освоения программыпо физике.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153.2. Пояснительная записка.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ООО,а также с учётом федеральной рабочей программы воспитания и концепции преподавания учебного предмета «Физика».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153.2.2. Содержание программы по физике направлено на формирование естественно­научной грамотности обучающихся и организацию изучения физикина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153.2.3.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153.2.4. Программа по физике разработана с целью оказания методической помощи учителю в создании рабочей программы по учебному предмету.</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153.2.5. Физика является системообразующим для естественно­научных учебных предметов, поскольку физические законы лежат в основе процессови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153.2.6. Одна из главных задач физического образования в структуре общего образования состоит в формировании естественно­научной грамотности и интереса к </w:t>
      </w:r>
      <w:r w:rsidRPr="00B0205A">
        <w:rPr>
          <w:rFonts w:ascii="Times New Roman" w:eastAsia="Calibri" w:hAnsi="Times New Roman" w:cs="Times New Roman"/>
          <w:sz w:val="24"/>
          <w:szCs w:val="24"/>
        </w:rPr>
        <w:lastRenderedPageBreak/>
        <w:t>науке у обучающихся.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научно объяснять явления,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оценивать и понимать особенности научного исследования;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интерпретировать данные и использовать научные доказательствадля получения выводов».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153.2.7. Цели изучения физики на уровне основного общего образования определены в концепции преподавания учебного предмета «Физика»в образовательных организациях Российской Федерации, реализующих основные общеобразовательные программы.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153.2.8. Цели изучения физики: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формирование представлений о роли физики для развития других естественных наук, техники и технологий;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обучениюв этом направлении.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Достижение этих целей программы по физике на уровне основного общего образования обеспечивается решением следующих задач:</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приобретение умений описывать и объяснять физические явленияс использованием полученных знаний;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знакомство со сферами профессиональной деятельности, связаннымис физикой, и современными технологиями, основанными на достижениях физической науки.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153.2.9. Общее число часов, рекомендованных для изучения физикина базовом уровне, – 238 часов: в 7 классе – 68 часов (2 часа в неделю), в 8 классе – 68 часов (2 часа в неделю), в 9 классе – 102 часа (3 часа в неделю).</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Предлагаемый в программе по физике перечень лабораторных работ и опытов является рекоме</w:t>
      </w:r>
      <w:r w:rsidR="00A124CA">
        <w:rPr>
          <w:rFonts w:ascii="Times New Roman" w:eastAsia="Calibri" w:hAnsi="Times New Roman" w:cs="Times New Roman"/>
          <w:sz w:val="24"/>
          <w:szCs w:val="24"/>
        </w:rPr>
        <w:t>нд</w:t>
      </w:r>
      <w:r w:rsidRPr="00B0205A">
        <w:rPr>
          <w:rFonts w:ascii="Times New Roman" w:eastAsia="Calibri" w:hAnsi="Times New Roman" w:cs="Times New Roman"/>
          <w:sz w:val="24"/>
          <w:szCs w:val="24"/>
        </w:rPr>
        <w:t>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экзаменапо физике.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153.3. Содержание обучения в 7 классе.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153.3.1. Физика и её роль в познании окружающего мира.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Физика – наука о природе. Явления природы. Физические явления: </w:t>
      </w:r>
      <w:r w:rsidRPr="00B0205A">
        <w:rPr>
          <w:rFonts w:ascii="Times New Roman" w:eastAsia="Calibri" w:hAnsi="Times New Roman" w:cs="Times New Roman"/>
          <w:sz w:val="24"/>
          <w:szCs w:val="24"/>
        </w:rPr>
        <w:lastRenderedPageBreak/>
        <w:t xml:space="preserve">механические, тепловые, электрические, магнитные, световые, звуковые.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153.3.1.1. Демонстрации.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Механические, тепловые, электрические, магнитные, световые явления.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Физические приборы и процедура прямых измерений аналоговыми цифровым прибором.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153.3.1.2. Лабораторные работы и опыты.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Определение цены деления шкалы измерительного прибора.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Измерение расстояний.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Измерение объёма жидкости и твёрдого тела.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Определение размеров малых тел.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Измерение температуры при помощи жидкостного термометра и датчика температуры.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153.3.2. Первоначальные сведения о строении вещества.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Строение вещества: атомы и молекулы, их размеры. Опыты, доказывающие дискретное строение вещества.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притяжениеи отталкивание.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153.3.2.1. Демонстрации.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Наблюдение броуновского движения.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Наблюдение диффузии.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Наблюдение явлений, объясняющихся притяжением или отталкиванием частиц вещества.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153.3.2.2. Лабораторные работы и опыты.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Оценка диаметра атома методом рядов (с использованием фотографий).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Опыты по наблюдению теплового расширения газов.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Опыты по обнаружению действия сил молекулярного притяжения.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153.3.3. Движение и взаимодействие тел.</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153.3.3.1. Демонстрации.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Наблюдение механического движения тела.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Измерение скорости прямолинейного движения.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Наблюдение явления инерции.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Наблюдение изменения скорости при взаимодействии тел.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Сравнение масс по взаимодействию тел.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Сложение сил, направленных по одной прямой.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153.3.3.2. Лабораторные работы и опыты.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Определение скорости равномерного движения (шарика в жидкости, модели электрического автомобиля и так далее).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Определение средней скорости скольжения бруска или шарикапо наклонной плоскости.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Определение плотности твёрдого тела.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Опыты, демонстрирующие зависимость растяжения (деформации) пружины от приложенной силы.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Опыты, демонстрирующие зависимость силы трения скольжения от веса телаи характера соприкасающихся поверхностей.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153.3.4. Давление твёрдых тел, жидкостей и газов.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Приборыдля измерения атмосферного давления.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153.3.4.1. Демонстрации.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Зависимость давления газа от температуры.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Передача давления жидкостью и газом.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Сообщающиеся сосуды.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Гидравлический пресс.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Проявление действия атмосферного давления.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Зависимость выталкивающей силы от объёма погружённой части телаи плотности жидкости.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Равенство выталкивающей силы весу вытесненной жидкости.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Условие плавания тел: плавание или погружение тел в зависимостиот соотношения плотностей тела и жидкости.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153.3.4.2. Лабораторные работы и опыты.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Исследование зависимости веса тела в воде от объёма погружённойв жидкость части тела.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Определение выталкивающей силы, действующей на тело, погружённоев жидкость.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Проверка независимости выталкивающей силы, действующей на телов жидкости, от массы тела.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Опыты, демонстрирующие зависимость выталкивающей силы, действующейна тело в жидкости, от объёма погружённой в жидкость части тела и от плотности жидкости.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 xml:space="preserve">Конструирование ареометра или конструирование лодки и определениееё грузоподъёмности.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153.3.5. Работа и мощность. Энергия.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Механическая работа. Мощность.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153.3.5.1. Демонстрации.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Примеры простых механизмов.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153.3.5.2. Лабораторные работы и опыты.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Определение работы силы трения при равномерном движении телапо горизонтальной поверхности.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Исследование условий равновесия рычага.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Измерение КПД наклонной плоскости.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Изучение закона сохранения механической энергии.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153.4. Содержание обучения в 8 классе.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153.4.1. Тепловые явления.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Смачиваниеи капиллярные явления. Тепловое расширение и сжатие.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теплопередачаи совершение работы. Виды теплопередачи: теплопроводность, конвекция, излучение.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Количество теплоты. Удельная теплоёмкость вещества. Теплообмени тепловое равновесие. Уравнение теплового баланса. Плавление и отвердевание кристаллических веществ. Удельная теплота плавления. Парообразованиеи конденсация. Испарение. Кипение. Удельная теплота парообразования. Зависимость температуры кипения от атмосферного давления.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Влажность воздуха.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Энергия топлива. Удельная теплота сгорания.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Принципы работы тепловых двигателей КПД теплового двигателя. Тепловые двигатели и защита окружающей среды.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Закон сохранения и превращения энергии в тепловых процессах.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153.4.1.1. Демонстрации.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Наблюдение броуновского движения.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Наблюдение диффузии.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Наблюдение явлений смачивания и капиллярных явлений.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Наблюдение теплового расширения тел.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Изменение давления газа при изменении объёма и нагреванииили охлаждении.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Правила измерения температуры.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Виды теплопередачи.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Охлаждение при совершении работы.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Нагревание при совершении работы внешними силами.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 xml:space="preserve">Сравнение теплоёмкостей различных веществ.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Наблюдение кипения.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Наблюдение постоянства температуры при плавлении.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Модели тепловых двигателей.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153.4.1.2. Лабораторные работы и опыты.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Опыты по обнаружению действия сил молекулярного притяжения.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Опыты по выращиванию кристаллов поваренной соли или сахара.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Опыты по наблюдению теплового расширения газов, жидкостей и твёрдых тел.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Определение давления воздуха в баллоне шприца.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Опыты, демонстрирующие зависимость давления воздуха от его объёмаи нагревания или охлаждения.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Проверка гипотезы линейной зависимости длины столбика жидкостив термометрической трубке от температуры.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Наблюдение изменения внутренней энергии тела в результате теплопередачи и работы внешних сил.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Исследование явления теплообмена при смешивании холодной и горячей воды.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Определение количества теплоты, полученного водой при теплообменес нагретым металлическим цилиндром.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Определение удельной теплоёмкости вещества.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Исследование процесса испарения.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Определение относительной влажности воздуха.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Определение удельной теплоты плавления льда.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153.4.2. Электрические и магнитные явления.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Электростанциина возобновляемых источниках энергии.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153.4.2.1. Демонстрации.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Электризация тел.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Два рода электрических зарядов и взаимодействие заряженных тел.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Устройство и действие электроскопа.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 xml:space="preserve">Электростатическая индукция.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Закон сохранения электрических зарядов.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Проводники и диэлектрики.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Моделирование силовых линий электрического поля.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Источники постоянного тока.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Действия электрического тока.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Электрический ток в жидкости.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Газовый разряд.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Измерение силы тока амперметром.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Измерение электрического напряжения вольтметром.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Реостат и магазин сопротивлений.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Взаимодействие постоянных магнитов.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Моделирование невозможности разделения полюсов магнита.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Моделирование магнитных полей постоянных магнитов.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Опыт Эрстеда.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Магнитное поле тока. Электромагнит.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Действие магнитного поля на проводник с током.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Электродвигатель постоянного тока.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Исследование явления электромагнитной индукции.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Опыты Фарадея.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Зависимость направления индукционного тока от условий его возникновения.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Электрогенератор постоянного тока.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153.4.2.2. Лабораторные работы и опыты.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Опыты по наблюдению электризации тел индукцией и при соприкосновении.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Исследование действия электрического поля на проводники и диэлектрики.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Сборка и проверка работы электрической цепи постоянного тока.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Измерение и регулирование силы тока.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Измерение и регулирование напряжения.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Исследование зависимости силы тока, идущего через резистор,от сопротивления резистора и напряжения на резисторе.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Проверка правила сложения напряжений при последовательном соединении двух резисторов.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Проверка правила для силы тока при параллельном соединении резисторов.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Определение работы электрического тока, идущего через резистор.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Определение мощности электрического тока, выделяемой на резисторе.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Исследование зависимости силы тока, идущего через лампочку,от напряжения на ней.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Определение КПД нагревателя.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Исследование магнитного взаимодействия постоянных магнитов.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Изучение магнитного поля постоянных магнитов при их объединениии разделении.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Исследование действия электрического тока на магнитную стрелку.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Опыты, демонстрирующие зависимость силы взаимодействия катушкис током и магнита от силы тока и направления тока в катушке.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Изучение действия магнитного поля на проводник с током.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Конструирование и изучение работы электродвигателя.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Измерение КПД электродвигательной установки.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Опыты по исследованию явления электромагнитной индукции: исследование </w:t>
      </w:r>
      <w:r w:rsidRPr="00B0205A">
        <w:rPr>
          <w:rFonts w:ascii="Times New Roman" w:eastAsia="Calibri" w:hAnsi="Times New Roman" w:cs="Times New Roman"/>
          <w:sz w:val="24"/>
          <w:szCs w:val="24"/>
        </w:rPr>
        <w:lastRenderedPageBreak/>
        <w:t xml:space="preserve">изменений значения и направления индукционного тока.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153.5. Содержание обучения в 9 классе.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153.5.1. Механические явления.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телапри неравномерном движении.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Ускорение. Равноускоренное прямолинейное движение. Свободное падение. Опыты Галилея.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Первый закон Ньютона. Второй закон Ньютона. Третий закон Ньютона. Принцип суперпозиции сил.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Сила упругости. Закон Гука. Сила трения: сила трения скольжения, сила трения покоя, другие виды трения.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Невесомостьи перегрузки.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Импульс тела. Изменение импульса. Импульс силы. Закон сохранения импульса. Реактивное движение.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Теоремао кинетической энергии. Закон сохранения механической энергии.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153.5.1.1. Демонстрации.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Наблюдение механического движения тела относительно разных тел отсчёта.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Сравнение путей и траекторий движения одного и того же тела относительно разных тел отсчёта.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Измерение скорости и ускорения прямолинейного движения.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Исследование признаков равноускоренного движения.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Наблюдение движения тела по окружности.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Зависимость ускорения тела от массы тела и действующей на него силы.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Наблюдение равенства сил при взаимодействии тел.</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Изменение веса тела при ускоренном движении.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Передача импульса при взаимодействии тел.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Преобразования энергии при взаимодействии тел.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Сохранение импульса при неупругом взаимодействии.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Сохранение импульса при абсолютно упругом взаимодействии.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Наблюдение реактивного движения.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Сохранение механической энергии при свободном падении.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Сохранение механической энергии при движении тела под действием пружины.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153.5.1.2. Лабораторные работы и опыты.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Конструирование тракта для разгона и дальнейшего равномерного движения шарика или тележки.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Определение средней скорости скольжения бруска или движения шарикапо </w:t>
      </w:r>
      <w:r w:rsidRPr="00B0205A">
        <w:rPr>
          <w:rFonts w:ascii="Times New Roman" w:eastAsia="Calibri" w:hAnsi="Times New Roman" w:cs="Times New Roman"/>
          <w:sz w:val="24"/>
          <w:szCs w:val="24"/>
        </w:rPr>
        <w:lastRenderedPageBreak/>
        <w:t xml:space="preserve">наклонной плоскости.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Определение ускорения тела при равноускоренном движении по наклонной плоскости.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Исследование зависимости пути от времени при равноускоренном движении без начальной скорости.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Исследование зависимости силы трения скольжения от силы нормального давления.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Определение коэффициента трения скольжения.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Определение жёсткости пружины.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Определение работы силы трения при равномерном движении телапо горизонтальной поверхности.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Определение работы силы упругости при подъёме груза с использованием неподвижного и подвижного блоков.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Изучение закона сохранения энергии.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153.5.2. Механические колебания и волны.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Звук. Громкость звука и высота тона. Отражение звука. Инфразвуки ультразвук.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153.5.2.1. Демонстрации.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Наблюдение колебаний тел под действием силы тяжести и силы упругости.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Наблюдение колебаний груза на нити и на пружине.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Наблюдение вынужденных колебаний и резонанса.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Распространение продольных и поперечных волн (на модели).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Наблюдение зависимости высоты звука от частоты.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Акустический резонанс.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153.5.2.2. Лабораторные работы и опыты.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Определение частоты и периода колебаний математического маятника.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Определение частоты и периода колебаний пружинного маятника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Исследование зависимости периода колебаний подвешенного к нити грузаот длины нити.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Исследование зависимости периода колебаний пружинного маятникаот массы груза.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Проверка независимости периода колебаний груза, подвешенного к нити,от массы груза.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Опыты, демонстрирующие зависимость периода колебаний пружинного маятника от массы груза и жёсткости пружины.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Измерение ускорения свободного падения.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153.5.3. Электромагнитное поле и электромагнитные волны.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Электромагнитная природа света. Скорость света. Волновые свойства света.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153.5.3.1. Демонстрации.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Свойства электромагнитных волн.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Волновые свойства света.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153.5.3.2. Лабораторные работы и опыты.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Изучение свойств электромагнитных волн с помощью мобильного телефона.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153.5.4. Световые явления.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Линза. Ход лучей в линзе. Оптическая система фотоаппарата, микроскопаи телескопа. Глаз как оптическая система. Близорукость и дальнозоркость.</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Разложение белого света в спектр. Опыты Ньютона. Сложение спектральных цветов. Дисперсия света.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153.5.4.1. Демонстрации.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Прямолинейное распространение света.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Отражение света.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Получение изображений в плоском, вогнутом и выпуклом зеркалах.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Преломление света.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Оптический световод.</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Ход лучей в собирающей линзе.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Ход лучей в рассеивающей линзе.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Получение изображений с помощью линз.</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Принцип действия фотоаппарата, микроскопа и телескопа.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Модель глаза.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Разложение белого света в спектр.</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Получение белого света при сложении света разных цветов.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153.5.4.2. Лабораторные работы и опыты.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Исследование зависимости угла отражения светового луча от угла падения.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Изучение характеристик изображения предмета в плоском зеркале.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Исследование зависимости угла преломления светового луча от угла падения на границе «воздух–стекло».</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Получение изображений с помощью собирающей линзы.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Определение фокусного расстояния и оптической силы собирающей линзы.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Опыты по разложению белого света в спектр.</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Опыты по восприятию цвета предметов при их наблюдении через цветовые фильтры.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153.5.5. Квантовые явления.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Ядерная энергетика. Действия радиоактивных излучений на живые организмы.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153.5.5.1. Демонстрации.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Спектры излучения и поглощения.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Спектры различных газов.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Спектр водорода.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Наблюдение треков в камере Вильсона.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Работа счётчика ионизирующих излучений.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Регистрация излучения природных минералов и продуктов.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153.5.5.2. Лабораторные работы и опыты.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Наблюдение сплошных и линейчатых спектров излучения.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Исследование треков: измерение энергии частицы по тормозному пути(по фотографиям).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Измерение радиоактивного фона.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153.5.6. Повторительно-обобщающий модуль.</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Повторительно­обобщающий модуль предназначен для систематизациии обобщения предметного содержания и опыта деятельности, приобретённогопри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 основе полученных знаний распознавать и научно объяснять физические явления в окружающей природе и повседневной жизни;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использовать научные методы исследования физических явлений,в том числе для проверки гипотез и получения теоретических выводов;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bookmarkStart w:id="67" w:name="_Toc124412005"/>
      <w:r w:rsidRPr="00B0205A">
        <w:rPr>
          <w:rFonts w:ascii="Times New Roman" w:eastAsia="Calibri" w:hAnsi="Times New Roman" w:cs="Times New Roman"/>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диагностическойи оценочной работы за курс основного общего образования.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153.6. Планируемые результаты освоения физик</w:t>
      </w:r>
      <w:bookmarkEnd w:id="67"/>
      <w:r w:rsidRPr="00B0205A">
        <w:rPr>
          <w:rFonts w:ascii="Times New Roman" w:eastAsia="Calibri" w:hAnsi="Times New Roman" w:cs="Times New Roman"/>
          <w:sz w:val="24"/>
          <w:szCs w:val="24"/>
        </w:rPr>
        <w:t>и (базовый уровень) на уровне основного общего образования.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bookmarkStart w:id="68" w:name="_Toc124412006"/>
      <w:r w:rsidRPr="00B0205A">
        <w:rPr>
          <w:rFonts w:ascii="Times New Roman" w:eastAsia="Calibri" w:hAnsi="Times New Roman" w:cs="Times New Roman"/>
          <w:sz w:val="24"/>
          <w:szCs w:val="24"/>
        </w:rPr>
        <w:t>153.6.2.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68"/>
    </w:p>
    <w:p w:rsidR="0046352D" w:rsidRPr="00B0205A" w:rsidRDefault="0046352D" w:rsidP="0098179B">
      <w:pPr>
        <w:widowControl w:val="0"/>
        <w:numPr>
          <w:ilvl w:val="0"/>
          <w:numId w:val="35"/>
        </w:numPr>
        <w:spacing w:after="0" w:line="240" w:lineRule="auto"/>
        <w:ind w:hanging="720"/>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патриотического воспитания: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проявление интереса к истории и современному состоянию российской физической науки;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ценностное отношение к достижениям российских учёных­физиков;</w:t>
      </w:r>
    </w:p>
    <w:p w:rsidR="0046352D" w:rsidRPr="00B0205A" w:rsidRDefault="0046352D" w:rsidP="0098179B">
      <w:pPr>
        <w:widowControl w:val="0"/>
        <w:numPr>
          <w:ilvl w:val="0"/>
          <w:numId w:val="35"/>
        </w:numPr>
        <w:spacing w:after="0" w:line="240" w:lineRule="auto"/>
        <w:ind w:hanging="720"/>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гражданского и духовно-нравственного воспитания: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готовность к активному участию в обсуждении общественно-значимыхи этических проблем, связанных с практическим применением достижений физики;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осознание важности морально­этических принципов в деятельности учёного;</w:t>
      </w:r>
    </w:p>
    <w:p w:rsidR="0046352D" w:rsidRPr="00B0205A" w:rsidRDefault="0046352D" w:rsidP="0098179B">
      <w:pPr>
        <w:widowControl w:val="0"/>
        <w:numPr>
          <w:ilvl w:val="0"/>
          <w:numId w:val="35"/>
        </w:numPr>
        <w:spacing w:after="0" w:line="240" w:lineRule="auto"/>
        <w:ind w:hanging="720"/>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эстетического воспитания: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восприятие эстетических качеств физической науки: её гармоничного построения, строгости, точности, лаконичности;</w:t>
      </w:r>
    </w:p>
    <w:p w:rsidR="0046352D" w:rsidRPr="00B0205A" w:rsidRDefault="0046352D" w:rsidP="0098179B">
      <w:pPr>
        <w:widowControl w:val="0"/>
        <w:numPr>
          <w:ilvl w:val="0"/>
          <w:numId w:val="35"/>
        </w:numPr>
        <w:spacing w:after="0" w:line="240" w:lineRule="auto"/>
        <w:ind w:hanging="720"/>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 ценности научного познания: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развитие научной любознательности, интереса к исследовательской деятельности;</w:t>
      </w:r>
    </w:p>
    <w:p w:rsidR="0046352D" w:rsidRPr="00B0205A" w:rsidRDefault="0046352D" w:rsidP="0098179B">
      <w:pPr>
        <w:widowControl w:val="0"/>
        <w:numPr>
          <w:ilvl w:val="0"/>
          <w:numId w:val="35"/>
        </w:numPr>
        <w:spacing w:after="0" w:line="240" w:lineRule="auto"/>
        <w:ind w:hanging="720"/>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w:t>
      </w:r>
      <w:bookmarkStart w:id="69" w:name="_Hlk125714652"/>
      <w:r w:rsidRPr="00B0205A">
        <w:rPr>
          <w:rFonts w:ascii="Times New Roman" w:eastAsia="Calibri" w:hAnsi="Times New Roman" w:cs="Times New Roman"/>
          <w:sz w:val="24"/>
          <w:szCs w:val="24"/>
        </w:rPr>
        <w:t>формирования культуры здоровья и эмоционального благополучия:</w:t>
      </w:r>
      <w:bookmarkEnd w:id="69"/>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осознание ценности безопасного образа жизни в современном технологическом мире, важности правил безопасного поведения на транспорте,на дорогах, с электрическим и тепловым оборудованием в домашних условиях;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сформированность навыка рефлексии, признание своего права на ошибкуи такого же права у другого человека;</w:t>
      </w:r>
    </w:p>
    <w:p w:rsidR="0046352D" w:rsidRPr="00B0205A" w:rsidRDefault="0046352D" w:rsidP="0098179B">
      <w:pPr>
        <w:widowControl w:val="0"/>
        <w:numPr>
          <w:ilvl w:val="0"/>
          <w:numId w:val="35"/>
        </w:numPr>
        <w:spacing w:after="0" w:line="240" w:lineRule="auto"/>
        <w:ind w:hanging="720"/>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трудового воспитания:</w:t>
      </w:r>
    </w:p>
    <w:p w:rsidR="0046352D" w:rsidRPr="00B0205A" w:rsidRDefault="0046352D" w:rsidP="0098179B">
      <w:pPr>
        <w:widowControl w:val="0"/>
        <w:numPr>
          <w:ilvl w:val="0"/>
          <w:numId w:val="35"/>
        </w:numPr>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 активное участие в решении практических задач (в рамках семьи, образовательной организации, </w:t>
      </w:r>
      <w:r w:rsidRPr="00B0205A">
        <w:rPr>
          <w:rFonts w:ascii="Times New Roman" w:eastAsia="SchoolBookSanPin" w:hAnsi="Times New Roman" w:cs="Times New Roman"/>
          <w:sz w:val="24"/>
          <w:szCs w:val="24"/>
        </w:rPr>
        <w:t>населенного пункта, родного края)</w:t>
      </w:r>
      <w:r w:rsidRPr="00B0205A">
        <w:rPr>
          <w:rFonts w:ascii="Times New Roman" w:eastAsia="Calibri" w:hAnsi="Times New Roman" w:cs="Times New Roman"/>
          <w:sz w:val="24"/>
          <w:szCs w:val="24"/>
        </w:rPr>
        <w:t xml:space="preserve"> технологическойи социальной направленности, требующих в том числе и физических знаний;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интерес к практическому изучению профессий, связанных с физикой;</w:t>
      </w:r>
    </w:p>
    <w:p w:rsidR="0046352D" w:rsidRPr="00B0205A" w:rsidRDefault="0046352D" w:rsidP="0098179B">
      <w:pPr>
        <w:widowControl w:val="0"/>
        <w:numPr>
          <w:ilvl w:val="0"/>
          <w:numId w:val="35"/>
        </w:numPr>
        <w:spacing w:after="0" w:line="240" w:lineRule="auto"/>
        <w:ind w:hanging="720"/>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экологического воспитания: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осознание глобального характера экологических проблем и путей их решения;</w:t>
      </w:r>
    </w:p>
    <w:p w:rsidR="0046352D" w:rsidRPr="00B0205A" w:rsidRDefault="0046352D" w:rsidP="0098179B">
      <w:pPr>
        <w:widowControl w:val="0"/>
        <w:numPr>
          <w:ilvl w:val="0"/>
          <w:numId w:val="35"/>
        </w:numPr>
        <w:spacing w:after="0" w:line="240" w:lineRule="auto"/>
        <w:ind w:hanging="720"/>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адаптации к изменяющимся условиям социальной и природной среды: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повышение уровня своей компетентности через практическую деятельность;</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потребность в формировании новых знаний, в том числе формулировать идеи, понятия, гипотезы о физических объектах и явлениях;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осознание дефицитов собственных знаний и компетентностей в области физики;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планирование своего развития в приобретении новых физических знаний;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стремление анализировать и выявлять взаимосвязи природы, обществаи экономики, в том числе с использованием физических знаний;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оценка своих действий с учётом влияния на окружающую среду, возможных глобальных последствий.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bookmarkStart w:id="70" w:name="_Toc124412007"/>
      <w:r w:rsidRPr="00B0205A">
        <w:rPr>
          <w:rFonts w:ascii="Times New Roman" w:eastAsia="Calibri" w:hAnsi="Times New Roman" w:cs="Times New Roman"/>
          <w:sz w:val="24"/>
          <w:szCs w:val="24"/>
        </w:rPr>
        <w:t>153.6.3.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70"/>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153.6.3.1. Овладение универсальными учебными познавательными действиями: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 базовые логические действия: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выявлять и характеризовать существенные признаки объектов (явлений);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устанавливать существенный признак классификации, основаниядля обобщения и сравнения;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выявлять закономерности и противоречия в рассматриваемых фактах, данных и наблюдениях, относящихся к физическим явлениям;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выявлять причинно­следственные связи при изучении физических явленийи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самостоятельно выбирать способ решения учебной физической задачи (сравнение нескольких вариантов решения, выбор наиболее подходящего с учётом </w:t>
      </w:r>
      <w:r w:rsidRPr="00B0205A">
        <w:rPr>
          <w:rFonts w:ascii="Times New Roman" w:eastAsia="Calibri" w:hAnsi="Times New Roman" w:cs="Times New Roman"/>
          <w:sz w:val="24"/>
          <w:szCs w:val="24"/>
        </w:rPr>
        <w:lastRenderedPageBreak/>
        <w:t>самостоятельно выделенных критериев).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2) базовые исследовательские действия: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использовать вопросы как исследовательский инструмент познания;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оценивать на применимость и достоверность информацию, полученную в ходе исследования или эксперимента;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самостоятельно формулировать обобщения и выводы по результатам проведённого наблюдения, опыта, исследования;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прогнозировать возможное дальнейшее развитие физических процессов,а также выдвигать предположения об их развитии в новых условиях и контекстах.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3) работа с информацией: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анализировать, систематизировать и интерпретировать информацию различных видов и форм представления;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153.6.3.2. Овладение универсальными учебными коммуникативными действиями: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 общение: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 ходе обсуждения учебного материала, результатов лабораторных работи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выражать свою точку зрения в устных и письменных текстах;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публично представлять результаты выполненного физического опыта (эксперимента, исследования, проекта).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2) совместная деятельность (сотрудничество):</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принимать цели совместной деятельности, организовывать действияпо её достижению: распределять роли, обсуждать процессы и результаты совместной работы, обобщать мнения нескольких человек;</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153.6.3.3. Овладение универсальными учебными регулятивными действиями: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 самоорганизация: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выявлять проблемы в жизненных и учебных ситуациях, требующихдля решения физических знаний;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проводить выбор и брать ответственность за решение.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2) самоконтроль:</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давать оценку ситуации и предлагать план её изменения;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оценивать соответствие результата цели и условиям.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3) эмоциональный интеллект:</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ставить себя на место другого человека в ходе спора или дискуссиина научную тему, понимать мотивы, намерения и логику другого.</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4) принятие себя и других: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признавать своё право на ошибку при решении физических задачили в утверждениях на научные темы и такое же право другого.</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bookmarkStart w:id="71" w:name="_Toc124412008"/>
      <w:r w:rsidRPr="00B0205A">
        <w:rPr>
          <w:rFonts w:ascii="Times New Roman" w:eastAsia="Calibri" w:hAnsi="Times New Roman" w:cs="Times New Roman"/>
          <w:sz w:val="24"/>
          <w:szCs w:val="24"/>
        </w:rPr>
        <w:t>153.6.4. </w:t>
      </w:r>
      <w:bookmarkEnd w:id="71"/>
      <w:r w:rsidRPr="00B0205A">
        <w:rPr>
          <w:rFonts w:ascii="Times New Roman" w:eastAsia="Calibri" w:hAnsi="Times New Roman" w:cs="Times New Roman"/>
          <w:sz w:val="24"/>
          <w:szCs w:val="24"/>
        </w:rPr>
        <w:t>Предметные результаты освоения программы по физике (базовый уровень).</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153.6.4.1. Предметные результаты освоения программы по физике к концу обучения в 7 классе: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Предметные результаты на базовом уровне должны отражать сформированность у обучающихся умений: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свойстви на основе опытов, демонстрирующих данное физическое явление;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w:t>
      </w:r>
      <w:r w:rsidRPr="00B0205A">
        <w:rPr>
          <w:rFonts w:ascii="Times New Roman" w:eastAsia="Calibri" w:hAnsi="Times New Roman" w:cs="Times New Roman"/>
          <w:sz w:val="24"/>
          <w:szCs w:val="24"/>
        </w:rPr>
        <w:lastRenderedPageBreak/>
        <w:t>сохранения механической энергии, при этом давать словесную формулировку закона и записывать его математическое выражение;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объяснять физические явления, процессы и свойства тел, в том числеи в контексте ситуаций практико­ориентированного характера: выявлять причинно­следственные связи, строить объяснение из 1–2 логических шаговс использованием 1–2 изученных свойства физических явлений, физических законаили закономерности;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установкуиз предложенного оборудования, записывать ход опыта и формулировать выводы;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выполнять прямые измерения расстояния, времени, массы тела, объёма, силыи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проводить исследование зависимости одной физической величины от другойс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величинв виде предложенных таблиц и графиков, проводить выводы по результатам исследования;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инструкции:при выполнении измерений собирать экспериментальную установку и вычислять значение искомой величины;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соблюдать правила техники безопасности при работе с лабораторным оборудованием;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приводить примеры (находить информацию о примерах) практического использования физических знаний в повседневной жизни для обеспечения </w:t>
      </w:r>
      <w:r w:rsidRPr="00B0205A">
        <w:rPr>
          <w:rFonts w:ascii="Times New Roman" w:eastAsia="Calibri" w:hAnsi="Times New Roman" w:cs="Times New Roman"/>
          <w:sz w:val="24"/>
          <w:szCs w:val="24"/>
        </w:rPr>
        <w:lastRenderedPageBreak/>
        <w:t>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осуществлять отбор источников информации в Интернете в соответствиис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создавать собственные краткие письменные и устные сообщения на основе2–3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153.6.4.2. Предметные результаты освоения программы по физике к концу обучения в 8 классе: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Предметные результаты на базовом уровне должны отражать сформированность у обучающихся умений: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использовать понятия: масса и размеры молекул, тепловое движение атомови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w:t>
      </w:r>
      <w:r w:rsidRPr="00B0205A">
        <w:rPr>
          <w:rFonts w:ascii="Times New Roman" w:eastAsia="Calibri" w:hAnsi="Times New Roman" w:cs="Times New Roman"/>
          <w:sz w:val="24"/>
          <w:szCs w:val="24"/>
        </w:rPr>
        <w:lastRenderedPageBreak/>
        <w:t>сопротивление вещества, работа и мощность электрического тока), при описании правильно трактовать физический смысл используемых величин, обозначенияи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энергии,при этом уметь формулировать закон и записывать его математическое выражение;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использованием1–2 изученных свойства физических явлений, физических законовили закономерностей;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проводить исследование зависимости одной физической величины от другойс использованием прямых измерений (зависимость сопротивления проводникаот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соблюдать правила техники безопасности при работе с лабораторным оборудованием;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распознавать простые технические устройства и измерительные приборыпо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осуществлять поиск информации физического содержания в Интернете,на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153.6.4.3. Предметные результаты освоения программы по физике к концу обучения в 9 классе: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Предметные результаты на базовом уровне должны отражать сформированность у обучающихся умений: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w:t>
      </w:r>
      <w:r w:rsidRPr="00B0205A">
        <w:rPr>
          <w:rFonts w:ascii="Times New Roman" w:eastAsia="Calibri" w:hAnsi="Times New Roman" w:cs="Times New Roman"/>
          <w:sz w:val="24"/>
          <w:szCs w:val="24"/>
        </w:rPr>
        <w:lastRenderedPageBreak/>
        <w:t>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w:t>
      </w:r>
      <w:r w:rsidRPr="00B0205A">
        <w:rPr>
          <w:rFonts w:ascii="Times New Roman" w:eastAsia="Calibri" w:hAnsi="Times New Roman" w:cs="Times New Roman"/>
          <w:sz w:val="24"/>
          <w:szCs w:val="24"/>
        </w:rPr>
        <w:lastRenderedPageBreak/>
        <w:t>набора оборудования, описывать ход опыта и его результаты, формулировать выводы;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проводить косвенные измерения физических величин (средняя скоростьи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соблюдать правила техники безопасности при работе с лабораторным оборудованием;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46352D" w:rsidRPr="00B0205A" w:rsidRDefault="0046352D" w:rsidP="0046352D">
      <w:pPr>
        <w:spacing w:after="0" w:line="240" w:lineRule="auto"/>
        <w:rPr>
          <w:rFonts w:ascii="Times New Roman" w:hAnsi="Times New Roman" w:cs="Times New Roman"/>
          <w:sz w:val="24"/>
          <w:szCs w:val="24"/>
        </w:rPr>
      </w:pPr>
    </w:p>
    <w:p w:rsidR="0046352D" w:rsidRPr="00B0205A" w:rsidRDefault="0046352D" w:rsidP="0046352D">
      <w:pPr>
        <w:keepNext/>
        <w:keepLines/>
        <w:widowControl w:val="0"/>
        <w:spacing w:after="0" w:line="240" w:lineRule="auto"/>
        <w:ind w:firstLine="708"/>
        <w:jc w:val="both"/>
        <w:outlineLvl w:val="0"/>
        <w:rPr>
          <w:rFonts w:ascii="Times New Roman" w:eastAsia="Times New Roman" w:hAnsi="Times New Roman" w:cs="Times New Roman"/>
          <w:sz w:val="24"/>
          <w:szCs w:val="24"/>
          <w:u w:val="single"/>
        </w:rPr>
      </w:pPr>
      <w:bookmarkStart w:id="72" w:name="_Hlk141088818"/>
      <w:r w:rsidRPr="00B0205A">
        <w:rPr>
          <w:rFonts w:ascii="Times New Roman" w:eastAsia="Times New Roman" w:hAnsi="Times New Roman" w:cs="Times New Roman"/>
          <w:sz w:val="24"/>
          <w:szCs w:val="24"/>
        </w:rPr>
        <w:lastRenderedPageBreak/>
        <w:t>155. </w:t>
      </w:r>
      <w:r w:rsidRPr="00B0205A">
        <w:rPr>
          <w:rFonts w:ascii="Times New Roman" w:eastAsia="Times New Roman" w:hAnsi="Times New Roman" w:cs="Times New Roman"/>
          <w:sz w:val="24"/>
          <w:szCs w:val="24"/>
          <w:u w:val="single"/>
        </w:rPr>
        <w:t xml:space="preserve">Федеральная рабочая программа по учебному предмету «Химия» (базовый уровень). </w:t>
      </w:r>
    </w:p>
    <w:bookmarkEnd w:id="72"/>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155.1. Федеральная рабочая программа по учебному предмету «Химия» (базовый уровень) (предметная область «Естественно-научные предметы»)(далее соответственно – программа по химии, химия) включает пояснительную записку, содержание обучения, планируемые результаты освоения программыпо химии.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155.2. Пояснительная записка.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155.2.1.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155.2.2. Программа по химии разработана с целью оказания методической помощи учителю в создании рабочей программы по учебному предмету.</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межпредметныхи внутрипредметных связей, логики учебного процесса, возрастных особенностей обучающихся, определяет возможности предмета для реализации требованийк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155.2.3.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энергиии об эволюции веществ в природе, о путях решения глобальных проблем устойчивого развития человечества – сырьевой, энергетической, пищевойи экологической безопасности, проблем здравоохранения.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155.2.4. Изучение химии: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этапомв формировании естественно­научной грамотности обучающихся;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46352D" w:rsidRPr="00B0205A" w:rsidRDefault="0046352D" w:rsidP="0046352D">
      <w:pPr>
        <w:widowControl w:val="0"/>
        <w:spacing w:after="0" w:line="240" w:lineRule="auto"/>
        <w:ind w:firstLine="567"/>
        <w:jc w:val="both"/>
        <w:rPr>
          <w:rFonts w:ascii="Times New Roman" w:eastAsia="Calibri" w:hAnsi="Times New Roman" w:cs="Times New Roman"/>
          <w:bCs/>
          <w:sz w:val="24"/>
          <w:szCs w:val="24"/>
        </w:rPr>
      </w:pPr>
      <w:r w:rsidRPr="00B0205A">
        <w:rPr>
          <w:rFonts w:ascii="Times New Roman" w:eastAsia="Calibri" w:hAnsi="Times New Roman" w:cs="Times New Roman"/>
          <w:sz w:val="24"/>
          <w:szCs w:val="24"/>
        </w:rPr>
        <w:t>155.2.5. </w:t>
      </w:r>
      <w:r w:rsidRPr="00B0205A">
        <w:rPr>
          <w:rFonts w:ascii="Times New Roman" w:eastAsia="Calibri" w:hAnsi="Times New Roman" w:cs="Times New Roman"/>
          <w:bCs/>
          <w:sz w:val="24"/>
          <w:szCs w:val="24"/>
        </w:rPr>
        <w:t xml:space="preserve">Курс химии </w:t>
      </w:r>
      <w:r w:rsidRPr="00B0205A">
        <w:rPr>
          <w:rFonts w:ascii="Times New Roman" w:eastAsia="Calibri" w:hAnsi="Times New Roman" w:cs="Times New Roman"/>
          <w:sz w:val="24"/>
          <w:szCs w:val="24"/>
        </w:rPr>
        <w:t>на уровне основного общего образования</w:t>
      </w:r>
      <w:r w:rsidRPr="00B0205A">
        <w:rPr>
          <w:rFonts w:ascii="Times New Roman" w:eastAsia="Calibri" w:hAnsi="Times New Roman" w:cs="Times New Roman"/>
          <w:bCs/>
          <w:sz w:val="24"/>
          <w:szCs w:val="24"/>
        </w:rPr>
        <w:t xml:space="preserve"> ориентированна </w:t>
      </w:r>
      <w:r w:rsidRPr="00B0205A">
        <w:rPr>
          <w:rFonts w:ascii="Times New Roman" w:eastAsia="Calibri" w:hAnsi="Times New Roman" w:cs="Times New Roman"/>
          <w:bCs/>
          <w:sz w:val="24"/>
          <w:szCs w:val="24"/>
        </w:rPr>
        <w:lastRenderedPageBreak/>
        <w:t>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155.2.6. Структура содержания программы по химии сформирована на основе системного подхода к её изучению. Содержание складывается из системы понятийо химическом элементе и веществе и системы понятий о химической реакции.Обе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атомно­молекулярного учения как основы всего естествознания;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Периодического закона Д.И. Менделеева как основного закона химии;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учения о строении атома и химической связи;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представлений об электролитической диссоциации веществ в растворах.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Теоретические знания рассматриваются на основе эмпирически полученныхи осмысленных фактов, развиваются последовательно от одного уровня к другому, выполняя функции объяснения и прогнозирования свойств, строенияи возможностей практического применения и получения изучаемых веществ.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Освоение программы по химии способствует формированию представленияо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46352D" w:rsidRPr="00B0205A" w:rsidRDefault="0046352D" w:rsidP="0046352D">
      <w:pPr>
        <w:widowControl w:val="0"/>
        <w:spacing w:after="0" w:line="240" w:lineRule="auto"/>
        <w:ind w:firstLine="709"/>
        <w:jc w:val="both"/>
        <w:rPr>
          <w:rFonts w:ascii="Times New Roman" w:eastAsia="Calibri" w:hAnsi="Times New Roman" w:cs="Times New Roman"/>
          <w:bCs/>
          <w:sz w:val="24"/>
          <w:szCs w:val="24"/>
        </w:rPr>
      </w:pPr>
      <w:r w:rsidRPr="00B0205A">
        <w:rPr>
          <w:rFonts w:ascii="Times New Roman" w:eastAsia="Calibri" w:hAnsi="Times New Roman" w:cs="Times New Roman"/>
          <w:sz w:val="24"/>
          <w:szCs w:val="24"/>
        </w:rPr>
        <w:t xml:space="preserve">155.2.7.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B0205A">
        <w:rPr>
          <w:rFonts w:ascii="Times New Roman" w:eastAsia="Calibri" w:hAnsi="Times New Roman" w:cs="Times New Roman"/>
          <w:bCs/>
          <w:sz w:val="24"/>
          <w:szCs w:val="24"/>
        </w:rPr>
        <w:t xml:space="preserve">Задача </w:t>
      </w:r>
      <w:r w:rsidRPr="00B0205A">
        <w:rPr>
          <w:rFonts w:ascii="Times New Roman" w:eastAsia="Calibri" w:hAnsi="Times New Roman" w:cs="Times New Roman"/>
          <w:sz w:val="24"/>
          <w:szCs w:val="24"/>
        </w:rPr>
        <w:t>учебного</w:t>
      </w:r>
      <w:r w:rsidRPr="00B0205A">
        <w:rPr>
          <w:rFonts w:ascii="Times New Roman" w:eastAsia="Calibri" w:hAnsi="Times New Roman" w:cs="Times New Roman"/>
          <w:bCs/>
          <w:sz w:val="24"/>
          <w:szCs w:val="24"/>
        </w:rPr>
        <w:t xml:space="preserve"> предмета состоит в формировании системы химическихзнаний </w:t>
      </w:r>
      <w:r w:rsidRPr="00B0205A">
        <w:rPr>
          <w:rFonts w:ascii="Times New Roman" w:eastAsia="Calibri" w:hAnsi="Times New Roman" w:cs="Times New Roman"/>
          <w:sz w:val="24"/>
          <w:szCs w:val="24"/>
        </w:rPr>
        <w:t>–</w:t>
      </w:r>
      <w:r w:rsidRPr="00B0205A">
        <w:rPr>
          <w:rFonts w:ascii="Times New Roman" w:eastAsia="Calibri" w:hAnsi="Times New Roman" w:cs="Times New Roman"/>
          <w:bCs/>
          <w:sz w:val="24"/>
          <w:szCs w:val="24"/>
        </w:rPr>
        <w:t xml:space="preserve"> важнейших фактов, понятий, законов и теоретических положений, доступных обобщений мировоззренческого характера, языка науки, в приобщениик научным методам познания при изучении веществ и химических реакций,в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155.2.8. При изучении химии на уровне основного общего образования важное значение приобрели такие цели, как:</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формирование интеллектуально развитой личности, готовойк самообразованию, сотрудничеству, самостоятельному принятию решений, способной адаптироваться к быстро меняющимся условиям жизни;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направленность обучения на систематическое приобщение обучающихсяк самостоятельной познавательной деятельности, научным методам познания, формирующим мотивацию и развитие способностей к химии;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bCs/>
          <w:sz w:val="24"/>
          <w:szCs w:val="24"/>
        </w:rPr>
      </w:pPr>
      <w:r w:rsidRPr="00B0205A">
        <w:rPr>
          <w:rFonts w:ascii="Times New Roman" w:eastAsia="Calibri" w:hAnsi="Times New Roman" w:cs="Times New Roman"/>
          <w:bCs/>
          <w:sz w:val="24"/>
          <w:szCs w:val="24"/>
        </w:rPr>
        <w:t>формирование общей функциональной и естественно-научной грамотности,в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здоровьяи окружающей природной среды;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развитие мотивации к обучению, способностей к самоконтролюи самовоспитанию на основе усвоения общечеловеческих ценностей, готовностик осознанному выбору профиля и направленности дальнейшего обучения.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155.2.9. Общее число часов, рекомендованных для изученияхимии, – 136 часов: в 8 классе – 68 часов (2 часа в неделю), в 9 классе – 68 часов(2 часа в неделю).</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155.3. Содержание обучения в 8 классе.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155.3.1. Первоначальные химические понятия.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Предмет химии. Роль химии в жизни человека. </w:t>
      </w:r>
      <w:r w:rsidRPr="00B0205A">
        <w:rPr>
          <w:rFonts w:ascii="Times New Roman" w:eastAsia="Calibri" w:hAnsi="Times New Roman" w:cs="Times New Roman"/>
          <w:bCs/>
          <w:sz w:val="24"/>
          <w:szCs w:val="24"/>
        </w:rPr>
        <w:t xml:space="preserve">Химия в системе наук. </w:t>
      </w:r>
      <w:r w:rsidRPr="00B0205A">
        <w:rPr>
          <w:rFonts w:ascii="Times New Roman" w:eastAsia="Calibri" w:hAnsi="Times New Roman" w:cs="Times New Roman"/>
          <w:sz w:val="24"/>
          <w:szCs w:val="24"/>
        </w:rPr>
        <w:t>Телаи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46352D" w:rsidRPr="00B0205A" w:rsidRDefault="0046352D" w:rsidP="0046352D">
      <w:pPr>
        <w:widowControl w:val="0"/>
        <w:spacing w:after="0" w:line="240" w:lineRule="auto"/>
        <w:ind w:firstLine="709"/>
        <w:jc w:val="both"/>
        <w:rPr>
          <w:rFonts w:ascii="Times New Roman" w:eastAsia="Calibri" w:hAnsi="Times New Roman" w:cs="Times New Roman"/>
          <w:bCs/>
          <w:color w:val="FF0000"/>
          <w:sz w:val="24"/>
          <w:szCs w:val="24"/>
        </w:rPr>
      </w:pPr>
      <w:r w:rsidRPr="00B0205A">
        <w:rPr>
          <w:rFonts w:ascii="Times New Roman" w:eastAsia="Calibri" w:hAnsi="Times New Roman" w:cs="Times New Roman"/>
          <w:bCs/>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B0205A">
        <w:rPr>
          <w:rFonts w:ascii="Times New Roman" w:eastAsia="Calibri" w:hAnsi="Times New Roman" w:cs="Times New Roman"/>
          <w:sz w:val="24"/>
          <w:szCs w:val="24"/>
          <w:lang w:val="en-US"/>
        </w:rPr>
        <w:t>II</w:t>
      </w:r>
      <w:r w:rsidRPr="00B0205A">
        <w:rPr>
          <w:rFonts w:ascii="Times New Roman" w:eastAsia="Calibri" w:hAnsi="Times New Roman" w:cs="Times New Roman"/>
          <w:sz w:val="24"/>
          <w:szCs w:val="24"/>
        </w:rPr>
        <w:t>) при нагревании, взаимодействие железа с раствором соли меди (</w:t>
      </w:r>
      <w:r w:rsidRPr="00B0205A">
        <w:rPr>
          <w:rFonts w:ascii="Times New Roman" w:eastAsia="Calibri" w:hAnsi="Times New Roman" w:cs="Times New Roman"/>
          <w:sz w:val="24"/>
          <w:szCs w:val="24"/>
          <w:lang w:val="en-US"/>
        </w:rPr>
        <w:t>II</w:t>
      </w:r>
      <w:r w:rsidRPr="00B0205A">
        <w:rPr>
          <w:rFonts w:ascii="Times New Roman" w:eastAsia="Calibri" w:hAnsi="Times New Roman" w:cs="Times New Roman"/>
          <w:sz w:val="24"/>
          <w:szCs w:val="24"/>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155.3.2. Важнейшие представители неорганических веществ.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кислородав лаборатории и промышленности. Круговорот кислорода в природе.Озон – аллотропная модификация кислорода.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Тепловой эффект химической реакции, термохимические уравнения,экзо- и эндотермические реакции. Топливо: уголь и метан. Загрязнение воздуха, усиление парникового эффекта, разрушение озонового слоя.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Кислотыи соли.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Молярный объём газов. Расчёты по химическим уравнениям.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Физические свойства воды. Вода как растворитель. Растворы. Насыщенныеи ненасыщенные растворы. Растворимость веществ в воде. Массовая доля веществав растворе. Химические свойства воды. Основания. Роль растворов в природеи в жизни человека. Круговорот воды в природе. Загрязнение природных вод. Охрана и очистка природных вод.</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Классификация неорганических соединений. Оксиды. Классификация оксидов: солеобразующие (основные, кислотные, амфотерные)и несолеобразующие. Номенклатура оксидов. Физические и химические свойства оксидов. Получение оксидов.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Кислоты. Классификация кислот. Номенклатура кислот. Физическиеи химические свойства кислот. Ряд активности металлов Н.Н. Бекетова. Получение кислот.</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Соли. Номенклатура солей.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Физические и химические свойства солей. Получение солей.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Генетическая связь между классами неорганических соединений.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Химический эксперимент: качественное определение содержания кислородав воздухе, получение, собирание, распознавание и изучение свойств кислорода, наблюдение взаимодействия веществ с кислородом и условия возникновенияи прекращения горения (пожара), ознакомление с образцами оксидов и описаниеих свойств, получение, собирание, распознавание и изучение свойств водорода (горение), взаимодействие водорода с оксидом меди (</w:t>
      </w:r>
      <w:r w:rsidRPr="00B0205A">
        <w:rPr>
          <w:rFonts w:ascii="Times New Roman" w:eastAsia="Calibri" w:hAnsi="Times New Roman" w:cs="Times New Roman"/>
          <w:sz w:val="24"/>
          <w:szCs w:val="24"/>
          <w:lang w:val="en-US"/>
        </w:rPr>
        <w:t>II</w:t>
      </w:r>
      <w:r w:rsidRPr="00B0205A">
        <w:rPr>
          <w:rFonts w:ascii="Times New Roman" w:eastAsia="Calibri" w:hAnsi="Times New Roman" w:cs="Times New Roman"/>
          <w:sz w:val="24"/>
          <w:szCs w:val="24"/>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B0205A">
        <w:rPr>
          <w:rFonts w:ascii="Times New Roman" w:eastAsia="Calibri" w:hAnsi="Times New Roman" w:cs="Times New Roman"/>
          <w:sz w:val="24"/>
          <w:szCs w:val="24"/>
          <w:lang w:val="en-US"/>
        </w:rPr>
        <w:t>II</w:t>
      </w:r>
      <w:r w:rsidRPr="00B0205A">
        <w:rPr>
          <w:rFonts w:ascii="Times New Roman" w:eastAsia="Calibri" w:hAnsi="Times New Roman" w:cs="Times New Roman"/>
          <w:sz w:val="24"/>
          <w:szCs w:val="24"/>
        </w:rPr>
        <w:t>) с раствором серной кислоты, кислотс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элементапо его положению в Периодической системе Д.И. Менделеева.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элементовдля развития науки и практики. Д.И. Менделеев – учёный и гражданин.</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Степень окисления. Окислительно­восстановительные реакции. Процессы </w:t>
      </w:r>
      <w:r w:rsidRPr="00B0205A">
        <w:rPr>
          <w:rFonts w:ascii="Times New Roman" w:eastAsia="Calibri" w:hAnsi="Times New Roman" w:cs="Times New Roman"/>
          <w:sz w:val="24"/>
          <w:szCs w:val="24"/>
        </w:rPr>
        <w:lastRenderedPageBreak/>
        <w:t>окисления и восстановления. Окислители и восстановители.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155.3.4. Межпредметные связи.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понятий,так и понятий, являющихся системными для отдельных предметов естественно­научного цикла.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Биология: фотосинтез, дыхание, биосфера.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География: атмосфера, гидросфера, минералы, горные породы, полезные ископаемые, топливо, водные ресурсы.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155.4. Содержание обучения в 9 классе.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155.4.1. Вещество и химическая реакция.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соединенийв соответствии с положением элементов в Периодической системе и строениемих атомов.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Классификация химических реакций по различным признакам (по числуи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Понятие о скорости химической реакции. Понятие об обратимыхи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основанийи солей в свете представлений об электролитической диссоциации. Качественные реакции на ионы. </w:t>
      </w:r>
      <w:r w:rsidRPr="00B0205A">
        <w:rPr>
          <w:rFonts w:ascii="Times New Roman" w:eastAsia="Calibri" w:hAnsi="Times New Roman" w:cs="Times New Roman"/>
          <w:sz w:val="24"/>
          <w:szCs w:val="24"/>
        </w:rPr>
        <w:lastRenderedPageBreak/>
        <w:t>Понятие о гидролизе солей.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155.4.2. Неметаллы и их соединения.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Общая характеристика элементов </w:t>
      </w:r>
      <w:r w:rsidRPr="00B0205A">
        <w:rPr>
          <w:rFonts w:ascii="Times New Roman" w:eastAsia="Calibri" w:hAnsi="Times New Roman" w:cs="Times New Roman"/>
          <w:sz w:val="24"/>
          <w:szCs w:val="24"/>
          <w:lang w:val="en-US"/>
        </w:rPr>
        <w:t>VI</w:t>
      </w:r>
      <w:r w:rsidRPr="00B0205A">
        <w:rPr>
          <w:rFonts w:ascii="Times New Roman" w:eastAsia="Calibri" w:hAnsi="Times New Roman" w:cs="Times New Roman"/>
          <w:sz w:val="24"/>
          <w:szCs w:val="24"/>
        </w:rPr>
        <w:t>А-группы. Особенности строения атомов, характерные степени окисления.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Общая характеристика элементов </w:t>
      </w:r>
      <w:r w:rsidRPr="00B0205A">
        <w:rPr>
          <w:rFonts w:ascii="Times New Roman" w:eastAsia="Calibri" w:hAnsi="Times New Roman" w:cs="Times New Roman"/>
          <w:sz w:val="24"/>
          <w:szCs w:val="24"/>
          <w:lang w:val="en-US"/>
        </w:rPr>
        <w:t>V</w:t>
      </w:r>
      <w:r w:rsidRPr="00B0205A">
        <w:rPr>
          <w:rFonts w:ascii="Times New Roman" w:eastAsia="Calibri" w:hAnsi="Times New Roman" w:cs="Times New Roman"/>
          <w:sz w:val="24"/>
          <w:szCs w:val="24"/>
        </w:rPr>
        <w:t>А­группы. Особенности строения атомов, характерные степени окисления.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Фосфор, аллотропные модификации фосфора, физические и химические свойства. Оксид фосфора (</w:t>
      </w:r>
      <w:r w:rsidRPr="00B0205A">
        <w:rPr>
          <w:rFonts w:ascii="Times New Roman" w:eastAsia="Calibri" w:hAnsi="Times New Roman" w:cs="Times New Roman"/>
          <w:sz w:val="24"/>
          <w:szCs w:val="24"/>
          <w:lang w:val="en-US"/>
        </w:rPr>
        <w:t>V</w:t>
      </w:r>
      <w:r w:rsidRPr="00B0205A">
        <w:rPr>
          <w:rFonts w:ascii="Times New Roman" w:eastAsia="Calibri" w:hAnsi="Times New Roman" w:cs="Times New Roman"/>
          <w:sz w:val="24"/>
          <w:szCs w:val="24"/>
        </w:rPr>
        <w:t>) и фосфорная кислота, физические и химические свойства, получение. Использование фосфатов в качестве минеральных удобрений.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Общая характеристика элементов </w:t>
      </w:r>
      <w:r w:rsidRPr="00B0205A">
        <w:rPr>
          <w:rFonts w:ascii="Times New Roman" w:eastAsia="Calibri" w:hAnsi="Times New Roman" w:cs="Times New Roman"/>
          <w:sz w:val="24"/>
          <w:szCs w:val="24"/>
          <w:lang w:val="en-US"/>
        </w:rPr>
        <w:t>IV</w:t>
      </w:r>
      <w:r w:rsidRPr="00B0205A">
        <w:rPr>
          <w:rFonts w:ascii="Times New Roman" w:eastAsia="Calibri" w:hAnsi="Times New Roman" w:cs="Times New Roman"/>
          <w:sz w:val="24"/>
          <w:szCs w:val="24"/>
        </w:rPr>
        <w:t>А­группы. Особенности строения атомов, характерные степени окисления.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B0205A">
        <w:rPr>
          <w:rFonts w:ascii="Times New Roman" w:eastAsia="Calibri" w:hAnsi="Times New Roman" w:cs="Times New Roman"/>
          <w:sz w:val="24"/>
          <w:szCs w:val="24"/>
          <w:lang w:val="en-US"/>
        </w:rPr>
        <w:t>IV</w:t>
      </w:r>
      <w:r w:rsidRPr="00B0205A">
        <w:rPr>
          <w:rFonts w:ascii="Times New Roman" w:eastAsia="Calibri" w:hAnsi="Times New Roman" w:cs="Times New Roman"/>
          <w:sz w:val="24"/>
          <w:szCs w:val="24"/>
        </w:rPr>
        <w:t xml:space="preserve">), гипотеза глобального потепления климата, парниковый эффект. Угольная кислота и её соли, их </w:t>
      </w:r>
      <w:r w:rsidRPr="00B0205A">
        <w:rPr>
          <w:rFonts w:ascii="Times New Roman" w:eastAsia="Calibri" w:hAnsi="Times New Roman" w:cs="Times New Roman"/>
          <w:sz w:val="24"/>
          <w:szCs w:val="24"/>
        </w:rPr>
        <w:lastRenderedPageBreak/>
        <w:t>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46352D" w:rsidRPr="00B0205A" w:rsidRDefault="0046352D" w:rsidP="0046352D">
      <w:pPr>
        <w:widowControl w:val="0"/>
        <w:spacing w:after="0" w:line="240" w:lineRule="auto"/>
        <w:ind w:firstLine="709"/>
        <w:jc w:val="both"/>
        <w:rPr>
          <w:rFonts w:ascii="Times New Roman" w:eastAsia="Calibri" w:hAnsi="Times New Roman" w:cs="Times New Roman"/>
          <w:bCs/>
          <w:sz w:val="24"/>
          <w:szCs w:val="24"/>
        </w:rPr>
      </w:pPr>
      <w:r w:rsidRPr="00B0205A">
        <w:rPr>
          <w:rFonts w:ascii="Times New Roman" w:eastAsia="Calibri" w:hAnsi="Times New Roman"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B0205A">
        <w:rPr>
          <w:rFonts w:ascii="Times New Roman" w:eastAsia="Calibri" w:hAnsi="Times New Roman" w:cs="Times New Roman"/>
          <w:bCs/>
          <w:sz w:val="24"/>
          <w:szCs w:val="24"/>
        </w:rPr>
        <w:t>Природные источники углеводородов (уголь, природный газ, нефть), продукты их переработки (бензин), их роль в быту и промышленности.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Понятие о биологически важных веществах: жирах, белках, углеводах– и их роли в жизни человека. Материальное единство органическихи неорганических соединений.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w:t>
      </w:r>
      <w:r w:rsidRPr="00B0205A">
        <w:rPr>
          <w:rFonts w:ascii="Times New Roman" w:eastAsia="Calibri" w:hAnsi="Times New Roman" w:cs="Times New Roman"/>
          <w:sz w:val="24"/>
          <w:szCs w:val="24"/>
          <w:lang w:val="en-US"/>
        </w:rPr>
        <w:t>IV</w:t>
      </w:r>
      <w:r w:rsidRPr="00B0205A">
        <w:rPr>
          <w:rFonts w:ascii="Times New Roman" w:eastAsia="Calibri" w:hAnsi="Times New Roman" w:cs="Times New Roman"/>
          <w:sz w:val="24"/>
          <w:szCs w:val="24"/>
        </w:rP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хлорид­ионыи наблюдение признаков их протекания, опыты, отражающие физическиеи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155.4.3. Металлы и их соединения.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Общая характеристика химических элементов – металлов на основанииих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Оксидыи гидроксиды натрия и калия. Применение щелочных металлов и их соединений.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Щелочноземельные металлы магний и кальций: положение в Периодической </w:t>
      </w:r>
      <w:r w:rsidRPr="00B0205A">
        <w:rPr>
          <w:rFonts w:ascii="Times New Roman" w:eastAsia="Calibri" w:hAnsi="Times New Roman" w:cs="Times New Roman"/>
          <w:sz w:val="24"/>
          <w:szCs w:val="24"/>
        </w:rPr>
        <w:lastRenderedPageBreak/>
        <w:t>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B0205A">
        <w:rPr>
          <w:rFonts w:ascii="Times New Roman" w:eastAsia="Calibri" w:hAnsi="Times New Roman" w:cs="Times New Roman"/>
          <w:sz w:val="24"/>
          <w:szCs w:val="24"/>
          <w:lang w:val="en-US"/>
        </w:rPr>
        <w:t>II</w:t>
      </w:r>
      <w:r w:rsidRPr="00B0205A">
        <w:rPr>
          <w:rFonts w:ascii="Times New Roman" w:eastAsia="Calibri" w:hAnsi="Times New Roman" w:cs="Times New Roman"/>
          <w:sz w:val="24"/>
          <w:szCs w:val="24"/>
        </w:rPr>
        <w:t>) и железа (</w:t>
      </w:r>
      <w:r w:rsidRPr="00B0205A">
        <w:rPr>
          <w:rFonts w:ascii="Times New Roman" w:eastAsia="Calibri" w:hAnsi="Times New Roman" w:cs="Times New Roman"/>
          <w:sz w:val="24"/>
          <w:szCs w:val="24"/>
          <w:lang w:val="en-US"/>
        </w:rPr>
        <w:t>III</w:t>
      </w:r>
      <w:r w:rsidRPr="00B0205A">
        <w:rPr>
          <w:rFonts w:ascii="Times New Roman" w:eastAsia="Calibri" w:hAnsi="Times New Roman" w:cs="Times New Roman"/>
          <w:sz w:val="24"/>
          <w:szCs w:val="24"/>
        </w:rPr>
        <w:t>), их состав, свойства и получение.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B0205A">
        <w:rPr>
          <w:rFonts w:ascii="Times New Roman" w:eastAsia="Calibri" w:hAnsi="Times New Roman" w:cs="Times New Roman"/>
          <w:sz w:val="24"/>
          <w:szCs w:val="24"/>
          <w:lang w:val="en-US"/>
        </w:rPr>
        <w:t>II</w:t>
      </w:r>
      <w:r w:rsidRPr="00B0205A">
        <w:rPr>
          <w:rFonts w:ascii="Times New Roman" w:eastAsia="Calibri" w:hAnsi="Times New Roman" w:cs="Times New Roman"/>
          <w:sz w:val="24"/>
          <w:szCs w:val="24"/>
        </w:rPr>
        <w:t>) и железа (</w:t>
      </w:r>
      <w:r w:rsidRPr="00B0205A">
        <w:rPr>
          <w:rFonts w:ascii="Times New Roman" w:eastAsia="Calibri" w:hAnsi="Times New Roman" w:cs="Times New Roman"/>
          <w:sz w:val="24"/>
          <w:szCs w:val="24"/>
          <w:lang w:val="en-US"/>
        </w:rPr>
        <w:t>III</w:t>
      </w:r>
      <w:r w:rsidRPr="00B0205A">
        <w:rPr>
          <w:rFonts w:ascii="Times New Roman" w:eastAsia="Calibri" w:hAnsi="Times New Roman" w:cs="Times New Roman"/>
          <w:sz w:val="24"/>
          <w:szCs w:val="24"/>
        </w:rPr>
        <w:t>), меди (</w:t>
      </w:r>
      <w:r w:rsidRPr="00B0205A">
        <w:rPr>
          <w:rFonts w:ascii="Times New Roman" w:eastAsia="Calibri" w:hAnsi="Times New Roman" w:cs="Times New Roman"/>
          <w:sz w:val="24"/>
          <w:szCs w:val="24"/>
          <w:lang w:val="en-US"/>
        </w:rPr>
        <w:t>II</w:t>
      </w:r>
      <w:r w:rsidRPr="00B0205A">
        <w:rPr>
          <w:rFonts w:ascii="Times New Roman" w:eastAsia="Calibri" w:hAnsi="Times New Roman" w:cs="Times New Roman"/>
          <w:sz w:val="24"/>
          <w:szCs w:val="24"/>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155.4.4. Химия и окружающая среда.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Вещества и материалы в повседневной жизни человека. Безопасное использование веществ и химических реакций в быту. Первая помощьпри химических ожогах и отравлениях.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Химический эксперимент: изучение образцов материалов (стекло, сплавы металлов, полимерные материалы).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155.4.5. Межпредметные связи.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География: атмосфера, гидросфера, минералы, горные породы, полезные ископаемые, топливо, водные ресурсы.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155.5. Планируемые результаты освоения программы по химии на уровне основного общего образования.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155.5.1.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155.5.2. Личностные результаты освоения программы основного общего образования достигаются в ходе обучения химии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 патриотического воспитания: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ценностного отношения к отечественному культурному, историческомуи научному наследию, понимания значения химической науки в жизни современного общества, способности владеть достоверной информациейо передовых достижениях и открытиях мировой и отечественной химии, заинтересованности в научных знаниях об устройстве мира и общества;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2) гражданского воспитания: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3) ценности научного познания: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познавательных мотивов, направленных на получение новых знанийпо химии, необходимых для объяснения наблюдаемых процессов и явлений;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познавательной, информационной и читательской культуры,в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интереса к обучению и познанию, любознательности, готовностии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4) формирования культуры здоровья: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5) трудового воспитания: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w:t>
      </w:r>
      <w:r w:rsidRPr="00B0205A">
        <w:rPr>
          <w:rFonts w:ascii="Times New Roman" w:eastAsia="Calibri" w:hAnsi="Times New Roman" w:cs="Times New Roman"/>
          <w:sz w:val="24"/>
          <w:szCs w:val="24"/>
        </w:rPr>
        <w:lastRenderedPageBreak/>
        <w:t>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6) экологического воспитания: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способности применять знания, получаемые при изучении химии,для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экологического мышления, умения руководствоваться им в познавательной, коммуникативной и социальной практике.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bookmarkStart w:id="73" w:name="bookmark43"/>
      <w:bookmarkStart w:id="74" w:name="bookmark44"/>
      <w:bookmarkStart w:id="75" w:name="bookmark45"/>
      <w:r w:rsidRPr="00B0205A">
        <w:rPr>
          <w:rFonts w:ascii="Times New Roman" w:eastAsia="Calibri" w:hAnsi="Times New Roman" w:cs="Times New Roman"/>
          <w:sz w:val="24"/>
          <w:szCs w:val="24"/>
        </w:rPr>
        <w:t>155.5.4. </w:t>
      </w:r>
      <w:bookmarkEnd w:id="73"/>
      <w:bookmarkEnd w:id="74"/>
      <w:bookmarkEnd w:id="75"/>
      <w:r w:rsidRPr="00B0205A">
        <w:rPr>
          <w:rFonts w:ascii="Times New Roman" w:eastAsia="Calibri" w:hAnsi="Times New Roman" w:cs="Times New Roman"/>
          <w:sz w:val="24"/>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1) базовые логические действия: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умение применять в процессе познания понятия (предметныеи метапредметные), символические (знаковые) модели, используемые в химии, преобразовывать широко применяемые в химии модельныепредставления – химический знак (символ элемента), химическая формулаи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2) базовые исследовательские действия: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приобретение опыта по планированию, организации и проведению ученических </w:t>
      </w:r>
      <w:r w:rsidRPr="00B0205A">
        <w:rPr>
          <w:rFonts w:ascii="Times New Roman" w:eastAsia="Calibri" w:hAnsi="Times New Roman" w:cs="Times New Roman"/>
          <w:sz w:val="24"/>
          <w:szCs w:val="24"/>
        </w:rPr>
        <w:lastRenderedPageBreak/>
        <w:t>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3) работа с информацией: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умение использовать и анализировать в процессе учебнойи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155.5.5. У обучающегося будут сформированы следующие универсальные коммуникативные действия: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заинтересованность в совместной со сверстниками познавательнойи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155.5.6. У обучающегося будут сформированы следующие универсальные регулятивные действия: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умение использовать и анализировать контексты, предлагаемые в условии заданий.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155.5.7. Предметные результаты освоения программы по химии на уровне основного общего образования.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155.5.7.1. К концу обучения в 8 классе у обучающегося буду сформированы следующие предметные результаты по химии: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смесь (однороднаяи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использовать химическую символику для составления формул веществи уравнений химических реакций;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веществ,по тепловому эффекту);</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следовать правилам пользования химической посудой и лабораторным оборудованием, а также правилам обращения с веществами в соответствиис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w:t>
      </w:r>
      <w:r w:rsidRPr="00B0205A">
        <w:rPr>
          <w:rFonts w:ascii="Times New Roman" w:eastAsia="Calibri" w:hAnsi="Times New Roman" w:cs="Times New Roman"/>
          <w:sz w:val="24"/>
          <w:szCs w:val="24"/>
        </w:rPr>
        <w:lastRenderedPageBreak/>
        <w:t>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155.5.7.2. К концу обучения в 9 классе у обучающегося буду сформированы следующие предметные результаты по химии: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иллюстрировать взаимосвязь основных химических понятий и применятьэти понятия при описании веществ и их превращений;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использовать химическую символику для составления формул веществи уравнений химических реакций;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определять валентность и степень окисления химических элементовв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раскрывать смысл Периодического закона Д.И. Менделееваи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веществ,по тепловому эффекту, по изменению степеней окисления химических элементов);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составлять уравнения электролитической диссоциации кислот, щелочейи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w:t>
      </w:r>
      <w:r w:rsidRPr="00B0205A">
        <w:rPr>
          <w:rFonts w:ascii="Times New Roman" w:eastAsia="Calibri" w:hAnsi="Times New Roman" w:cs="Times New Roman"/>
          <w:sz w:val="24"/>
          <w:szCs w:val="24"/>
        </w:rPr>
        <w:lastRenderedPageBreak/>
        <w:t>растворе, проводить расчёты по уравнению химической реакции;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соблюдать правила пользования химической посудой и лабораторным оборудованием, а также правила обращения с веществами в соответствиис инструкциями по выполнению лабораторных химических опытов по получению и собиранию газообразных веществ (аммиака и углекислого газа);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46352D" w:rsidRPr="00B0205A" w:rsidRDefault="0046352D" w:rsidP="0046352D">
      <w:pPr>
        <w:spacing w:after="0" w:line="240" w:lineRule="auto"/>
        <w:rPr>
          <w:rFonts w:ascii="Times New Roman" w:hAnsi="Times New Roman" w:cs="Times New Roman"/>
          <w:sz w:val="24"/>
          <w:szCs w:val="24"/>
        </w:rPr>
      </w:pPr>
    </w:p>
    <w:p w:rsidR="0046352D" w:rsidRPr="00B0205A" w:rsidRDefault="0046352D" w:rsidP="0046352D">
      <w:pPr>
        <w:keepNext/>
        <w:keepLines/>
        <w:widowControl w:val="0"/>
        <w:spacing w:after="0" w:line="240" w:lineRule="auto"/>
        <w:ind w:firstLine="708"/>
        <w:jc w:val="both"/>
        <w:outlineLvl w:val="0"/>
        <w:rPr>
          <w:rFonts w:ascii="Times New Roman" w:eastAsia="Times New Roman" w:hAnsi="Times New Roman" w:cs="Times New Roman"/>
          <w:sz w:val="24"/>
          <w:szCs w:val="24"/>
          <w:u w:val="single"/>
        </w:rPr>
      </w:pPr>
      <w:r w:rsidRPr="00B0205A">
        <w:rPr>
          <w:rFonts w:ascii="Times New Roman" w:eastAsia="Times New Roman" w:hAnsi="Times New Roman" w:cs="Times New Roman"/>
          <w:sz w:val="24"/>
          <w:szCs w:val="24"/>
        </w:rPr>
        <w:t>157. </w:t>
      </w:r>
      <w:r w:rsidRPr="00B0205A">
        <w:rPr>
          <w:rFonts w:ascii="Times New Roman" w:eastAsia="Times New Roman" w:hAnsi="Times New Roman" w:cs="Times New Roman"/>
          <w:sz w:val="24"/>
          <w:szCs w:val="24"/>
          <w:u w:val="single"/>
        </w:rPr>
        <w:t xml:space="preserve">Федеральная рабочая программа по учебному предмету «Биология» (базовый уровень).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157.2. Пояснительная записка.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ООО,а также федеральной рабочей программы воспитания.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157.2.2. Программа по биологии направлена на формирование естественно-научной грамотности обучающихся и организацию изучения биологиина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157.2.4. Программа по биологии разработана с целью оказания методической помощи учителю в создании рабочей программы по учебному предмету.</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157.2.6. Биология развивает представления о познаваемости живой природыи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157.2.8. Целями изучения биологии на уровне основного общего образования являются: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формирование системы знаний о признаках и процессах жизнедеятельности биологических систем разного уровня организации;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формирование экологической культуры в целях сохранения собственного здоровья и охраны окружающей среды.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157.2.9. Достижение целей программы по биологии обеспечивается решением следующих задач:</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человекекак биосоциальном существе, о роли биологической науки в практической деятельности людей;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освоение приёмов работы с биологической информацией,в том числе о современных достижениях в области биологии, её анализи критическое оценивание;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воспитание биологически и экологически грамотной личности, готовойк сохранению собственного здоровья и охраны окружающей среды.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157.2.10. Общее число часов, рекомендованных для изучениябиологии, –238 часов: в 5 классе – 34 часа (1 час в неделю), в 6 классе – 34 часа(1 час в неделю), в 7 классе – 34 часа (1 час в неделю), в 8 классе – 68 часов(2 часа в неделю), в 9 классе – 68 часов (2 часа в неделю).</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Предлагаемый в программе по биологии перечень лабораторныхи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157.3. Содержание обучения в 5 классе.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157.3.1. Биология – наука о живой природе.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природы,их сравнение. Живая и неживая природа – единое целое.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мираи практической деятельности современного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Кабинет биологии. Правила поведения и работы в кабинете с биологическими приборами и инструментами.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Биологические термины, понятия, символы. Источники биологических знаний. Поиск информации с использованием различных источников(научно-популярная </w:t>
      </w:r>
      <w:r w:rsidRPr="00B0205A">
        <w:rPr>
          <w:rFonts w:ascii="Times New Roman" w:eastAsia="Calibri" w:hAnsi="Times New Roman" w:cs="Times New Roman"/>
          <w:sz w:val="24"/>
          <w:szCs w:val="24"/>
        </w:rPr>
        <w:lastRenderedPageBreak/>
        <w:t>литература, справочники, Интернет).</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157.3.2. Методы изучения живой природы.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Лабораторные и практические работы.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Ознакомление с устройством лупы, светового микроскопа, правила работыс ними.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Экскурсии или видеоэкскурсии.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Овладение методами изучения живой природы – наблюдениеми экспериментом.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157.3.3. Организмы – тела живой природы.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Понятие об организме. Доядерные и ядерные организмы. Клеткаи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B0205A">
        <w:rPr>
          <w:rFonts w:ascii="Times New Roman" w:eastAsia="Calibri" w:hAnsi="Times New Roman" w:cs="Times New Roman"/>
          <w:color w:val="FF0000"/>
          <w:sz w:val="24"/>
          <w:szCs w:val="24"/>
        </w:rPr>
        <w:t>.</w:t>
      </w:r>
      <w:r w:rsidRPr="00B0205A">
        <w:rPr>
          <w:rFonts w:ascii="Times New Roman" w:eastAsia="Calibri" w:hAnsi="Times New Roman" w:cs="Times New Roman"/>
          <w:sz w:val="24"/>
          <w:szCs w:val="24"/>
        </w:rPr>
        <w:t>Строение клетки под световым микроскопом: клеточная оболочка, цитоплазма, ядро.</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Одноклеточные и многоклеточные организмы. Клетки, ткани, органы, системы органов.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Лабораторные и практические работы.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Ознакомление с принципами систематики организмов.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Наблюдение за потреблением воды растением.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157.3.4. Организмы и среда обитания.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Лабораторные и практические работы.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Выявление приспособлений организмов к среде обитания (на конкретных примерах).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Экскурсии или видеоэкскурсии.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Растительный и животный мир родного края (краеведение).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157.3.5. Природные сообщества.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w:t>
      </w:r>
      <w:r w:rsidRPr="00B0205A">
        <w:rPr>
          <w:rFonts w:ascii="Times New Roman" w:eastAsia="Calibri" w:hAnsi="Times New Roman" w:cs="Times New Roman"/>
          <w:sz w:val="24"/>
          <w:szCs w:val="24"/>
        </w:rPr>
        <w:lastRenderedPageBreak/>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Природные зоны Земли, их обитатели. Флора и фауна природныхзон. Ландшафты: природные и культурные.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Лабораторные и практические работы.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Изучение искусственных сообществ и их обитателей (на примере аквариумаи других искусственных сообществ).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Экскурсии или видеоэкскурсии.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Изучение природных сообществ (на примере леса, озера, пруда, луга и других природных сообществ.).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Изучение сезонных явлений в жизни природных сообществ.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157.3.6. Живая природа и человек.</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Изменения в природе в связи с развитием сельского хозяйства, производстваи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Практические работы.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Проведение акции по уборке мусора в ближайшем лесу, парке, сквереили на пришкольной территории.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bookmarkStart w:id="76" w:name="_TOC_250012"/>
      <w:bookmarkEnd w:id="76"/>
      <w:r w:rsidRPr="00B0205A">
        <w:rPr>
          <w:rFonts w:ascii="Times New Roman" w:eastAsia="Calibri" w:hAnsi="Times New Roman" w:cs="Times New Roman"/>
          <w:sz w:val="24"/>
          <w:szCs w:val="24"/>
        </w:rPr>
        <w:t>157.4. Содержание обучения в 6 классе.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157.4.1. Растительный организм.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Органы и системы органов растений. Строение органов растительного организма, их роль и связь между собой.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Лабораторные и практические работы.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Изучение микроскопического строения листа водного растения элодеи.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Изучение строения растительных тканей (использование микропрепаратов).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46352D" w:rsidRPr="00B0205A" w:rsidRDefault="0046352D" w:rsidP="0046352D">
      <w:pPr>
        <w:widowControl w:val="0"/>
        <w:spacing w:after="0" w:line="240" w:lineRule="auto"/>
        <w:ind w:left="720"/>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Обнаружение неорганических и органических веществ в растении.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Экскурсии или видеоэкскурсии.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Ознакомление в природе с цветковыми растениями.</w:t>
      </w:r>
    </w:p>
    <w:p w:rsidR="0046352D" w:rsidRPr="00B0205A" w:rsidRDefault="0046352D" w:rsidP="0046352D">
      <w:pPr>
        <w:widowControl w:val="0"/>
        <w:spacing w:after="0" w:line="240" w:lineRule="auto"/>
        <w:ind w:firstLine="851"/>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157.4.2.</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Строение имногообразие покрытосеменных растений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 xml:space="preserve">Виды корней итипы корневых систем. Видоизменения корней.Корень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водыи минеральных веществ, необходимых растению (корневое давление, осмос). Видоизменение корней.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Побег. Развитие побега из почки. Строение стебля. Внешнее и внутреннее строение листа. Видоизменения побегов: корневище, клубень, луковица.Их строение, биологическое и хозяйственное значение. Побег и почки. Листорасположение и листовая мозаика. Строение и функции листа. Простыеи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46352D" w:rsidRPr="00B0205A" w:rsidRDefault="0046352D" w:rsidP="0046352D">
      <w:pPr>
        <w:widowControl w:val="0"/>
        <w:spacing w:after="0" w:line="240" w:lineRule="auto"/>
        <w:ind w:firstLine="709"/>
        <w:jc w:val="both"/>
        <w:rPr>
          <w:rFonts w:ascii="Times New Roman" w:eastAsia="Calibri" w:hAnsi="Times New Roman" w:cs="Times New Roman"/>
          <w:iCs/>
          <w:sz w:val="24"/>
          <w:szCs w:val="24"/>
        </w:rPr>
      </w:pPr>
      <w:r w:rsidRPr="00B0205A">
        <w:rPr>
          <w:rFonts w:ascii="Times New Roman" w:eastAsia="Calibri" w:hAnsi="Times New Roman" w:cs="Times New Roman"/>
          <w:iCs/>
          <w:sz w:val="24"/>
          <w:szCs w:val="24"/>
        </w:rPr>
        <w:t>Лабораторные и практические работы.</w:t>
      </w:r>
    </w:p>
    <w:p w:rsidR="0046352D" w:rsidRPr="00B0205A" w:rsidRDefault="0046352D" w:rsidP="0046352D">
      <w:pPr>
        <w:widowControl w:val="0"/>
        <w:spacing w:after="0" w:line="240" w:lineRule="auto"/>
        <w:ind w:left="142"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Изучение строения корневых систем (стержневой и мочковатой) на примере гербарных экземпляров или живых растений.</w:t>
      </w:r>
    </w:p>
    <w:p w:rsidR="0046352D" w:rsidRPr="00B0205A" w:rsidRDefault="0046352D" w:rsidP="0046352D">
      <w:pPr>
        <w:widowControl w:val="0"/>
        <w:spacing w:after="0" w:line="240" w:lineRule="auto"/>
        <w:ind w:left="142"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Изучение микропрепарата клеток корня.</w:t>
      </w:r>
    </w:p>
    <w:p w:rsidR="0046352D" w:rsidRPr="00B0205A" w:rsidRDefault="0046352D" w:rsidP="0046352D">
      <w:pPr>
        <w:widowControl w:val="0"/>
        <w:spacing w:after="0" w:line="240" w:lineRule="auto"/>
        <w:ind w:left="142"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Ознакомление с внешним строением листьев и листорасположением(на комнатных растениях).</w:t>
      </w:r>
    </w:p>
    <w:p w:rsidR="0046352D" w:rsidRPr="00B0205A" w:rsidRDefault="0046352D" w:rsidP="0046352D">
      <w:pPr>
        <w:widowControl w:val="0"/>
        <w:spacing w:after="0" w:line="240" w:lineRule="auto"/>
        <w:ind w:left="142"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Изучение строения вегетативных и генеративных почек (на примере сирени, тополя и других растений).</w:t>
      </w:r>
    </w:p>
    <w:p w:rsidR="0046352D" w:rsidRPr="00B0205A" w:rsidRDefault="0046352D" w:rsidP="0046352D">
      <w:pPr>
        <w:widowControl w:val="0"/>
        <w:spacing w:after="0" w:line="240" w:lineRule="auto"/>
        <w:ind w:left="142"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Изучение микроскопического строения листа (на готовых микропрепаратах).</w:t>
      </w:r>
    </w:p>
    <w:p w:rsidR="0046352D" w:rsidRPr="00B0205A" w:rsidRDefault="0046352D" w:rsidP="0046352D">
      <w:pPr>
        <w:widowControl w:val="0"/>
        <w:spacing w:after="0" w:line="240" w:lineRule="auto"/>
        <w:ind w:left="142"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Рассматривание микроскопического строения ветки дерева (на готовом микропрепарате).</w:t>
      </w:r>
    </w:p>
    <w:p w:rsidR="0046352D" w:rsidRPr="00B0205A" w:rsidRDefault="0046352D" w:rsidP="0046352D">
      <w:pPr>
        <w:widowControl w:val="0"/>
        <w:spacing w:after="0" w:line="240" w:lineRule="auto"/>
        <w:ind w:left="142"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Исследование строения корневища, клубня, луковицы.</w:t>
      </w:r>
    </w:p>
    <w:p w:rsidR="0046352D" w:rsidRPr="00B0205A" w:rsidRDefault="0046352D" w:rsidP="0046352D">
      <w:pPr>
        <w:widowControl w:val="0"/>
        <w:spacing w:after="0" w:line="240" w:lineRule="auto"/>
        <w:ind w:left="142"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Изучение строения цветков.</w:t>
      </w:r>
    </w:p>
    <w:p w:rsidR="0046352D" w:rsidRPr="00B0205A" w:rsidRDefault="0046352D" w:rsidP="0046352D">
      <w:pPr>
        <w:widowControl w:val="0"/>
        <w:spacing w:after="0" w:line="240" w:lineRule="auto"/>
        <w:ind w:left="142"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Ознакомление с различными типами соцветий. </w:t>
      </w:r>
    </w:p>
    <w:p w:rsidR="0046352D" w:rsidRPr="00B0205A" w:rsidRDefault="0046352D" w:rsidP="0046352D">
      <w:pPr>
        <w:widowControl w:val="0"/>
        <w:spacing w:after="0" w:line="240" w:lineRule="auto"/>
        <w:ind w:left="142"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Изучение строения семян двудольных растений.</w:t>
      </w:r>
    </w:p>
    <w:p w:rsidR="0046352D" w:rsidRPr="00B0205A" w:rsidRDefault="0046352D" w:rsidP="0046352D">
      <w:pPr>
        <w:widowControl w:val="0"/>
        <w:spacing w:after="0" w:line="240" w:lineRule="auto"/>
        <w:ind w:left="142"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Изучение строения семян однодольных растений.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iCs/>
          <w:sz w:val="24"/>
          <w:szCs w:val="24"/>
        </w:rPr>
        <w:t>157.4.3</w:t>
      </w:r>
      <w:r w:rsidRPr="00B0205A">
        <w:rPr>
          <w:rFonts w:ascii="Times New Roman" w:eastAsia="Calibri" w:hAnsi="Times New Roman" w:cs="Times New Roman"/>
          <w:i/>
          <w:sz w:val="24"/>
          <w:szCs w:val="24"/>
        </w:rPr>
        <w:t xml:space="preserve">. </w:t>
      </w:r>
      <w:r w:rsidRPr="00B0205A">
        <w:rPr>
          <w:rFonts w:ascii="Times New Roman" w:eastAsia="Calibri" w:hAnsi="Times New Roman" w:cs="Times New Roman"/>
          <w:sz w:val="24"/>
          <w:szCs w:val="24"/>
        </w:rPr>
        <w:t>Жизнедеятельность растительного организма.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Обмен веществ у растений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Питание растения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Фотосинтез. Лист – орган воздушного питания. Значение фотосинтезав природе и в жизни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Дыхание растения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воздуха,как препятствие для дыхания листьев. Стебель как орган дыхания (наличие устьицв кожице, чечевичек). Особенности дыхания растений. Взаимосвязь дыхания растения с </w:t>
      </w:r>
      <w:r w:rsidRPr="00B0205A">
        <w:rPr>
          <w:rFonts w:ascii="Times New Roman" w:eastAsia="Calibri" w:hAnsi="Times New Roman" w:cs="Times New Roman"/>
          <w:sz w:val="24"/>
          <w:szCs w:val="24"/>
        </w:rPr>
        <w:lastRenderedPageBreak/>
        <w:t>фотосинтезом.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Транспорт веществ врастении.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веществв растении. Выделение урастений. Листопад.</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Рост и развитие растения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Прорастание семян. Условия прорастания семян. Подготовка семян к посеву. Развитие проростков.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Размножение растений иего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iCs/>
          <w:sz w:val="24"/>
          <w:szCs w:val="24"/>
        </w:rPr>
      </w:pPr>
      <w:r w:rsidRPr="00B0205A">
        <w:rPr>
          <w:rFonts w:ascii="Times New Roman" w:eastAsia="Calibri" w:hAnsi="Times New Roman" w:cs="Times New Roman"/>
          <w:iCs/>
          <w:sz w:val="24"/>
          <w:szCs w:val="24"/>
        </w:rPr>
        <w:t>Лабораторные и практические работы.</w:t>
      </w:r>
    </w:p>
    <w:p w:rsidR="0046352D" w:rsidRPr="00B0205A" w:rsidRDefault="0046352D" w:rsidP="0046352D">
      <w:pPr>
        <w:widowControl w:val="0"/>
        <w:spacing w:after="0" w:line="240" w:lineRule="auto"/>
        <w:ind w:left="425"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Наблюдение за ростом корня. </w:t>
      </w:r>
    </w:p>
    <w:p w:rsidR="0046352D" w:rsidRPr="00B0205A" w:rsidRDefault="0046352D" w:rsidP="0046352D">
      <w:pPr>
        <w:widowControl w:val="0"/>
        <w:spacing w:after="0" w:line="240" w:lineRule="auto"/>
        <w:ind w:left="425"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Наблюдение за ростом побега.</w:t>
      </w:r>
    </w:p>
    <w:p w:rsidR="0046352D" w:rsidRPr="00B0205A" w:rsidRDefault="0046352D" w:rsidP="0046352D">
      <w:pPr>
        <w:widowControl w:val="0"/>
        <w:spacing w:after="0" w:line="240" w:lineRule="auto"/>
        <w:ind w:left="425"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Определение возраста дерева по спилу.</w:t>
      </w:r>
    </w:p>
    <w:p w:rsidR="0046352D" w:rsidRPr="00B0205A" w:rsidRDefault="0046352D" w:rsidP="0046352D">
      <w:pPr>
        <w:widowControl w:val="0"/>
        <w:spacing w:after="0" w:line="240" w:lineRule="auto"/>
        <w:ind w:left="425"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Выявление передвижения воды и минеральных веществ по древесине.</w:t>
      </w:r>
    </w:p>
    <w:p w:rsidR="0046352D" w:rsidRPr="00B0205A" w:rsidRDefault="0046352D" w:rsidP="0046352D">
      <w:pPr>
        <w:widowControl w:val="0"/>
        <w:spacing w:after="0" w:line="240" w:lineRule="auto"/>
        <w:ind w:left="425"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Наблюдение процесса выделения кислорода на свету аквариумными растениями.</w:t>
      </w:r>
    </w:p>
    <w:p w:rsidR="0046352D" w:rsidRPr="00B0205A" w:rsidRDefault="0046352D" w:rsidP="0046352D">
      <w:pPr>
        <w:widowControl w:val="0"/>
        <w:spacing w:after="0" w:line="240" w:lineRule="auto"/>
        <w:ind w:left="425"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Изучение роли рыхления для дыхания корней.</w:t>
      </w:r>
    </w:p>
    <w:p w:rsidR="0046352D" w:rsidRPr="00B0205A" w:rsidRDefault="0046352D" w:rsidP="0046352D">
      <w:pPr>
        <w:widowControl w:val="0"/>
        <w:spacing w:after="0" w:line="240" w:lineRule="auto"/>
        <w:ind w:left="425"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46352D" w:rsidRPr="00B0205A" w:rsidRDefault="0046352D" w:rsidP="0046352D">
      <w:pPr>
        <w:widowControl w:val="0"/>
        <w:spacing w:after="0" w:line="240" w:lineRule="auto"/>
        <w:ind w:left="425"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Определение всхожести семян культурных растений и посев их в грунт.</w:t>
      </w:r>
    </w:p>
    <w:p w:rsidR="0046352D" w:rsidRPr="00B0205A" w:rsidRDefault="0046352D" w:rsidP="0046352D">
      <w:pPr>
        <w:widowControl w:val="0"/>
        <w:spacing w:after="0" w:line="240" w:lineRule="auto"/>
        <w:ind w:left="425"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Наблюдение за ростом и развитием цветкового растения в комнатных условиях (на примере фасоли или посевного гороха).</w:t>
      </w:r>
    </w:p>
    <w:p w:rsidR="0046352D" w:rsidRPr="00B0205A" w:rsidRDefault="0046352D" w:rsidP="0046352D">
      <w:pPr>
        <w:widowControl w:val="0"/>
        <w:spacing w:after="0" w:line="240" w:lineRule="auto"/>
        <w:ind w:left="425"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Определение условий прорастания семян.</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157.5. Содержание обучения в 7 классе.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157.5.1. Систематические группы растений.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Низшие растения. Водоросли. Общая характеристика водорослей. Одноклеточные и многоклеточные зелёные водоросли. Строениеи жизнедеятельность зелёных водорослей. Размножение зелёных водорослей (бесполое и половое). Бурые и </w:t>
      </w:r>
      <w:r w:rsidRPr="00B0205A">
        <w:rPr>
          <w:rFonts w:ascii="Times New Roman" w:eastAsia="Calibri" w:hAnsi="Times New Roman" w:cs="Times New Roman"/>
          <w:sz w:val="24"/>
          <w:szCs w:val="24"/>
        </w:rPr>
        <w:lastRenderedPageBreak/>
        <w:t>красные водоросли, их строениеи жизнедеятельность. Значение водорослей в природе и жизни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развитияна примере зелёного мха кукушкин лён. Роль мхов в заболачивании почви торфообразовании. Использование торфа и продуктов его переработкив хозяйственной деятельности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природеи жизни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семейств,их использование человеком.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Лабораторные и практические работы.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Изучение строения одноклеточных водорослей (на примере хламидомонадыи хлореллы).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Изучение строения многоклеточных нитчатых водорослей (на примере спирогиры и улотрикса).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Изучение внешнего строения мхов (на местных видах).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Изучение внешнего строения папоротника или хвоща.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Изучение внешнего строения веток, хвои, шишек и семян голосеменных растений (на примере ели, сосны или лиственницы).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Изучение внешнего строения покрытосеменных растений.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157.5.2. Развитие растительного мира на Земле.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w:t>
      </w:r>
      <w:r w:rsidRPr="00B0205A">
        <w:rPr>
          <w:rFonts w:ascii="Times New Roman" w:eastAsia="Calibri" w:hAnsi="Times New Roman" w:cs="Times New Roman"/>
          <w:sz w:val="24"/>
          <w:szCs w:val="24"/>
        </w:rPr>
        <w:lastRenderedPageBreak/>
        <w:t>суши. Этапы развития наземных растений основных систематических групп. Вымершие растения.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Экскурсии или видеоэкскурсии.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Развитие растительного мира на Земле (экскурсия в палеонтологическийили краеведческий музей).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157.5.3. Растения в природных сообществах.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157.5.4. Растения и человек.</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Культурные растения и их происхождение. Центры многообразияи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Экскурсии или видеоэкскурсии.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Изучение сельскохозяйственных растений региона.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Изучение сорных растений региона.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157.5.5. Грибы. Лишайники. Бактерии.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сообществахи жизни человека. Промышленное выращивание шляпочных грибов (шампиньоны).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Лабораторные и практические работы.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Изучение строения одноклеточных (мукор) и многоклеточных (пеницилл) плесневых грибов.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Изучение строения плодовых тел шляпочных грибов (или изучение шляпочных грибов на муляжах).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Изучение строения лишайников.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Изучение строения бактерий (на готовых микропрепаратах).</w:t>
      </w:r>
      <w:bookmarkStart w:id="77" w:name="_TOC_250010"/>
      <w:bookmarkEnd w:id="77"/>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157.6. Содержание обучения в 8 классе.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157.6.1. Животный организм.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Зоология – наука о животных. Разделы зоологии. Связь зоологии с другими науками и техникой.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Лабораторные и практические работы.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Исследование под микроскопом готовых микропрепаратов клеток и тканей животных.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157.6.2. Строение и жизнедеятельность организма животного.</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Опора и движение животных. Особенности гидростатического, наружногои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ходьбаи другое). Рычажные конечности.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Питание и пищеварение у животных. Значение питания. Питаниеи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Координация и регуляция жизнедеятельности у животных. Раздражимостьу одноклеточных животных. Таксисы (фототаксис, трофотаксис, хемотаксиси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w:t>
      </w:r>
      <w:r w:rsidRPr="00B0205A">
        <w:rPr>
          <w:rFonts w:ascii="Times New Roman" w:eastAsia="Calibri" w:hAnsi="Times New Roman" w:cs="Times New Roman"/>
          <w:sz w:val="24"/>
          <w:szCs w:val="24"/>
        </w:rPr>
        <w:lastRenderedPageBreak/>
        <w:t>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слухау позвоночных, их усложнение. Органы обоняния, вкуса и осязанияу беспозвоночных и позвоночных животных. Орган боковой линии у рыб.</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Поведение животных. Врождённое и приобретённое поведение (инстинкти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Лабораторные и практические работы.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Ознакомление с органами опоры и движения у животных.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Изучение способов поглощения пищи у животных.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Изучение способов дыхания у животных.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Ознакомление с системами органов транспорта веществ у животных.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Изучение покровов тела у животных.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Изучение органов чувств у животных.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Формирование условных рефлексов у аквариумных рыб.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Строение яйца и развитие зародыша птицы (курицы).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157.6.3. Систематические группы животных.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Одноклеточные животные – простейшие. Строение и жизнедеятельность простейших. Местообитание и образ жизни. Образование цистыпри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Лабораторные и практические работы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Исследование строения инфузории-туфельки и наблюдениеза её передвижением. Изучение хемотаксиса.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Многообразие простейших (на готовых препаратах).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Изготовление модели клетки простейшего (амёбы, инфузории-туфелькии другое.).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Многоклеточные животные. Кишечнополостные. Общая характеристика. Местообитание. Особенности строения и жизнедеятельности. Эктодермаи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w:t>
      </w:r>
      <w:r w:rsidRPr="00B0205A">
        <w:rPr>
          <w:rFonts w:ascii="Times New Roman" w:eastAsia="Calibri" w:hAnsi="Times New Roman" w:cs="Times New Roman"/>
          <w:sz w:val="24"/>
          <w:szCs w:val="24"/>
        </w:rPr>
        <w:lastRenderedPageBreak/>
        <w:t>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Лабораторные и практические работы.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Исследование строения пресноводной гидры и её передвижения (школьный аквариум).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Исследование питания гидры дафниями и циклопами (школьный аквариум).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Изготовление модели пресноводной гидры.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приспособленияк паразитизму, вред, наносимый человеку, сельскохозяйственным растениями животным. Меры по предупреждению заражения паразитическими червями. Роль червей как почвообразователей.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Лабораторные и практические работы.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Исследование внешнего строения дождевого червя. Наблюдениеза реакцией дождевого червя на раздражители.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Исследование внутреннего строения дождевого червя (на готовом влажном препарате и микропрепарате).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Изучение приспособлений паразитических червей к паразитизму(на готовых влажных и микропрепаратах).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Ракообразные. Особенности строения и жизнедеятельности.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Значение ракообразных в природе и жизни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насекомыхв природе и жизни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Лабораторные и практические работы.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Исследование внешнего строения насекомого (на примере майского жукаили других крупных насекомых-вредителей).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Ознакомление с различными типами развития насекомых (на примере коллекций).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Моллюски. Общая характеристика. Местообитание моллюсков. Строениеи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Лабораторные и практические работы.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Лабораторные и практические работы.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Исследование внешнего строения и особенностей передвижения рыбы(на примере живой рыбы в банке с водой).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Исследование внутреннего строения рыбы (на примере готового влажного препарата).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природеи жизни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Лабораторные и практические работы.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Исследование особенностей скелета птицы.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Ластоногиеи Китообразные. Парнокопытные и Непарнокопытные. Приматы. Семейства отряда Хищные: собачьи, кошачьи, куньи, медвежьи.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Лабораторные и практические работы.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Исследование особенностей скелета млекопитающих.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Исследование особенностей зубной системы млекопитающих.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157.6.4. Развитие животного мира на Земле.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Эволюционное развитие животного мира на Земле. Усложнение животныхв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Лабораторные и практические работы.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Исследование ископаемых остатков вымерших животных.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157.6.5. Животные в природных сообществах.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Животные и среда обитания. Влияние света, температуры и влажностина животных. Приспособленность животных к условиям среды обитания.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Животный мир природных зон Земли. Основные закономерности распределения животных на планете. Фауна.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157.6.6. Животные и человек.</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животныхна основе научного подхода. Загрязнение окружающей среды.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Одомашнивание животных. Селекция, породы, искусственный отбор,дикие предки домашних животных. Значение домашних животныхв жизни человека. Животные сельскохозяйственных угодий. Методы борьбыс животными-вредителями.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bookmarkStart w:id="78" w:name="_TOC_250009"/>
      <w:bookmarkEnd w:id="78"/>
      <w:r w:rsidRPr="00B0205A">
        <w:rPr>
          <w:rFonts w:ascii="Times New Roman" w:eastAsia="Calibri" w:hAnsi="Times New Roman" w:cs="Times New Roman"/>
          <w:sz w:val="24"/>
          <w:szCs w:val="24"/>
        </w:rPr>
        <w:t>157.7. Содержание обучения в 9 классе.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157.7.1. Человек – биосоциальный вид.</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157.7.2. Структура организма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w:t>
      </w:r>
      <w:r w:rsidRPr="00B0205A">
        <w:rPr>
          <w:rFonts w:ascii="Times New Roman" w:eastAsia="Calibri" w:hAnsi="Times New Roman" w:cs="Times New Roman"/>
          <w:sz w:val="24"/>
          <w:szCs w:val="24"/>
        </w:rPr>
        <w:lastRenderedPageBreak/>
        <w:t>нервная. Свойства тканей, их функции. Органыи системы органов. Организм как единое целое. Взаимосвязь органов и системкак основа гомеостаза.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Лабораторные и практические работы.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Изучение микроскопического строения тканей (на готовых микропрепаратах).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Распознавание органов и систем органов человека (по таблицам).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157.7.3. Нейрогуморальная регуляция.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Нервная система человека, её организация и значение. Нейроны, нервы, нервные узлы. Рефлекс. Рефлекторная дуга.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Рецепторы. Двухнейронные и трёхнейронные рефлекторные дуги. Спинной мозг, его строение и функции. Рефлексы спинного мозга. Головной мозг,его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системакак единое целое. Нарушения в работе нервной системы.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Лабораторные и практические работы.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Изучение головного мозга человека (по муляжам).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Изучение изменения размера зрачка в зависимости от освещённости.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157.7.4. Опора и движение.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Значение опорно-двигательного аппарата. Скелет человека, строениеего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связанныес прямохождением и трудовой деятельностью.</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травмахопорно-двигательного аппарата.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Лабораторные и практические работы.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Исследование свойств кости.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Изучение строения костей (на муляжах).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Изучение строения позвонков (на муляжах).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Определение гибкости позвоночника.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Измерение массы и роста своего организма.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Изучение влияния статической и динамической нагрузки на утомление мышц.</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Выявление нарушения осанки.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Определение признаков плоскостопия.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Оказание первой помощи при повреждении скелета и мышц.</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157.7.5. Внутренняя среда организма.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Пастераи И.И. Мечникова по изучению иммунитета.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Лабораторные и практические работы.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Изучение микроскопического строения крови человека и лягушки (сравнение) на готовых микропрепаратах.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157.7.6. Кровообращение.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помощьпри кровотечениях.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Лабораторные и практические работы.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Измерение кровяного давления.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Определение пульса и числа сердечных сокращений в покоеи после дозированных физических нагрузок у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Первая помощь при кровотечениях.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157.7.7. Дыхание.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Дыхание и его значение. Органы дыхания. Лёгкие. Взаимосвязь строенияи функций органов дыхания. Газообмен в лёгких и тканях. Жизненная ёмкость лёгких. Механизмы дыхания. Дыхательные движения. Регуляция дыхания.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Лабораторные и практические работы.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Измерение обхвата грудной клетки в состоянии вдоха и выдоха.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Определение частоты дыхания. Влияние различных факторов на частоту дыхания.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157.7.8. Питание и пищеварение.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Лабораторные и практические работы.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Исследование действия ферментов слюны на крахмал.</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Наблюдение действия желудочного сока на белки.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157.7.9. Обмен веществ и превращение энергии.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Обмен веществ и превращение энергии в организме человека. Пластическийи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Витамины и их роль для организма. Поступление витаминов с пищей. Синтез витаминов в организме. Авитаминозы и гиповитаминозы. Сохранение витаминовв пище.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Нормы и режим питания. Рациональное питание – фактор укрепления здоровья. Нарушение обмена веществ.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Лабораторные и практические работы.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Исследование состава продуктов питания.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Составление меню в зависимости от калорийности пищи.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Способы сохранения витаминов в пищевых продуктах.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157.7.10. Кожа.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Строение и функции кожи. Кожа и её производные. Кожа и терморегуляция. Влияние на кожу факторов окружающей среды.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Закаливание и его роль. Способы закаливания организма. Гигиена кожи, гигиенические требования к одежде и обуви. Заболевания кожии их предупреждения. Профилактика и первая помощь при тепловом и солнечном ударах, ожогах и обморожениях.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Лабораторные и практические работы.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Исследование с помощью лупы тыльной и ладонной стороны кисти.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Определение жирности различных участков кожи лица.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Описание мер по уходу за кожей лица и волосами в зависимости от типа кожи.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Описание основных гигиенических требований к одежде и обуви.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157.7.11. Выделение.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Лабораторные и практические работы.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Определение местоположения почек (на муляже).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Описание мер профилактики болезней почек.</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157.7.12. Размножение и развитие.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Лабораторные и практические работы.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Описание основных мер по профилактике инфекционных вирусных заболеваний: СПИД и гепатит.</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157.7.13. Органы чувств и сенсорные системы.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Органы чувств и их значение. Анализаторы. Сенсорные системы. Глази зрение. Оптическая система глаза. Сетчатка. Зрительные рецепторы. Зрительное восприятие. Нарушения зрения и их причины. Гигиена зрения.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Органы равновесия, мышечного чувства, осязания, обоняния и вкуса. Взаимодействие сенсорных систем организма.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Лабораторные и практические работы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Определение остроты зрения у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Изучение строения органа зрения (на муляже и влажном препарате).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Изучение строения органа слуха (на муляже).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157.7.14. Поведение и психика.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Лабораторные и практические работы.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Изучение кратковременной памяти.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Определение объёма механической и логической памяти.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Оценка сформированности навыков логического мышления.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157.7.15. Человек и окружающая среда.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Человек и окружающая среда. Экологические факторы и их действиена организм человека. Зависимость здоровья человека от состояния окружающей среды. Микроклимат жилых помещений. Соблюдение правил поведенияв окружающей среде, в опасных и чрезвычайных ситуациях.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157.8. Планируемые результаты освоения программы по биологии на уровне основного общего образования.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157.8.1.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деятельностина ее основе и в процессе реализации основных направлений воспитательной деятельности, в том числе в части: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 патриотического воспитания: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отношение к биологии как к важной составляющей культуры, гордостьза вклад российских и советских учёных в развитие мировой биологической науки;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2) гражданского воспитания: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3) духовно-нравственного воспитания: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готовность оценивать поведение и поступки с позиции нравственных норми </w:t>
      </w:r>
      <w:r w:rsidRPr="00B0205A">
        <w:rPr>
          <w:rFonts w:ascii="Times New Roman" w:eastAsia="Calibri" w:hAnsi="Times New Roman" w:cs="Times New Roman"/>
          <w:sz w:val="24"/>
          <w:szCs w:val="24"/>
        </w:rPr>
        <w:lastRenderedPageBreak/>
        <w:t>норм экологической культуры;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понимание значимости нравственного аспекта деятельности человекав медицине и биологии;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4) эстетического воспитания: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понимание роли биологии в формировании эстетической культуры личности;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5) ценности научного познания: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понимание роли биологической науки в формировании научного мировоззрения;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развитие научной любознательности, интереса к биологической науке, навыков исследовательской деятельности;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6) формирования культуры здоровья: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соблюдение правил безопасности, в том числе навыки безопасного поведения в природной среде;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сформированность навыка рефлексии, управление собственным эмоциональным состоянием;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7) трудового воспитания: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активное участие в решении практических задач (в рамках семьи, образовательной организации, </w:t>
      </w:r>
      <w:r w:rsidRPr="00B0205A">
        <w:rPr>
          <w:rFonts w:ascii="Times New Roman" w:eastAsia="SchoolBookSanPin" w:hAnsi="Times New Roman" w:cs="Times New Roman"/>
          <w:sz w:val="24"/>
          <w:szCs w:val="24"/>
        </w:rPr>
        <w:t>населенного пункта, родного края)</w:t>
      </w:r>
      <w:r w:rsidRPr="00B0205A">
        <w:rPr>
          <w:rFonts w:ascii="Times New Roman" w:eastAsia="Calibri" w:hAnsi="Times New Roman" w:cs="Times New Roman"/>
          <w:sz w:val="24"/>
          <w:szCs w:val="24"/>
        </w:rPr>
        <w:t xml:space="preserve"> биологическойи экологической направленности, интерес к практическому изучению профессий, связанных с биологией;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8) экологического воспитания: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ориентация на применение биологических знаний при решении задачв области окружающей среды;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осознание экологических проблем и путей их решения;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готовность к участию в практической деятельности экологической направленности;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9) адаптации обучающегося к изменяющимся условиям социальнойи природной среды: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оценка изменяющихся условий;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принятие решения (индивидуальное, в группе) в изменяющихся условияхна основании анализа биологической информации;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планирование действий в новой ситуации на основании знаний биологических закономерностей.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bookmarkStart w:id="79" w:name="_TOC_250007"/>
      <w:r w:rsidRPr="00B0205A">
        <w:rPr>
          <w:rFonts w:ascii="Times New Roman" w:eastAsia="Calibri" w:hAnsi="Times New Roman" w:cs="Times New Roman"/>
          <w:sz w:val="24"/>
          <w:szCs w:val="24"/>
        </w:rPr>
        <w:t>157.8.3. Метапредметные результаты освоения программы по биологии основного общего образования, должны отражать:</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157.8.3.1. Овладение универсальными учебными познавательными действиями:</w:t>
      </w:r>
    </w:p>
    <w:p w:rsidR="0046352D" w:rsidRPr="00B0205A" w:rsidRDefault="0046352D" w:rsidP="0046352D">
      <w:pPr>
        <w:widowControl w:val="0"/>
        <w:spacing w:after="0" w:line="240" w:lineRule="auto"/>
        <w:ind w:firstLine="709"/>
        <w:jc w:val="both"/>
        <w:rPr>
          <w:rFonts w:ascii="Times New Roman" w:eastAsia="Calibri" w:hAnsi="Times New Roman" w:cs="Times New Roman"/>
          <w:i/>
          <w:sz w:val="24"/>
          <w:szCs w:val="24"/>
        </w:rPr>
      </w:pPr>
      <w:r w:rsidRPr="00B0205A">
        <w:rPr>
          <w:rFonts w:ascii="Times New Roman" w:eastAsia="Calibri" w:hAnsi="Times New Roman" w:cs="Times New Roman"/>
          <w:sz w:val="24"/>
          <w:szCs w:val="24"/>
        </w:rPr>
        <w:t>1) базовые логические действия:</w:t>
      </w:r>
    </w:p>
    <w:bookmarkEnd w:id="79"/>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выявлять и характеризовать существенные признаки биологических объектов (явлений);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с учётом предложенной биологической задачи выявлять закономерностии противоречия в рассматриваемых фактах и наблюдениях, предлагать критериидля выявления закономерностей и противоречий;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выявлять дефициты информации, данных, необходимых для решения поставленной задачи;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гипотезыо взаимосвязях;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2) базовые исследовательские действия: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использовать вопросы как исследовательский инструмент познания;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формулировать вопросы, фиксирующие разрыв между реальными желательным состоянием ситуации, объекта, и самостоятельно устанавливать искомое и данное;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формировать гипотезу об истинности собственных суждений, аргументировать свою позицию, мнение;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оценивать на применимость и достоверность информацию, полученную в ходе наблюдения и эксперимента;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прогнозировать возможное дальнейшее развитие биологических процессови их последствия в аналогичных или сходных ситуациях, а также выдвигать предположения об их развитии в новых условиях и контекстах.</w:t>
      </w:r>
    </w:p>
    <w:p w:rsidR="0046352D" w:rsidRPr="00B0205A" w:rsidRDefault="0046352D" w:rsidP="0046352D">
      <w:pPr>
        <w:widowControl w:val="0"/>
        <w:spacing w:after="0" w:line="240" w:lineRule="auto"/>
        <w:ind w:firstLine="709"/>
        <w:jc w:val="both"/>
        <w:rPr>
          <w:rFonts w:ascii="Times New Roman" w:eastAsia="Calibri" w:hAnsi="Times New Roman" w:cs="Times New Roman"/>
          <w:i/>
          <w:sz w:val="24"/>
          <w:szCs w:val="24"/>
        </w:rPr>
      </w:pPr>
      <w:r w:rsidRPr="00B0205A">
        <w:rPr>
          <w:rFonts w:ascii="Times New Roman" w:eastAsia="Calibri" w:hAnsi="Times New Roman" w:cs="Times New Roman"/>
          <w:sz w:val="24"/>
          <w:szCs w:val="24"/>
        </w:rPr>
        <w:t>3) работа с информацией: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находить сходные аргументы (подтверждающие или опровергающие однуи ту же идею, версию) в различных информационных источниках;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запоминать и систематизировать биологическую информацию.</w:t>
      </w:r>
    </w:p>
    <w:p w:rsidR="0046352D" w:rsidRPr="00B0205A" w:rsidRDefault="0046352D" w:rsidP="0046352D">
      <w:pPr>
        <w:widowControl w:val="0"/>
        <w:spacing w:after="0" w:line="240" w:lineRule="auto"/>
        <w:ind w:firstLine="708"/>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157.8.3.2. Овладение универсальными учебными коммуникативными действиями:</w:t>
      </w:r>
    </w:p>
    <w:p w:rsidR="0046352D" w:rsidRPr="00B0205A" w:rsidRDefault="0046352D" w:rsidP="0046352D">
      <w:pPr>
        <w:widowControl w:val="0"/>
        <w:spacing w:after="0" w:line="240" w:lineRule="auto"/>
        <w:ind w:firstLine="708"/>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 общение: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выражать себя (свою точку зрения) в устных и письменных текстах;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распознавать невербальные средства общения, понимать значение социальных </w:t>
      </w:r>
      <w:r w:rsidRPr="00B0205A">
        <w:rPr>
          <w:rFonts w:ascii="Times New Roman" w:eastAsia="Calibri" w:hAnsi="Times New Roman" w:cs="Times New Roman"/>
          <w:sz w:val="24"/>
          <w:szCs w:val="24"/>
        </w:rPr>
        <w:lastRenderedPageBreak/>
        <w:t>знаков, распознавать предпосылки конфликтных ситуаций и смягчать конфликты, вести переговоры;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намерения других, проявлять уважительное отношениек собеседнику и в корректной форме формулировать свои возражения;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bookmarkStart w:id="80" w:name="_TOC_250006"/>
      <w:r w:rsidRPr="00B0205A">
        <w:rPr>
          <w:rFonts w:ascii="Times New Roman" w:eastAsia="Calibri" w:hAnsi="Times New Roman" w:cs="Times New Roman"/>
          <w:sz w:val="24"/>
          <w:szCs w:val="24"/>
        </w:rPr>
        <w:t>2) совместная деятельность:</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 уметь обобщать мнения нескольких человек, проявлять готовность руководить, выполнять поручения, подчиняться;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предоставлению отчёта перед группой;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80"/>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157.8.3.3. Овладение универсальными учебными регулятивными действиями: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 самоорганизация: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выявлять проблемы для решения в жизненных и учебных ситуациях, используя биологические знания;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проводить выбор и брать ответственность за решение.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2) самоконтроль:</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владеть способами самоконтроля, самомотивации и рефлексии;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давать оценку ситуации и предлагать план её изменения;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учитывать контекст и предвидеть трудности, которые могут возникнутьпри решении учебной биологической задачи, адаптировать решение к меняющимся обстоятельствам;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оценивать соответствие результата цели и условиям.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3) эмоциональный интеллект:</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различать, называть и управлять собственными эмоциями и эмоциями других;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выявлять и анализировать причины эмоций;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ставить себя на место другого человека, понимать мотивы и намерения другого;</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регулировать способ выражения эмоций.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4) принятие себя и других: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осознанно относиться к другому человеку, его мнению;</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признавать своё право на ошибку и такое же право другого;</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открытость себе и другим;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осознавать невозможность контролировать всё вокруг;</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157.8.4. Предметные результаты освоения программы по биологии.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157.8.4.1. Предметные результаты освоения программы по биологии к концу обучения в 5 классе: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связанныес биологией (4–5 профессий);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флорыи </w:t>
      </w:r>
      <w:r w:rsidRPr="00B0205A">
        <w:rPr>
          <w:rFonts w:ascii="Times New Roman" w:eastAsia="Calibri" w:hAnsi="Times New Roman" w:cs="Times New Roman"/>
          <w:sz w:val="24"/>
          <w:szCs w:val="24"/>
        </w:rPr>
        <w:lastRenderedPageBreak/>
        <w:t>фауны природных зон Земли, ландшафты природные и культурные;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приводить примеры, характеризующие приспособленность организмов к среде обитания, взаимосвязи организмов в сообществах;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выделять отличительные признаки природных и искусственных сообществ;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раскрывать роль биологии в практической деятельности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измеренияи сравнения живых объектов);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рисуноки измерение биологических объектов;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владеть приёмами работы с лупой, световым и цифровым микроскопамипри рассматривании биологических объектов;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уроке,во внеурочной деятельности;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bookmarkStart w:id="81" w:name="_TOC_250004"/>
      <w:bookmarkEnd w:id="81"/>
      <w:r w:rsidRPr="00B0205A">
        <w:rPr>
          <w:rFonts w:ascii="Times New Roman" w:eastAsia="Calibri" w:hAnsi="Times New Roman" w:cs="Times New Roman"/>
          <w:sz w:val="24"/>
          <w:szCs w:val="24"/>
        </w:rPr>
        <w:t>создавать письменные и устные сообщения, используя понятийный аппарат изучаемого раздела биологии.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157.8.4.2. Предметные результаты освоения программы по биологии к концу обучения в 6 классе: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ботанику как биологическую науку, её разделы и связис другими науками и техникой;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задачейи в контексте;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описывать строение и жизнедеятельность растительного организма(на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различать и описывать живые и гербарные экземпляры растений по заданному </w:t>
      </w:r>
      <w:r w:rsidRPr="00B0205A">
        <w:rPr>
          <w:rFonts w:ascii="Times New Roman" w:eastAsia="Calibri" w:hAnsi="Times New Roman" w:cs="Times New Roman"/>
          <w:sz w:val="24"/>
          <w:szCs w:val="24"/>
        </w:rPr>
        <w:lastRenderedPageBreak/>
        <w:t>плану, части растений по изображениям, схемам, моделям, муляжам, рельефным таблицам;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сравнивать растительные ткани и органы растений между собой;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(фиксированными)и временными микропрепаратами, исследовательские работы с использованием приборов и инструментов цифровой лаборатории;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процессы жизнедеятельности растений: поглощение водыи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классифицировать растения и их части по разным основаниям;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объяснять роль растений в природе и жизни человека: значение фотосинтезав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применять полученные знания для выращивания и размножения культурных растений;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опытыи эксперименты;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демонстрировать на конкретных примерах связь знаний биологии со знаниями по математике, географии, </w:t>
      </w:r>
      <w:r w:rsidR="00A124CA">
        <w:rPr>
          <w:rFonts w:ascii="Times New Roman" w:eastAsia="Calibri" w:hAnsi="Times New Roman" w:cs="Times New Roman"/>
          <w:sz w:val="24"/>
          <w:szCs w:val="24"/>
        </w:rPr>
        <w:t>труду (</w:t>
      </w:r>
      <w:r w:rsidRPr="00B0205A">
        <w:rPr>
          <w:rFonts w:ascii="Times New Roman" w:eastAsia="Calibri" w:hAnsi="Times New Roman" w:cs="Times New Roman"/>
          <w:sz w:val="24"/>
          <w:szCs w:val="24"/>
        </w:rPr>
        <w:t>технологии</w:t>
      </w:r>
      <w:r w:rsidR="00A124CA">
        <w:rPr>
          <w:rFonts w:ascii="Times New Roman" w:eastAsia="Calibri" w:hAnsi="Times New Roman" w:cs="Times New Roman"/>
          <w:sz w:val="24"/>
          <w:szCs w:val="24"/>
        </w:rPr>
        <w:t>)</w:t>
      </w:r>
      <w:r w:rsidRPr="00B0205A">
        <w:rPr>
          <w:rFonts w:ascii="Times New Roman" w:eastAsia="Calibri" w:hAnsi="Times New Roman" w:cs="Times New Roman"/>
          <w:sz w:val="24"/>
          <w:szCs w:val="24"/>
        </w:rPr>
        <w:t>, предметов гуманитарного цикла, различными видами искусства;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bookmarkStart w:id="82" w:name="_TOC_250003"/>
      <w:bookmarkEnd w:id="82"/>
      <w:r w:rsidRPr="00B0205A">
        <w:rPr>
          <w:rFonts w:ascii="Times New Roman" w:eastAsia="Calibri" w:hAnsi="Times New Roman" w:cs="Times New Roman"/>
          <w:sz w:val="24"/>
          <w:szCs w:val="24"/>
        </w:rPr>
        <w:t>создавать письменные и устные сообщения, используя понятийный аппарат изучаемого раздела биологии.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157.8.4.3. Предметные результаты освоения программы по биологии к концу обучения в 7 классе: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различать и описывать живые и гербарные экземпляры растений, части </w:t>
      </w:r>
      <w:r w:rsidRPr="00B0205A">
        <w:rPr>
          <w:rFonts w:ascii="Times New Roman" w:eastAsia="Calibri" w:hAnsi="Times New Roman" w:cs="Times New Roman"/>
          <w:sz w:val="24"/>
          <w:szCs w:val="24"/>
        </w:rPr>
        <w:lastRenderedPageBreak/>
        <w:t>растений по изображениям, схемам, моделям, муляжам, рельефным таблицам, грибы по изображениям, схемам, муляжам, бактерии по изображениям;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выявлять признаки классов покрытосеменных или цветковых, семейств двудольных и однодольных растений;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работыс использованием приборов и инструментов цифровой лаборатории;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выделять существенные признаки строения и жизнедеятельности растений, бактерий, грибов, лишайников;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описывать усложнение организации растений в ходе эволюции растительного мира на Земле;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демонстрировать на конкретных примерах связь знаний по биологии</w:t>
      </w:r>
      <w:r w:rsidR="00A124CA">
        <w:rPr>
          <w:rFonts w:ascii="Times New Roman" w:eastAsia="Calibri" w:hAnsi="Times New Roman" w:cs="Times New Roman"/>
          <w:sz w:val="24"/>
          <w:szCs w:val="24"/>
        </w:rPr>
        <w:t xml:space="preserve"> </w:t>
      </w:r>
      <w:r w:rsidRPr="00B0205A">
        <w:rPr>
          <w:rFonts w:ascii="Times New Roman" w:eastAsia="Calibri" w:hAnsi="Times New Roman" w:cs="Times New Roman"/>
          <w:sz w:val="24"/>
          <w:szCs w:val="24"/>
        </w:rPr>
        <w:t xml:space="preserve">со знаниями по математике, физике, географии, </w:t>
      </w:r>
      <w:r w:rsidR="00A124CA">
        <w:rPr>
          <w:rFonts w:ascii="Times New Roman" w:eastAsia="Calibri" w:hAnsi="Times New Roman" w:cs="Times New Roman"/>
          <w:sz w:val="24"/>
          <w:szCs w:val="24"/>
        </w:rPr>
        <w:t>труду (</w:t>
      </w:r>
      <w:r w:rsidRPr="00B0205A">
        <w:rPr>
          <w:rFonts w:ascii="Times New Roman" w:eastAsia="Calibri" w:hAnsi="Times New Roman" w:cs="Times New Roman"/>
          <w:sz w:val="24"/>
          <w:szCs w:val="24"/>
        </w:rPr>
        <w:t>технологии</w:t>
      </w:r>
      <w:r w:rsidR="00A124CA">
        <w:rPr>
          <w:rFonts w:ascii="Times New Roman" w:eastAsia="Calibri" w:hAnsi="Times New Roman" w:cs="Times New Roman"/>
          <w:sz w:val="24"/>
          <w:szCs w:val="24"/>
        </w:rPr>
        <w:t>)</w:t>
      </w:r>
      <w:r w:rsidRPr="00B0205A">
        <w:rPr>
          <w:rFonts w:ascii="Times New Roman" w:eastAsia="Calibri" w:hAnsi="Times New Roman" w:cs="Times New Roman"/>
          <w:sz w:val="24"/>
          <w:szCs w:val="24"/>
        </w:rPr>
        <w:t>, литературе,и технологии, предметов гуманитарного цикла, различными видами искусства;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системыв другую;</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презентациейс учётом особенностей аудитории обучающихся.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bookmarkStart w:id="83" w:name="_TOC_250002"/>
      <w:bookmarkEnd w:id="83"/>
      <w:r w:rsidRPr="00B0205A">
        <w:rPr>
          <w:rFonts w:ascii="Times New Roman" w:eastAsia="Calibri" w:hAnsi="Times New Roman" w:cs="Times New Roman"/>
          <w:sz w:val="24"/>
          <w:szCs w:val="24"/>
        </w:rPr>
        <w:t>157.8.4.4. Предметные результаты освоения программы по биологии к концу обучения в 8 классе: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зоологию как биологическую науку, её разделы и связьс другими науками и техникой;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приводить примеры вклада российских (в том числе А.О. Ковалевский, К.И. Скрябин) и зарубежных (в том числе А. Левенгук, Ж. Кювье, Э. Геккель) учёных в </w:t>
      </w:r>
      <w:r w:rsidRPr="00B0205A">
        <w:rPr>
          <w:rFonts w:ascii="Times New Roman" w:eastAsia="Calibri" w:hAnsi="Times New Roman" w:cs="Times New Roman"/>
          <w:sz w:val="24"/>
          <w:szCs w:val="24"/>
        </w:rPr>
        <w:lastRenderedPageBreak/>
        <w:t>развитие наук о животных;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соответствиис поставленной задачей и в контексте;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сравнивать животные ткани и органы животных между собой;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описывать строение и жизнедеятельность животного организма: опоруи движение, питание и пищеварение, дыхание и транспорт веществ, выделение, регуляцию и поведение, рост, размножение и развитие;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выявлять признаки классов членистоногих и хордовых, отрядов насекомыхи млекопитающих;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сравнивать представителей отдельных систематических групп животныхи проводить выводы на основе сравнения;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классифицировать животных на основании особенностей строения;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описывать усложнение организации животных в ходе эволюции животного мира на Земле;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выявлять черты приспособленности животных к среде обитания, значение экологических факторов для животных;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выявлять взаимосвязи животных в природных сообществах, цепи питания;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устанавливать взаимосвязи животных с растениями, грибами, лишайникамии бактериями в природных сообществах;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животных природных зон Земли, основные закономерности распространения животных по планете;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раскрывать роль животных в природных сообществах;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человекаи его повседневной жизни, объяснять значение животных в природе и жизни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 мероприятиях по охране животного мира Земли;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демонстрировать на конкретных примерах связь знаний по биологии со знаниями по математике, физике, химии, географии, </w:t>
      </w:r>
      <w:r w:rsidR="00A124CA">
        <w:rPr>
          <w:rFonts w:ascii="Times New Roman" w:eastAsia="Calibri" w:hAnsi="Times New Roman" w:cs="Times New Roman"/>
          <w:sz w:val="24"/>
          <w:szCs w:val="24"/>
        </w:rPr>
        <w:t>труду (</w:t>
      </w:r>
      <w:r w:rsidRPr="00B0205A">
        <w:rPr>
          <w:rFonts w:ascii="Times New Roman" w:eastAsia="Calibri" w:hAnsi="Times New Roman" w:cs="Times New Roman"/>
          <w:sz w:val="24"/>
          <w:szCs w:val="24"/>
        </w:rPr>
        <w:t>технологии</w:t>
      </w:r>
      <w:r w:rsidR="00A124CA">
        <w:rPr>
          <w:rFonts w:ascii="Times New Roman" w:eastAsia="Calibri" w:hAnsi="Times New Roman" w:cs="Times New Roman"/>
          <w:sz w:val="24"/>
          <w:szCs w:val="24"/>
        </w:rPr>
        <w:t>)</w:t>
      </w:r>
      <w:r w:rsidRPr="00B0205A">
        <w:rPr>
          <w:rFonts w:ascii="Times New Roman" w:eastAsia="Calibri" w:hAnsi="Times New Roman" w:cs="Times New Roman"/>
          <w:sz w:val="24"/>
          <w:szCs w:val="24"/>
        </w:rPr>
        <w:t>, предметов гуманитарного циклов, различными видами искусства;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использовать методы биологии: проводить наблюдения за животными, описывать животных, их органы и системы органов; ставить простейшие </w:t>
      </w:r>
      <w:r w:rsidRPr="00B0205A">
        <w:rPr>
          <w:rFonts w:ascii="Times New Roman" w:eastAsia="Calibri" w:hAnsi="Times New Roman" w:cs="Times New Roman"/>
          <w:sz w:val="24"/>
          <w:szCs w:val="24"/>
        </w:rPr>
        <w:lastRenderedPageBreak/>
        <w:t>биологические опыты и эксперименты;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bookmarkStart w:id="84" w:name="_TOC_250001"/>
      <w:bookmarkEnd w:id="84"/>
      <w:r w:rsidRPr="00B0205A">
        <w:rPr>
          <w:rFonts w:ascii="Times New Roman" w:eastAsia="Calibri"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нескольких(3–4) источников, преобразовывать информацию из одной знаковой системыв другую;</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презентациейс учётом особенностей аудитории обучающихся.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157.8.4.5. Предметные результаты освоения программы по биологии к концу обучения в 9 классе: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объяснять положение человека в системе органического мира,его происхождение, отличия человека от животных, приспособленностьк различным экологическим факторам (человеческие расы и адаптивные типы людей), родство человеческих рас;</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приводить примеры вклада российских (в том числе И. М. Сеченов, И.П. Павлов, И.И. Мечников, А.А. Ухтомский, П.К. Анохин) и зарубежных(в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применять биологические модели для выявления особенностей строенияи функционирования органов и систем органов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объяснять нейрогуморальную регуляцию процессов жизнедеятельности организма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w:t>
      </w:r>
      <w:r w:rsidRPr="00B0205A">
        <w:rPr>
          <w:rFonts w:ascii="Times New Roman" w:eastAsia="Calibri" w:hAnsi="Times New Roman" w:cs="Times New Roman"/>
          <w:sz w:val="24"/>
          <w:szCs w:val="24"/>
        </w:rPr>
        <w:lastRenderedPageBreak/>
        <w:t>темпераментов, эмоций, сна, структуру функциональных систем организма, направленных на достижение полезных приспособительных результатов;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демонстрировать на конкретных примерах связь знаний наук о человекесо знаниями предметов естественно-научного и гуманитарного циклов, различных видов искусства, </w:t>
      </w:r>
      <w:r w:rsidR="007D4AFC">
        <w:rPr>
          <w:rFonts w:ascii="Times New Roman" w:eastAsia="Calibri" w:hAnsi="Times New Roman" w:cs="Times New Roman"/>
          <w:sz w:val="24"/>
          <w:szCs w:val="24"/>
        </w:rPr>
        <w:t>труда (</w:t>
      </w:r>
      <w:r w:rsidRPr="00B0205A">
        <w:rPr>
          <w:rFonts w:ascii="Times New Roman" w:eastAsia="Calibri" w:hAnsi="Times New Roman" w:cs="Times New Roman"/>
          <w:sz w:val="24"/>
          <w:szCs w:val="24"/>
        </w:rPr>
        <w:t>технологии</w:t>
      </w:r>
      <w:r w:rsidR="007D4AFC">
        <w:rPr>
          <w:rFonts w:ascii="Times New Roman" w:eastAsia="Calibri" w:hAnsi="Times New Roman" w:cs="Times New Roman"/>
          <w:sz w:val="24"/>
          <w:szCs w:val="24"/>
        </w:rPr>
        <w:t>)</w:t>
      </w:r>
      <w:r w:rsidRPr="00B0205A">
        <w:rPr>
          <w:rFonts w:ascii="Times New Roman" w:eastAsia="Calibri" w:hAnsi="Times New Roman" w:cs="Times New Roman"/>
          <w:sz w:val="24"/>
          <w:szCs w:val="24"/>
        </w:rPr>
        <w:t>, основ безопасности жизнедеятельности, физической культуры;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владеть приёмами работы с информацией: формулировать основаниядля извлечения и обобщения информации из нескольких (4–5) источников; преобразовывать информацию из одной знаковой системы в другую;</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46352D" w:rsidRPr="00B0205A" w:rsidRDefault="0046352D" w:rsidP="0046352D">
      <w:pPr>
        <w:spacing w:after="0" w:line="240" w:lineRule="auto"/>
        <w:rPr>
          <w:rFonts w:ascii="Times New Roman" w:hAnsi="Times New Roman" w:cs="Times New Roman"/>
          <w:sz w:val="24"/>
          <w:szCs w:val="24"/>
        </w:rPr>
      </w:pPr>
    </w:p>
    <w:p w:rsidR="0046352D" w:rsidRPr="007D4AFC" w:rsidRDefault="0046352D" w:rsidP="0046352D">
      <w:pPr>
        <w:keepNext/>
        <w:keepLines/>
        <w:widowControl w:val="0"/>
        <w:spacing w:after="0" w:line="240" w:lineRule="auto"/>
        <w:ind w:firstLine="708"/>
        <w:jc w:val="both"/>
        <w:outlineLvl w:val="0"/>
        <w:rPr>
          <w:rFonts w:ascii="Times New Roman" w:eastAsia="Times New Roman" w:hAnsi="Times New Roman" w:cs="Times New Roman"/>
          <w:sz w:val="24"/>
          <w:szCs w:val="24"/>
          <w:u w:val="single"/>
        </w:rPr>
      </w:pPr>
      <w:r w:rsidRPr="007D4AFC">
        <w:rPr>
          <w:rFonts w:ascii="Times New Roman" w:eastAsia="Times New Roman" w:hAnsi="Times New Roman" w:cs="Times New Roman"/>
          <w:sz w:val="24"/>
          <w:szCs w:val="24"/>
        </w:rPr>
        <w:t>159. </w:t>
      </w:r>
      <w:r w:rsidRPr="007D4AFC">
        <w:rPr>
          <w:rFonts w:ascii="Times New Roman" w:eastAsia="Times New Roman" w:hAnsi="Times New Roman" w:cs="Times New Roman"/>
          <w:sz w:val="24"/>
          <w:szCs w:val="24"/>
          <w:u w:val="single"/>
        </w:rPr>
        <w:t>Федеральная рабочая программа по учебному курсу «Основы</w:t>
      </w:r>
      <w:r w:rsidR="007D4AFC">
        <w:rPr>
          <w:rFonts w:ascii="Times New Roman" w:eastAsia="Times New Roman" w:hAnsi="Times New Roman" w:cs="Times New Roman"/>
          <w:sz w:val="24"/>
          <w:szCs w:val="24"/>
          <w:u w:val="single"/>
        </w:rPr>
        <w:t xml:space="preserve"> </w:t>
      </w:r>
      <w:r w:rsidRPr="007D4AFC">
        <w:rPr>
          <w:rFonts w:ascii="Times New Roman" w:eastAsia="Times New Roman" w:hAnsi="Times New Roman" w:cs="Times New Roman"/>
          <w:sz w:val="24"/>
          <w:szCs w:val="24"/>
          <w:u w:val="single"/>
        </w:rPr>
        <w:t>духовно-нравственной культуры народов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159.1. Федеральная рабочая программа по учебному курсу «Основыдуховно-нравственной культуры народов России» (предметная область«Основы духовно-нравственной культуры народов России») (далеесоответственно – программа по ОДНКНР, ОДНКНР) включает пояснительную записку, содержание обучения, планируемые результаты освоения программыпо ОДНКНР.</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159.2. Пояснительная записка.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159.2.1. Программа по ОДНКНР составлена на основе требованийк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159.2.2. В программе по ОДНКНР соблюдается преемственностьс федеральным </w:t>
      </w:r>
      <w:r w:rsidRPr="00B0205A">
        <w:rPr>
          <w:rFonts w:ascii="Times New Roman" w:eastAsia="Calibri" w:hAnsi="Times New Roman" w:cs="Times New Roman"/>
          <w:sz w:val="24"/>
          <w:szCs w:val="24"/>
        </w:rPr>
        <w:lastRenderedPageBreak/>
        <w:t>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159.2.3.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159.2.4. Курс ОДНКНР формируется и преподаётся в соответствиис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159.2.5.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обществаего духовно-нравственным обликом, изучают основные компоненты культуры,её специфические инструменты самопрезентации, исторические и современные особенности духовно-нравственного развития народов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159.2.6. Содержание курса ОДНКНР направлено на формирование нравственного идеала, гражданской идентичности личности обучающегосяи воспитание патриотических чувств к Родине (осознание себя как гражданина своего Отечества), формирование исторической памяти.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159.2.7.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обучающийсякак личность).</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159.2.8.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предметаи его смысловых акцентах.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159.2.9.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159.2.10. Принцип соответствия требованиям возрастной педагогикии психологии включает отбор тем и содержания курса согласно приоритетным зонам ближайшего развития для 5–6 классов, когнитивным способностями социальным потребностям обучающихся, содержанию гуманитарныхи общественно-научных учебных предметов.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159.2.11. Принцип формирования гражданского самосознанияи общероссийской гражданской идентичности обучающихся в процессе изучения курса ОДНКНР включает осознание важности наднациональногои надконфессионального </w:t>
      </w:r>
      <w:r w:rsidRPr="00B0205A">
        <w:rPr>
          <w:rFonts w:ascii="Times New Roman" w:eastAsia="Calibri" w:hAnsi="Times New Roman" w:cs="Times New Roman"/>
          <w:sz w:val="24"/>
          <w:szCs w:val="24"/>
        </w:rPr>
        <w:lastRenderedPageBreak/>
        <w:t>гражданского единства народов Россиикак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159.2.12. Целями изучения учебного курса ОДНКНР являются: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способностик диалогу с представителями других культур и мировоззрений;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159.2.13. Цели курса ОДНКНР определяют следующие задачи: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приобретение и усвоение знаний о нормах общественной моралии нравственности как основополагающих элементах духовной культуры современного общества;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развитие представлений о значении духовно-нравственных ценностейи нравственных норм для достойной жизни личности, семьи, общества, ответственного отношения к будущему отцовству и материнству;</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становление компетенций межкультурного взаимодействия как способностии готовности вести межличностный, межкультурный, межконфессиональный диалог при осознании и сохранении собственной культурной идентичности;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формирование патриотизма как формы гражданского самосознаниячерез понимание роли личности в истории и культуре, осознание важности социального взаимодействия, гражданской идентичности.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159.2.14. Изучение курса ОДНКНР вносит значительный вклад в достижение главных целей основного общего образования, способствуя: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расширению и систематизации знаний и представлений обучающихсяо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воспитанию патриотизма, уважения к истории, языку, культурными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раскрытию природы духовно-нравственных ценностей российского общества, объединяющих светскость и духовность;</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формированию ответственного отношения к учению и труду, готовностии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анализеи изучении социально-культурных явлений в истории и культуре Российской Федерации и современном обществе, давать нравственные оценки поступкови событий на основе осознания главенствующей роли духовно-нравственных ценностей в социальных и культурно-исторических процессах;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развитию информационной культуры обучающихся, компетенций в отборе, использовании и структурировании информации, а также возможностейдля активной самостоятельной познавательной деятельности.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159.2.15. Общее число часов, рекомендованных для изучения курсаОДНКНР, – 68 часов: в 5 классе – 34 часа (1 час в неделю), в 6 классе – 34 часа(1 час в неделю).</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159.3. Содержание обучения в 5 классе.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159.3.1. Тематический блок 1. «Россия – наш общий дом».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1. Зачем изучать курс «Основы духовно-нравственной культуры народов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2. Наш дом – Россия.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Россия – многонациональная страна. Многонациональный народ Российской Федерации. Россия как общий дом. Дружба народов.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3. Язык и история.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Что такое язык? Как в языке народа отражается его история? Языккак инструмент культуры. Важность коммуникации между людьми. Языки народов мира, их взаимосвязь.</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проекти язык межнационального </w:t>
      </w:r>
      <w:r w:rsidRPr="00B0205A">
        <w:rPr>
          <w:rFonts w:ascii="Times New Roman" w:eastAsia="Calibri" w:hAnsi="Times New Roman" w:cs="Times New Roman"/>
          <w:sz w:val="24"/>
          <w:szCs w:val="24"/>
        </w:rPr>
        <w:lastRenderedPageBreak/>
        <w:t>общения. Важность общего языка для всех народов России. Возможности, которые даёт русский язык.</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5. Истоки родной культуры.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6. Материальная культура.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7. Духовная культура.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8. Культура и религия.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9. Культура и образование.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10. Многообразие культур России (практическое занятие).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Единство культур народов России. Что значит быть культурным человеком? Знание о культуре народов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159.3.2. Тематический блок 2. «Семья и духовно-нравственные ценности».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11. Семья – хранитель духовных ценностей.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12. Родина начинается с семьи.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История семьи как часть истории народа, государства, человечества.Как связаны Родина и семья? Что такое Родина и Отечество?</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13. Традиции семейного воспитания в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Семейные традиции народов России. Межнациональные семьи. Семейное воспитание как трансляция ценностей.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15. Труд в истории семьи.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Социальные роли в истории семьи. Роль домашнего труда.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Роль нравственных норм в благополучии семьи.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159.3.3. Тематический блок 3. «Духовно-нравственное богатство личности».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17. Личность – общество – культура.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18. Духовный мир человека. Человек – творец культуры. Культуракак духовный мир человека. Мораль. Нравственность. Патриотизм. Реализация ценностей в культуре. Творчество: что это такое? Границы творчества. Традициии новации в культуре. Границы культур. Созидательный труд. Важность трудакак творческой деятельности, как реализации.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Тема 19. Личность и духовно-нравственные ценности. Моральи нравственность </w:t>
      </w:r>
      <w:r w:rsidRPr="00B0205A">
        <w:rPr>
          <w:rFonts w:ascii="Times New Roman" w:eastAsia="Calibri" w:hAnsi="Times New Roman" w:cs="Times New Roman"/>
          <w:sz w:val="24"/>
          <w:szCs w:val="24"/>
        </w:rPr>
        <w:lastRenderedPageBreak/>
        <w:t>в жизни человека. Взаимопомощь, сострадание, милосердие, любовь, дружба, коллективизм, патриотизм, любовь к близким.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159.3.4. Тематический блок 4. «Культурное единство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20. Историческая память как духовно-нравственная ценность.</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21. Литература как язык культуры.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Литература как художественное осмысление действительности. От сказкик роману. Зачем нужны литературные произведения? Внутренний мир человекаи его духовность.</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22. Взаимовлияние культур.</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памятьи преемственность поколений, единство народов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24. Регионы России: культурное многообразие. Историческиеи социальные причины культурного разнообразия. Каждый регион уникален. Малая Родина – часть общего Отечества.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25. Праздники в культуре народов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Что такое праздник? Почему праздники важны. Праздничные традициив России. Народные праздники как память культуры, как воплощениедуховно-нравственных идеалов.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26. Памятники архитектуры в культуре народов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27. Музыкальная культура народов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народав его музыке и инструментах.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28. Изобразительное искусство народов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Художественная реальность. Скульптура: от религиозных сюжетовк современному искусству. Храмовые росписи и фольклорные орнаменты. Живопись, графика. Выдающиеся художники разных народов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моралии нравственности. Национальная литература. Богатство культуры народав его литературе.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30. Бытовые традиции народов России: пища, одежда, дом (практическое занятие).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Рассказ о бытовых традициях своей семьи, народа, региона. Докладс использованием разнообразного зрительного ряда и других источников.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31. Культурная карта России (практическое занятие).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География культур России. Россия как культурная карта.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 xml:space="preserve">Описание регионов в соответствии с их особенностями.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32. Единство страны – залог будущего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159.4. Содержание обучения в 6 классе.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159.4.1. Тематический блок 1. «Культура как социальность».</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1. Мир культуры: его структура.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2. Культура России: многообразие регионов.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3. История быта как история культуры.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4. Прогресс: технический и социальный. Производительность труда. Разделение труда. Обслуживающий и производящий труд. Домашний труди его механизация. Что такое технологии и как они влияют на культуру и ценности общества?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5. Образование в культуре народов России. Представление об основных этапах в истории образования.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6. Права и обязанности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7. Общество и религия: духовно-нравственное взаимодействие.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Мир религий в истории. Религии народов России сегодня. Государствообразующие и традиционные религии как источникдуховно-нравственных ценностей.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8. Современный мир: самое важное (практическое занятие).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159.4.2. Тематический блок 2. «Человек и его отражение в культуре».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9. Каким должен быть человек? Духовно-нравственный облик и идеал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Мораль, нравственность, этика, этикет в культурах народов России. Правои равенство в правах. Свобода как ценность. Долг как её ограничение. Обществокак регулятор свободы.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w:t>
      </w:r>
      <w:r w:rsidRPr="00B0205A">
        <w:rPr>
          <w:rFonts w:ascii="Times New Roman" w:eastAsia="Calibri" w:hAnsi="Times New Roman" w:cs="Times New Roman"/>
          <w:sz w:val="24"/>
          <w:szCs w:val="24"/>
        </w:rPr>
        <w:lastRenderedPageBreak/>
        <w:t>Самостоятельность как ценность.</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11. Религия как источник нравственности.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обществои религиозный идеал человека.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12. Наука как источник знания о человеке и человеческом.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13. Этика и нравственность как категории духовной культуры.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Что такое этика. Добро и его проявления в реальной жизни. Что значит быть нравственным. Почему нравственность важна?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14. Самопознание (практическое занятие).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Автобиография и автопортрет: кто я и что я люблю. Как устроена моя жизнь. Выполнение проекта.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159.4.3. Тематический блок 3. «Человек как член общества».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15. Труд делает человека человеком.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16. Подвиг: как узнать героя?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Что такое подвиг. Героизм как самопожертвование. Героизм на войне. Подвиг в мирное время. Милосердие, взаимопомощь.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17. Люди в обществе: духовно-нравственное взаимовлияние.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18. Проблемы современного общества как отражениеего духовно-нравственного самосознания.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Бедность. Инвалидность. Асоциальная семья. Сиротство.</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Отражение этих явлений в культуре общества.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19. Духовно-нравственные ориентиры социальных отношений.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Милосердие. Взаимопомощь. Социальное служение. Благотворительность. Волонтёрство. Общественные блага.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20. Гуманизм как сущностная характеристика духовно-нравственной культуры народов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21. Социальные профессии; их важность для сохранениядуховно-нравственного облика общества.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представителямэтих профессий.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22. Выдающиеся благотворители в истории. Благотворительностькак нравственный долг.</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Меценаты, философы, религиозные лидеры, врачи, учёные, педагоги. Важность меценатства для духовно-нравственного развития личностисамого мецената и общества в целом.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23. Выдающиеся учёные России. Наука как источник социальногои духовного прогресса общества.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Учёные России. Почему важно помнить историю науки. Вклад наукив благополучие страны. Важность морали и нравственности в науке, в деятельности </w:t>
      </w:r>
      <w:r w:rsidRPr="00B0205A">
        <w:rPr>
          <w:rFonts w:ascii="Times New Roman" w:eastAsia="Calibri" w:hAnsi="Times New Roman" w:cs="Times New Roman"/>
          <w:sz w:val="24"/>
          <w:szCs w:val="24"/>
        </w:rPr>
        <w:lastRenderedPageBreak/>
        <w:t>учёных.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24. Моя профессия (практическое занятие).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Труд как самореализация, как вклад в общество. Рассказ о своей будущей профессии.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159.4.4. Тематический блок 4. «Родина и патриотизм».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25. Гражданин.</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Родина и гражданство, их взаимосвязь. Что делает человека гражданином. Нравственные качества гражданина.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26. Патриотизм.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Патриотизм. Толерантность. Уважение к другим народам и их истории. Важность патриотизма.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27. Защита Родины: подвиг или долг?</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Война и мир. Роль знания в защите Родины. Долг гражданина перед обществом. Военные подвиги. Честь. Доблесть.</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28. Государство. Россия – наша Родина.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Государство как объединяющее начало. Социальная сторона праваи государства. Что такое закон. Что такое Родина? Что такое государство? Необходимость быть гражданином. Российская гражданская идентичность.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29. Гражданская идентичность (практическое занятие).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Какими качествами должен обладать человек как гражданин.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30. Моя школа и мой класс (практическое занятие). Портрет школыили класса через добрые дела.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31. Человек: какой он? (практическое занятие).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Человек. Его образы в культуре. Духовность и нравственность как важнейшие качества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31. Человек и культура (проект).</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Итоговый проект: «Что значит быть человеком?»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159.5. Планируемые результаты освоения программы по ОДНКНР на уровне основного общего образования.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159.5.1.</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Изучение ОДНКНР на уровне основного общего образования направлено на достижение обучающимися личностных, метапредметныхи предметных результатов освоения содержания учебного предмета.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159.5.2.</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159.5.2.1.</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Личностные результаты освоения курса достигаются в единстве учебнойи воспитательной деятельности.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Личностные результаты освоения курса включают:</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осознание российской гражданской идентичности;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готовность обучающихся к саморазвитию, самостоятельности и личностному самоопределению;</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ценность самостоятельности и инициативы;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наличие мотивации к целенаправленной социально значимой деятельности;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159.5.2.2.</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 xml:space="preserve">В результате изучения курса ОДНКНР на уровне основного общего образования у обучающегося будут сформированы следующие личностные результаты </w:t>
      </w:r>
      <w:r w:rsidRPr="00B0205A">
        <w:rPr>
          <w:rFonts w:ascii="Times New Roman" w:eastAsia="Calibri" w:hAnsi="Times New Roman" w:cs="Times New Roman"/>
          <w:sz w:val="24"/>
          <w:szCs w:val="24"/>
        </w:rPr>
        <w:lastRenderedPageBreak/>
        <w:t>в части:</w:t>
      </w:r>
    </w:p>
    <w:p w:rsidR="0046352D" w:rsidRPr="00B0205A" w:rsidRDefault="0046352D" w:rsidP="0098179B">
      <w:pPr>
        <w:widowControl w:val="0"/>
        <w:numPr>
          <w:ilvl w:val="0"/>
          <w:numId w:val="36"/>
        </w:numPr>
        <w:spacing w:after="0" w:line="240" w:lineRule="auto"/>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патриотического воспитания: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уваженияк Отечеству, прошлому и настоящему многонационального народа Россиичерез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46352D" w:rsidRPr="00B0205A" w:rsidRDefault="0046352D" w:rsidP="0098179B">
      <w:pPr>
        <w:widowControl w:val="0"/>
        <w:numPr>
          <w:ilvl w:val="0"/>
          <w:numId w:val="36"/>
        </w:numPr>
        <w:spacing w:after="0" w:line="240" w:lineRule="auto"/>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гражданского воспитания: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Россиии человечества и знание основных норм морали, нравственных и духовных идеалов, хранимых в культурных традициях народов России, готовность на их основек сознательному самоограничению в поступках, поведении, расточительном потребительстве;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воспитание веротерпимости, уважительного отношенияк религиозным чувствам, взглядам людей или их отсутствию;</w:t>
      </w:r>
    </w:p>
    <w:p w:rsidR="0046352D" w:rsidRPr="00B0205A" w:rsidRDefault="0046352D" w:rsidP="0098179B">
      <w:pPr>
        <w:widowControl w:val="0"/>
        <w:numPr>
          <w:ilvl w:val="0"/>
          <w:numId w:val="36"/>
        </w:numPr>
        <w:spacing w:after="0" w:line="240" w:lineRule="auto"/>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ценности познавательной деятельности: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6352D" w:rsidRPr="00B0205A" w:rsidRDefault="008A4C70" w:rsidP="0046352D">
      <w:pPr>
        <w:widowControl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rPr>
        <w:pict>
          <v:line id="Прямая соединительная линия 1" o:spid="_x0000_s1026" style="position:absolute;left:0;text-align:left;z-index:-251658752;visibility:visible;mso-position-horizontal-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" strokeweight=".49989mm">
            <w10:wrap anchorx="page"/>
          </v:line>
        </w:pict>
      </w:r>
      <w:r w:rsidR="0046352D" w:rsidRPr="00B0205A">
        <w:rPr>
          <w:rFonts w:ascii="Times New Roman" w:eastAsia="Calibri" w:hAnsi="Times New Roman" w:cs="Times New Roman"/>
          <w:sz w:val="24"/>
          <w:szCs w:val="24"/>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самообразованиюна основе мотивации к обучению и познанию через развитие способностейк духовному развитию, нравственному самосовершенствованию;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46352D" w:rsidRPr="00B0205A" w:rsidRDefault="0046352D" w:rsidP="0098179B">
      <w:pPr>
        <w:widowControl w:val="0"/>
        <w:numPr>
          <w:ilvl w:val="0"/>
          <w:numId w:val="36"/>
        </w:numPr>
        <w:spacing w:after="0" w:line="240" w:lineRule="auto"/>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духовно-нравственного воспитания.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чувстви нравственного поведения, осознанного и ответственного отношенияк собственным поступкам, осознание значения семьи в жизни человека и общества, принятие ценности семейной жизни, уважительное и заботливое отношениек членам своей семьи через знание основных норм морали, нравственных, духовных идеалов, хранимых в культурных традициях народов России, готовностьна их основе к сознательному самоограничению в поступках, поведении, расточительном потреблении.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159.5.3.</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 xml:space="preserve">Метапредметные результаты освоения программы по ОДНКНР включают освоение обучающимися межпредметных понятий (используютсяв нескольких предметных областях) и универсальные учебные действия (познавательные, коммуникативные, регулятивные), способность их использоватьв учебной, познавательной и социальной практике, готовность к самостоятельному </w:t>
      </w:r>
      <w:r w:rsidRPr="00B0205A">
        <w:rPr>
          <w:rFonts w:ascii="Times New Roman" w:eastAsia="Calibri" w:hAnsi="Times New Roman" w:cs="Times New Roman"/>
          <w:sz w:val="24"/>
          <w:szCs w:val="24"/>
        </w:rPr>
        <w:lastRenderedPageBreak/>
        <w:t>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 результате изучения ОДНКНР на уровне основного общего образованияу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159.5.3.1.</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У обучающегося будут сформированы следующие познавательные универсальные учебные действия: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критериидля классификации, устанавливать причинно-следственные связи, строить логическое рассуждение, умозаключение (индуктивное, дедуктивное, по аналогии)и проводить выводы (логические универсальные учебные действия);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умение создавать, применять и преобразовывать знаки и символы, моделии схемы для решения учебных и познавательных задач(знаково-символические/моделирование);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смысловое чтение;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развитие мотивации к овладению культурой активного использования словарей и других поисковых систем.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159.5.3.2.</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У обучающегося будут сформированы следующие коммуникативные универсальные учебные действия: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умение организовывать учебное сотрудничество и совместную деятельностьс учителем и сверстниками;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формулировать, аргументировать и отстаивать своё мнение (учебное сотрудничество);</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потребностейдля планирования и регуляции своей деятельности;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владение устной и письменной речью, монологической контекстной речью (коммуникация);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159.5.3.3.</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У обучающегося будут сформированы следующие регулятивные универсальные учебные действия: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мотивыи интересы своей познавательной деятельности (целеполагание);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умение самостоятельно планировать пути достижения целей,в том числе альтернативные, осознанно выбирать наиболее эффективные способы решения учебных и познавательных задач (планирование);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умение оценивать правильность выполнения учебной задачи, собственные возможности её решения (оценка);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владение основами самоконтроля, самооценки, принятия решенийи осуществления осознанного выбора в учебной и познавательной (познавательная рефлексия, саморегуляция) деятельности.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159.5.4.</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Предметные результаты освоения программы по ОДНКНР на уровне основного общего образования.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159.5.4.1.</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 xml:space="preserve">К концу обучения в </w:t>
      </w:r>
      <w:r w:rsidRPr="00B0205A">
        <w:rPr>
          <w:rFonts w:ascii="Times New Roman" w:eastAsia="Calibri" w:hAnsi="Times New Roman" w:cs="Times New Roman"/>
          <w:bCs/>
          <w:sz w:val="24"/>
          <w:szCs w:val="24"/>
        </w:rPr>
        <w:t xml:space="preserve">5 классе </w:t>
      </w:r>
      <w:r w:rsidRPr="00B0205A">
        <w:rPr>
          <w:rFonts w:ascii="Times New Roman" w:eastAsia="Calibri" w:hAnsi="Times New Roman" w:cs="Times New Roman"/>
          <w:sz w:val="24"/>
          <w:szCs w:val="24"/>
        </w:rPr>
        <w:t>обучающийся получит следующие предметные результаты по отдельным темам программы по ОДНКНР:</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Тематический блок 1. «Россия – наш общий дом».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1.</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Зачем изучать курс «Основы духовно-нравственной культуры народов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понимать взаимосвязь между языком и культурой, духовно-нравственным развитием личности и социальным поведением.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2.</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Наш дом – Россия.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дружбымежду народами и нациями, обосновывать их необходимость.</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3.</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Язык и история.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и понимать, что такое язык, каковы важность его изучения и влияниена миропонимание личности;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базовые представления о формировании языка как носителядуховно-нравственных смыслов культуры;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суть и смысл коммуникативной роли языка, в том числев организации межкультурного диалога и взаимодействия;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4.</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Русский язык – язык общения и язык возможностей.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базовые представления о происхождении и развитии русского языка, его взаимосвязи с языками других народов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понимать, что русский язык – не только важнейший элемент национальной культуры, но и историко-культурное наследие, достояние российского государства, </w:t>
      </w:r>
      <w:r w:rsidRPr="00B0205A">
        <w:rPr>
          <w:rFonts w:ascii="Times New Roman" w:eastAsia="Calibri" w:hAnsi="Times New Roman" w:cs="Times New Roman"/>
          <w:sz w:val="24"/>
          <w:szCs w:val="24"/>
        </w:rPr>
        <w:lastRenderedPageBreak/>
        <w:t>уметь приводить примеры;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 нравственных категориях русского языкаи их происхождении.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5.</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Истоки родной культуры.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сформированное представление о понятие «культура»;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соотноситьс реальными проявлениями культурного многообразия;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уметь выделять общие черты в культуре различных народов, обосновыватьих значение и причины.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6.</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Материальная культура.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об артефактах культуры;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базовое представление о традиционных укладах хозяйства: земледелии, скотоводстве, охоте, рыболовстве;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взаимосвязь между хозяйственным укладом и проявлениями духовной культуры;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условийи взаимодействия с другими этносами.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7.</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Духовная культура.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 таких культурных концептах как «искусство», «наука», «религия»;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смысл и взаимосвязь названных терминов с формамиих репрезентации в культуре;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осознавать значение культурных символов, нравственный и духовный смысл культурных артефактов;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что такое знаки и символы, уметь соотносить их с культурными явлениями, с которыми они связаны.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8.</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Культура и религия.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 понятии «религия», уметь пояснить её роль в жизни общества и основные социально-культурные функции;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осознавать связь религии и морали;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роль и значение духовных ценностей в религиях народов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уметь характеризовать государствообразующие конфессии Россиии их картины мира.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9.</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Культура и образование.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термин «образование» и уметь обосновать его важностьдля личности и общества;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об основных ступенях образования в Россиии их необходимости;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взаимосвязь культуры и образованности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приводить примеры взаимосвязи между знанием, образованием и личностным и профессиональным ростом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10.</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Многообразие культур России (практическое занятие).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Иметь сформированные представления о закономерностях развития культуры и </w:t>
      </w:r>
      <w:r w:rsidRPr="00B0205A">
        <w:rPr>
          <w:rFonts w:ascii="Times New Roman" w:eastAsia="Calibri" w:hAnsi="Times New Roman" w:cs="Times New Roman"/>
          <w:sz w:val="24"/>
          <w:szCs w:val="24"/>
        </w:rPr>
        <w:lastRenderedPageBreak/>
        <w:t>истории народов, их культурных особенностях;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выделять общее и единичное в культуре на основе предметных знанийо культуре своего народа;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предполагать и доказывать наличие взаимосвязи между культуройи духовно-нравственными ценностями на основе местной культурно-исторической специфики;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Тематический блок 2. «Семья и духовно-нравственные ценности».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11.</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Семья – хранитель духовных ценностей.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и понимать смысл термина «семья»;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 взаимосвязях между типом культуры и особенностями семейного быта и отношений в семье;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осознавать значение термина «поколение» и его взаимосвязь с культурными особенностями своего времени;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уметь составить рассказ о своей семье в соответствиис культурно-историческими условиями её существования;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и обосновывать такие понятия, как «счастливая семья», «семейное счастье»;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осознавать и уметь доказывать важность семьи как хранителя традицийи её воспитательную роль;</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12.</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Родина начинается с семьи.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и уметь объяснить понятие «Родина»;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осознавать взаимосвязь и различия между концептами «Отечество»и «Родина»;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понимать, что такое история семьи, каковы формы её выраженияи сохранения;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обосновывать и доказывать взаимосвязь истории семьи и истории народа, государства, человечества.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13.</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Традиции семейного воспитания в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 семейных традициях и обосновывать их важностькак ключевых элементах семейных отношений;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и понимать взаимосвязь семейных традиций и культуры собственного этноса;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уметь рассказывать о семейных традициях своего народа и народов России, собственной семьи;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осознавать роль семейных традиций в культуре общества, трансляции ценностей, духовно-нравственных идеалов.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14.</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Образ семьи в культуре народов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и называть традиционные сказочные и фольклорные сюжеты о семье, семейных обязанностях;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уметь обосновывать своё понимание семейных ценностей, выраженныхв фольклорных сюжетах;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семьив произведениях художественной культуры;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и обосновывать важность семейных ценностей с использованием различного иллюстративного материала.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15.</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Труд в истории семьи.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и понимать, что такое семейное хозяйство и домашний труд;</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понимать и уметь объяснять специфику семьи как социального института, характеризовать роль домашнего труда и распределение экономических функцийв семье;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осознавать и оценивать семейный уклад и взаимосвязьс социально-экономической структурой общества в форме большой и малой семей;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распределение семейного труда и осознавать его важность для укрепления целостности семьи.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16.</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Семья в современном мире (практическое занятие).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сформированные представления о закономерностях развития семьив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предполагать и доказывать наличие взаимосвязи между культуройи духовно-нравственными ценностями семьи;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обосновывать важность семьи и семейных традиций для трансляциидуховно-нравственных ценностей, морали и нравственности как фактора культурной преемственности.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Тематический блок 3. «Духовно-нравственное богатство личности».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17.</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Личность – общество – культура.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и понимать значение термина «человек» в контекстедуховно-нравственной культуры;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уметь обосновать взаимосвязь и взаимообусловленность чело века и общества, человека и культуры;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и объяснять различия между обоснованием термина «личность»в быту, в контексте культуры и творчества;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что такое гуманизм, иметь представление о его источниках в культуре.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18.</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Духовный мир человека. Человек – творец культуры.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значение термина «творчество» в нескольких аспектах и понимать границы их применимости;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осознавать и доказывать важность морально- нравственных ограниченийв творчестве;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обосновывать важность творчества как реализацию духовно-нравственных ценностей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доказывать детерминированность творчества культурой своего этноса;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и уметь объяснить взаимосвязь труда и творчества.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19.</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Личность и духовно-нравственные ценности.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и уметь объяснить значение и роль морали и нравственности в жизни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обосновывать происхождение духовных ценностей, понимание идеалов добра и зла;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и уметь показывать на примерах значение таких ценностей,как «взаимопомощь», «сострадание», «милосердие», «любовь», «дружба», «коллективизм», «патриотизм», «любовь к близким».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Тематический блок 4. «Культурное единство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20.</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Историческая память как духовно-нравственная ценность.</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 значении и функциях изучения истории;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осознавать историю своей семьи и народа как часть мирового исторического </w:t>
      </w:r>
      <w:r w:rsidRPr="00B0205A">
        <w:rPr>
          <w:rFonts w:ascii="Times New Roman" w:eastAsia="Calibri" w:hAnsi="Times New Roman" w:cs="Times New Roman"/>
          <w:sz w:val="24"/>
          <w:szCs w:val="24"/>
        </w:rPr>
        <w:lastRenderedPageBreak/>
        <w:t>процесса. Знать о существовании связи между историческими событиямии культурой. Обосновывать важность изучения истории как духовно-нравственного долга гражданина и патриота.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21.</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Литература как язык культуры.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и понимать отличия литературы от других видов художественного творчества;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обосновывать и доказывать важность литературы как культурного явления, как формы трансляции культурных ценностей;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находить и обозначать средства выражения морального и нравственного смысла в литературных произведениях.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22.</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Взаимовлияние культур.</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 значении терминов «взаимодействие культур», «культурный обмен» как формах распространения и обогащениядуховно-нравственных идеалов общества;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и обосновывать важность сохранения культурного наследия;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23.</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Духовно-нравственные ценности российского народа.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24.</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Регионы России: культурное многообразие.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принципы федеративного устройства России и концепт «полиэтничность»;</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называть основные этносы Российской Федерации и регионы,где они традиционно проживают;</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ценность многообразия культурных укладов народов Российской Федерации;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демонстрировать готовность к сохранению межнациональногои межрелигиозного согласия в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уметь выделять общие черты в культуре различных народов, обосновыватьих значение и причины.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25.</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Праздники в культуре народов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 природе праздников и обосновывать их важностькак элементов культуры;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устанавливать взаимосвязь праздников и культурного уклада;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различать основные типы праздников;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уметь рассказывать о праздничных традициях народов России и собственной семьи;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анализировать связь праздников и истории, культуры народов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основной смысл семейных праздников;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определять нравственный смысл праздников народов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26.</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Памятники архитектуры народов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взаимосвязь между типом жилищ и типом хозяйственной деятельности;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осознавать и уметь охарактеризовать связь между уровнемнаучно-технического развития и типами жилищ;</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устанавливать связь между историей памятника и историей края, характеризовать памятники истории и культуры;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 нравственном и научном смысле краеведческой работы.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27.</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Музыкальная культура народов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обосновывать и доказывать важность музыки как культурного явления,как формы трансляции культурных ценностей;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находить и обозначать средства выражения морального и нравственного смысла музыкальных произведений;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основные темы музыкального творчества народов России, народные инструменты.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28.</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Изобразительное искусство народов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уметь объяснить, что такое скульптура, живопись, графика, фольклорные орнаменты;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обосновывать и доказывать важность изобразительного искусствакак культурного явления, как формы трансляции культурных ценностей;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находить и обозначать средства выражения морального и нравственного смысла изобразительного искусства;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основные темы изобразительного искусства народов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29.</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Фольклор и литература народов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и понимать, что такое пословицы и поговорки, обосновывать важностьи нужность этих языковых выразительных средств;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и объяснять, что такое эпос, миф, сказка, былина, песня;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воспринимать и объяснять на примерах важность понимания фольклоракак отражения истории народа и его ценностей, морали и нравственности;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что такое национальная литература и каковы её выразительные средства;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оценивать морально-нравственный потенциал национальной литературы.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30.</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Бытовые традиции народов России: пища, одежда, дом.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уметь оценивать и устанавливать границы и приоритеты взаимодействия между людьми разной этнической, религиозной и гражданской идентичностина доступном для шестиклассников уровне (с учётом их возрастных особенностей);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и уметь показывать на примерах значение таких ценностей,как взаимопомощь, сострадание, милосердие, любовь, дружба, коллективизм, патриотизм, любовь к близким через бытовые традиции народов своего края.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31.</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Культурная карта России (практическое занятие).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и уметь объяснить отличия культурной географии от физическойи политической географии;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что такое культурная карта народов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описывать отдельные области культурной карты в соответствиис их особенностями.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32.</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Единство страны – залог будущего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и доказывать важность и преимущества этого единстваперед требованиями национального самоопределения отдельных этносов.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159.5.4.2.</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 xml:space="preserve">К концу обучения в </w:t>
      </w:r>
      <w:r w:rsidRPr="00B0205A">
        <w:rPr>
          <w:rFonts w:ascii="Times New Roman" w:eastAsia="Calibri" w:hAnsi="Times New Roman" w:cs="Times New Roman"/>
          <w:bCs/>
          <w:sz w:val="24"/>
          <w:szCs w:val="24"/>
        </w:rPr>
        <w:t xml:space="preserve">6 классе </w:t>
      </w:r>
      <w:r w:rsidRPr="00B0205A">
        <w:rPr>
          <w:rFonts w:ascii="Times New Roman" w:eastAsia="Calibri" w:hAnsi="Times New Roman" w:cs="Times New Roman"/>
          <w:sz w:val="24"/>
          <w:szCs w:val="24"/>
        </w:rPr>
        <w:t>обучающийся получит следующие предметные результаты по отдельным темам программы по ОДНКНР.</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Тематический блок 1. «Культура как социальность».</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1.</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Мир культуры: его структура.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и уметь объяснить структуру культуры как социального явления;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специфику социальных явлений, их ключевые отличияот природных явлений;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уметь доказывать связь между этапом развития материальной культурыи социальной структурой общества, их взаимосвязь с духовно-нравственным состоянием общества;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понимать зависимость социальных процессов от культурно-исторических процессов;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уметь объяснить взаимосвязь между научно-техническим прогрессоми этапами развития социума.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2.</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Культура России: многообразие регионов.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административно-территориальное деление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количество регионов, различать субъекты и федеральные округа, уметь показать их на административной карте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и уметь объяснить необходимость федеративного устройствав полиэтничном государстве, важность сохранения исторической памяти отдельных этносов;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объяснять принцип равенства прав каждого человека, вне зависимостиот его принадлежности к тому или иному народу;</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ценность многообразия культурных укладов народов Российской Федерации;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демонстрировать готовность к сохранению межнациональногои межрелигиозного согласия в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3.</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История быта как история культуры.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смысл понятия «домашнее хозяйство» и характеризовать его типы;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понимать взаимосвязь между хозяйственной деятельностью народов Россиии </w:t>
      </w:r>
      <w:r w:rsidRPr="00B0205A">
        <w:rPr>
          <w:rFonts w:ascii="Times New Roman" w:eastAsia="Calibri" w:hAnsi="Times New Roman" w:cs="Times New Roman"/>
          <w:sz w:val="24"/>
          <w:szCs w:val="24"/>
        </w:rPr>
        <w:lastRenderedPageBreak/>
        <w:t>особенностями исторического периода;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находить и объяснять зависимость ценностных ориентиров народов Россииот их локализации в конкретных климатических, географическихи культурно-исторических условиях.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4.</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Прогресс: технический и социальный.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демонстрировать понимание роли обслуживающего труда, его социальнойи духовно-нравственной важности;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взаимосвязи между механизацией домашнего труда и изменениями социальных взаимосвязей в обществе;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осознавать и обосновывать влияние технологий на культуру и ценности общества.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5.</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Образование в культуре народов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об истории образования и его роли в обществена различных этапах его развития;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и обосновывать роль ценностей в обществе, их зависимостьот процесса познания;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специфику каждого уровня образования, её роль в современных общественных процессах;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обосновывать важность образования в современном мире и ценность знания;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образование как часть процесса формированиядуховно-нравственных ориентиров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6.</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Права и обязанности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термины «права человека», «естественные права человека», «правовая культура»;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историю формирования комплекса понятий, связанныхс правами;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и обосновывать важность прав человека как привилегиии обязанности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необходимость соблюдения прав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и уметь объяснить необходимость сохранения паритетамежду правами и обязанностями человека в обществе;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приводить примеры формирования правовой культуры из истории народов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7.</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Общество и религия: духовно-нравственное взаимодействие.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и понимать смысл терминов «религия», «конфессия», «атеизм», «свободомыслие»;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основные культурообразующие конфессии;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и уметь объяснять роль религии в истории и на современном этапе общественного развития;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и обосновывать роль религий как источника культурного развития общества.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8.</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Современный мир: самое важное (практическое занятие).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основные процессы, протекающие в современном обществе, его духовно-нравственные ориентиры;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понимать и уметь доказать важность духовно-нравственного развития человека </w:t>
      </w:r>
      <w:r w:rsidRPr="00B0205A">
        <w:rPr>
          <w:rFonts w:ascii="Times New Roman" w:eastAsia="Calibri" w:hAnsi="Times New Roman" w:cs="Times New Roman"/>
          <w:sz w:val="24"/>
          <w:szCs w:val="24"/>
        </w:rPr>
        <w:lastRenderedPageBreak/>
        <w:t>и общества в целом для сохранения социально-экономического благополучия;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историии культуры России.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Тематический блок 2. «Человек и его отражение в культуре».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9.</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Духовно-нравственный облик и идеал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Объяснять, как проявляется мораль и нравственность через описание личных качеств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осознавать, какие личностные качества соотносятся с теми или иными моральными и нравственными ценностями;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различия между этикой и этикетом и их взаимосвязь;</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взаимосвязь таких понятий как «свобода», «ответственность», «право» и «долг»;</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важность коллективизма как ценности современной Россиии его приоритет перед идеологией индивидуализма;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приводить примеры идеалов человека в историко-культурном пространстве современной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10.</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Взросление человека в культуре народов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различие между процессами антропогенеза и антропосоциогенеза;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процесс взросления человека и его основные этапы,а также потребности человека для гармоничного развития существования на каждом из этапов;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обосновывать важность взаимодействия человека и общества, характеризовать негативные эффекты социальной изоляции;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и уметь демонстрировать своё понимание самостоятельности, её ролив развитии личности, во взаимодействии с другими людьми.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11.</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Религия как источник нравственности.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нравственный потенциал религии;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и уметь излагать нравственные принципы государствообразующих конфессий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основные требования к нравственному идеалу человекав государствообразующих религиях современной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уметь обосновывать важность религиозных моральных и нравственных ценностей для современного общества.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12.</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Наука как источник знания о человеке.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и характеризовать смысл понятия «гуманитарное знание»;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определять нравственный смысл гуманитарного знания,его системообразующую роль в современной культуре;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понятие «культура» как процесс самопознания общества,как его внутреннюю самоактуализацию;</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осознавать и доказывать взаимосвязь различных областей гуманитарного знания.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13.</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Этика и нравственность как категории духовной культуры.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многосторонность понятия «этика»;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особенности этики как науки;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объяснять понятия «добро» и «зло» с помощью примеров в историии культуре народов России и соотносить их с личным опытом;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обосновывать важность и необходимость нравственности для социального благополучия общества и личности.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Тема 14.</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Самопознание (практическое занятие).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понятия «самопознание», «автобиография», «автопортрет», «рефлексия»;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уметь соотносить понятия «мораль», «нравственность», «ценности»с самопознанием и рефлексией на доступном для обучающихся уровне;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доказывать и обосновывать свои нравственные убеждения.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Тематический блок 3. «Человек как член общества».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15.</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Труд делает человека человеком.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важность труда и его роль в современном обществе;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соотносить понятия «добросовестный труд» и «экономическое благополучие»;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объяснять понятия «безделье», «лень», «тунеядство»;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важность и уметь обосновать необходимость их преодолениядля самого себя;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оценивать общественные процессы в области общественной оценки труда;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осознавать и демонстрировать значимость трудолюбия, трудовых подвигов, социальной ответственности за свой труд;</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объяснять важность труда и его экономической стоимости;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и объяснять понятия «безделье», «лень», «тунеядство», с одной стороны, и «трудолюбие», «подвиг труда», «ответственность», с другой стороны,а также «общественная оценка труда».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16.</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 xml:space="preserve">Подвиг: как узнать героя?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понятия «подвиг», «героизм», «самопожертвование»;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отличия подвига на войне и в мирное время;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уметь доказывать важность героических примеров для жизни общества;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и называть героев современного общества и исторических личностей;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обосновывать разграничение понятий «героизм» и «псевдогероизм»через значимость для общества и понимание последствий.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17.</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Люди в обществе: духовно-нравственное взаимовлияние.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понятие «социальные отношения»;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смысл понятия «человек как субъект социальных отношений»в приложении к его нравственному и духовному развитию;</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осознавать роль малых и больших социальных групп в нравственном состоянии личности;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обосновывать понятия «дружба», «предательство», «честь», «коллективизм»и приводить примеры из истории, культуры и литературы;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обосновывать важность и находить нравственные основания социальной взаимопомощи, в том числе благотворительности;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и характеризовать понятие «этика предпринимательства»в социальном аспекте.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18.</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Проблемы современного общества как отражениеего духовно-нравственного самосознания.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понятие «социальные проблемы современного общества»как многостороннее явление, в том числе обусловленное несовершенствомдуховно-нравственных идеалов и ценностей;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последствийна доступном для понимания уровне;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Тема 19.</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Духовно-нравственные ориентиры социальных отношений.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20.</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Гуманизм как сущностная характеристика духовно-нравственной культуры народов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понятие «гуманизм» как источник духовно-нравственных ценностей российского народа;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находить и обосновывать проявления гуманизма в историко-культурном наследии народов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находить и объяснять гуманистические проявления в современной культуре.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21.</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Социальные профессии, их важность для сохранениядуховно-нравственного облика общества.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понятия «социальные профессии», «помогающие профессии»;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 духовно-нравственных качествах, необходимых представителям социальных профессий;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осознавать и обосновывать ответственность личности при выборе социальных профессий;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приводить примеры из литературы и истории, современной жизни, подтверждающие данную точку зрения.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22.</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Выдающиеся благотворители в истории. Благотворительностькак нравственный долг.</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понятие «благотворительность» и его эволюцию в истории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доказывать важность меценатства в современном обществе для обществав целом и для духовно-нравственного развития личности самого мецената;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понятие «социальный долг», обосновывать его важную рольв жизни общества;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приводить примеры выдающихся благотворителей в истории и современной России;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23.</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Выдающиеся учёные России. Наука как источник социальногои духовного прогресса общества.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понятие «наука»;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называть имена выдающихся учёных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обосновывать важность понимания истории науки, получения и обоснования научного знания;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и доказывать важность науки для благополучия общества, страны и государства;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обосновывать важность морали и нравственности в науке, её роль и вкладв </w:t>
      </w:r>
      <w:r w:rsidRPr="00B0205A">
        <w:rPr>
          <w:rFonts w:ascii="Times New Roman" w:eastAsia="Calibri" w:hAnsi="Times New Roman" w:cs="Times New Roman"/>
          <w:sz w:val="24"/>
          <w:szCs w:val="24"/>
        </w:rPr>
        <w:lastRenderedPageBreak/>
        <w:t>доказательство этих понятий.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24.</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Моя профессия (практическое занятие).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понятие «профессия», предполагать характер и цель трудав определённой профессии;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Тематический блок 4. «Родина и патриотизм».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25.</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Гражданин.</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понятия «Родина» и «гражданство», объяснятьих взаимосвязь;</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духовно-нравственный характер патриотизма, ценностей гражданского самосознания;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и уметь обосновывать нравственные качества гражданина.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26.</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Патриотизм.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понятие «патриотизм»;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приводить примеры патриотизма в истории и современном обществе;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различать истинный и ложный патриотизм через ориентированностьна ценности толерантности, уважения к другим народам, их истории и культуре;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уметь обосновывать важность патриотизма.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27.</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Защита Родины: подвиг или долг?</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Характеризовать понятия «война» и «мир»;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доказывать важность сохранения мира и согласия;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обосновывать роль защиты Отечества, её важность для гражданина;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особенности защиты чести Отечества в спорте, науке, культуре;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понятия «военный подвиг», «честь», «доблесть», обосновывать их важность, приводить примеры их проявлений.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28.</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Государство. Россия – наша родина.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понятие «государство»;</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понятие «закон» как существенную часть гражданской идентичности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понятие «гражданская идентичность», соотноситьэто понятие с необходимыми нравственными качествами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29.</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Гражданская идентичность (практическое занятие).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Охарактеризовать свою гражданскую идентичность, её составляющие: этническую, религиозную, гендерную идентичности;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обосновывать важность духовно-нравственных качеств гражданина, указывать их источники.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30.</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Моя школа и мой класс (практическое занятие).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понятие «добрые дела» в контексте оценки собственных действий, их нравственного характера;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находить примеры добрых дел в реальности и уметь адаптироватьих к потребностям класса.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Тема 31.</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Человек: какой он? (практическое занятие).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понятие «человек» как духовно-нравственный идеал;</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приводить примеры духовно-нравственного идеала в культуре;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формулировать свой идеал человека и нравственные качества, которыеему присущи.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Тема 32.</w:t>
      </w:r>
      <w:r w:rsidRPr="00B0205A">
        <w:rPr>
          <w:rFonts w:ascii="Times New Roman" w:eastAsia="Calibri" w:hAnsi="Times New Roman" w:cs="Times New Roman"/>
          <w:sz w:val="24"/>
          <w:szCs w:val="24"/>
          <w:lang w:val="en-US"/>
        </w:rPr>
        <w:t> </w:t>
      </w:r>
      <w:r w:rsidRPr="00B0205A">
        <w:rPr>
          <w:rFonts w:ascii="Times New Roman" w:eastAsia="Calibri" w:hAnsi="Times New Roman" w:cs="Times New Roman"/>
          <w:sz w:val="24"/>
          <w:szCs w:val="24"/>
        </w:rPr>
        <w:t>Человек и культура (проект).</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грани взаимодействия человека и культуры;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уметь описать в выбранном направлении с помощью известных примеров образ человека, создаваемый произведениями культуры;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показать взаимосвязь человека и культуры через их взаимовлияние;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159.5.5. Система оценки результатов обучения.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итогового,так и промежуточного уровня духовно-нравственного развития детей, не являются непосредственным основанием при оценке качества образования.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46352D" w:rsidRPr="00B0205A" w:rsidRDefault="0046352D" w:rsidP="0046352D">
      <w:pPr>
        <w:spacing w:after="0" w:line="240" w:lineRule="auto"/>
        <w:rPr>
          <w:rFonts w:ascii="Times New Roman" w:hAnsi="Times New Roman" w:cs="Times New Roman"/>
          <w:sz w:val="24"/>
          <w:szCs w:val="24"/>
        </w:rPr>
      </w:pPr>
    </w:p>
    <w:p w:rsidR="0046352D" w:rsidRPr="00B0205A" w:rsidRDefault="0046352D" w:rsidP="0046352D">
      <w:pPr>
        <w:keepNext/>
        <w:keepLines/>
        <w:widowControl w:val="0"/>
        <w:spacing w:after="0" w:line="240" w:lineRule="auto"/>
        <w:ind w:firstLine="708"/>
        <w:jc w:val="both"/>
        <w:outlineLvl w:val="0"/>
        <w:rPr>
          <w:rFonts w:ascii="Times New Roman" w:eastAsia="Times New Roman" w:hAnsi="Times New Roman" w:cs="Times New Roman"/>
          <w:sz w:val="24"/>
          <w:szCs w:val="24"/>
          <w:u w:val="single"/>
        </w:rPr>
      </w:pPr>
      <w:r w:rsidRPr="00B0205A">
        <w:rPr>
          <w:rFonts w:ascii="Times New Roman" w:eastAsia="Times New Roman" w:hAnsi="Times New Roman" w:cs="Times New Roman"/>
          <w:sz w:val="24"/>
          <w:szCs w:val="24"/>
        </w:rPr>
        <w:t>160. </w:t>
      </w:r>
      <w:r w:rsidRPr="00B0205A">
        <w:rPr>
          <w:rFonts w:ascii="Times New Roman" w:eastAsia="Times New Roman" w:hAnsi="Times New Roman" w:cs="Times New Roman"/>
          <w:sz w:val="24"/>
          <w:szCs w:val="24"/>
          <w:u w:val="single"/>
        </w:rPr>
        <w:t xml:space="preserve">Федеральная рабочая программа по учебному предмету «Изобразительное искусство».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160.1. Федеральная рабочая программа по учебному предмету «Изобразительное искусство» (предметная область «Искусство»)(далее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160.2. Пояснительная записка.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160.2.1.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воспитанияи социализации обучающихся, представленных в федеральной рабочей программе воспитания.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160.2.2.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ориентациив художественном и нравственном пространстве культуры.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160.2.3.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w:t>
      </w:r>
      <w:r w:rsidRPr="00B0205A">
        <w:rPr>
          <w:rFonts w:ascii="Times New Roman" w:eastAsia="Calibri" w:hAnsi="Times New Roman" w:cs="Times New Roman"/>
          <w:sz w:val="24"/>
          <w:szCs w:val="24"/>
        </w:rPr>
        <w:lastRenderedPageBreak/>
        <w:t>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искусстве,в национальных образах предметно-материальной и пространственной среды,в понимании красоты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160.2.4.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160.2.5. Программа по изобразительному искусству ориентированана психологовозрастные особенности развития обучающихся 11–15 лет.</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160.2.6.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160.2.7. Задачами изобразительного искусства являются: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освоение художественной культуры как формы выраженияв пространственных формах духовных ценностей, формирование представленийо месте и значении художественной деятельности в жизни общества;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формирование у обучающихся навыков эстетического виденияи преобразования мира;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декоративно-прикладных,в архитектуре и дизайне, опыта художественного творчества в компьютерной графике и анимации, фотографии, работы в синтетических искусствах (театри кино) (вариативно);</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формирование пространственного мышления и аналитических визуальных способностей;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развитие наблюдательности, ассоциативного мышления и творческого воображения;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воспитание уважения и любви к цивилизационному наследию Россиичерез освоение отечественной художественной культуры;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160.2.8. Общее число часов, рекомендованных для изучения изобразительного искусства, – 102 часа: в 5 классе – 34 часа (1 час в неделю), в 6 классе – 34 часа(1 час в неделю), в 7 классе – 34 часа (1 час в неделю).</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160.2.9. Содержание программы по изобразительному искусству на уровне основного общего образования структурировано по 4 модулям (3 инвариантныхи 1 вариативный). Инвариантные модули реализуются последовательнов 5, 6 и 7 классах. Содержание вариативного модуля может быть реализовано дополнительно к инвариантным модулям в одном или нескольких классахили во внеурочной деятельности.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Модуль № 1 «Декоративно-прикладное и народное искусство» (5 класс)</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Модуль № 2 «Живопись, графика, скульптура» (6 класс)</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Модуль № 3 «Архитектура и дизайн» (7 класс)</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Модуль № 4 «Изображение в синтетических, экранных видах искусстваи художественная фотография» (вариативный).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Каждый модуль программы по изобразительному искусству обладает содержательной целостностью и организован по восходящему принципув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160.3. Содержание обучения в 5 классе.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160.3.1. Модуль № 1 «Декоративно-прикладное и народное искусство».</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Общие сведения о декоративно-прикладном искусстве.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Декоративно-прикладное искусство и его виды. Декоративно-прикладное искусство и предметная среда жизни людей.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Древние корни народного искусства.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Связь народного искусства с природой, бытом, трудом, верованиями и эпосом.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Образно-символический язык народного прикладного искусства.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Знаки-символы традиционного крестьянского прикладного искусства.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Выполнение рисунков на темы древних узоров деревянной резьбы, росписипо дереву, вышивки. Освоение навыков декоративного обобщения в процессе практической творческой работы.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Убранство русской избы.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Конструкция избы, единство красоты и пользы – функциональногои символического – в её постройке и украшении.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Выполнение рисунков – эскизов орнаментального декора крестьянского дома.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Устройство внутреннего пространства крестьянского дома.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Декоративные элементы жилой среды.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жизнидля каждого народа.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Выполнение рисунков предметов народного быта, выявление мудростиих выразительной формы и орнаментально-символического оформления.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Народный праздничный костюм.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Образный строй народного праздничного костюма – женского и мужского.</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Традиционная конструкция русского женского костюма – северорусский (сарафан) и южнорусский (понёва) варианты.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Разнообразие форм и украшений народного праздничного костюмадля различных регионов страны.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промысловв разных </w:t>
      </w:r>
      <w:r w:rsidRPr="00B0205A">
        <w:rPr>
          <w:rFonts w:ascii="Times New Roman" w:eastAsia="Calibri" w:hAnsi="Times New Roman" w:cs="Times New Roman"/>
          <w:sz w:val="24"/>
          <w:szCs w:val="24"/>
        </w:rPr>
        <w:lastRenderedPageBreak/>
        <w:t>регионах страны.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Выполнение рисунков традиционных праздничных костюмов, выражениев форме, цветовом решении, орнаментике костюма черт национального своеобразия.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Народные праздники и праздничные обряды как синтез всех видов народного творчества.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Народные художественные промыслы.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Роль и значение народных промыслов в современной жизни. Искусствои ремесло. Традиции культуры, особенные для каждого региона.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Многообразие видов традиционных ремёсел и происхождение художественных промыслов народов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Разнообразие материалов народных ремёсел и их связьс регионально-национальным бытом (дерево, береста, керамика, металл, кость, мех и кожа, шерсть и лён).</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Создание эскиза игрушки по мотивам избранного промысла.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приёмыи композиционные особенности городецкой росписи.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Мир сказок и легенд, примет и оберегов в творчестве мастеров художественных промыслов.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Отражение в изделиях народных промыслов многообразия исторических, духовных и культурных традиций.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Декоративно-прикладное искусство в культуре разных эпох и народов.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Роль декоративно-прикладного искусства в культуре древних цивилизаций.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Отражение в декоре мировоззрения эпохи, организации общества, традиций быта и ремесла, уклада жизни людей.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деятельностив его костюме и его украшениях. Украшение жизненного пространства: построений, интерьеров, предметов быта – в культуре разных эпох.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Декоративно-прикладное искусство в жизни современного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Символический знак в современной жизни: эмблема, логотип, указующийили декоративный знак.</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Декор на улицах и декор помещений. Декор праздничный и повседневный. Праздничное оформление школы.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160.4. Содержание обучения в 6 классе.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160.4.1. Модуль № 2 «Живопись, графика, скульптура».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Общие сведения о видах искусства.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Пространственные и временные виды искусства.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Изобразительные, конструктивные и декоративные виды пространственных искусств, их место и назначение в жизни людей.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Основные виды живописи, графики и скульптуры. Художник и зритель: зрительские умения, знания и творчество зрителя.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Язык изобразительного искусства и его выразительные средства.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Живописные, графические и скульптурные художественные материалы,их особые свойства.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Рисунок – основа изобразительного искусства и мастерства художника.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Виды рисунка: зарисовка, набросок, учебный рисунок и творческий рисунок.</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Навыки размещения рисунка в листе, выбор формата.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Начальные умения рисунка с натуры. Зарисовки простых предметов.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Линейные графические рисунки и наброски. Тон и тональные отношения: тёмное – светлое.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Ритм и ритмическая организация плоскости листа.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Цвет как выразительное средство в изобразительном искусстве: холодныйи тёплый цвет, понятие цветовых отношений; колорит в живописи.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Виды скульптуры и характер материала в скульптуре. Скульптурные памятники, парковая скульптура, камерная скульптура. Статика и движениев скульптуре. Круглая скульптура. Произведения мелкой пластики. Виды рельефа.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Жанры изобразительного искусства.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Предмет изображения, сюжет и содержание произведения изобразительного </w:t>
      </w:r>
      <w:r w:rsidRPr="00B0205A">
        <w:rPr>
          <w:rFonts w:ascii="Times New Roman" w:eastAsia="Calibri" w:hAnsi="Times New Roman" w:cs="Times New Roman"/>
          <w:sz w:val="24"/>
          <w:szCs w:val="24"/>
        </w:rPr>
        <w:lastRenderedPageBreak/>
        <w:t>искусства.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Натюрморт.</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Основы графической грамоты: правила объёмного изображения предметовна плоскости.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Изображение окружности в перспективе.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Рисование геометрических тел на основе правил линейной перспективы.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Сложная пространственная форма и выявление её конструкции.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Рисунок сложной формы предмета как соотношение простых геометрических фигур.</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Линейный рисунок конструкции из нескольких геометрических тел.</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Рисунок натюрморта графическими материалами с натурыили по представлению.</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Творческий натюрморт в графике. Произведения художников-графиков. Особенности графических техник. Печатная графика.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Живописное изображение натюрморта. Цвет в натюрмортах европейскихи отечественных живописцев. Опыт создания живописного натюрморта.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Портрет.</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Великие портретисты в европейском искусстве.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Особенности развития портретного жанра в отечественном искусстве. Великие портретисты в русской живописи.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Парадный и камерный портрет в живописи.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Особенности развития жанра портрета в искусстве ХХ в. – отечественноми европейском.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Построение головы человека, основные пропорции лица, соотношение лицевой и черепной частей головы.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Роль освещения головы при создании портретного образа.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Свет и тень в изображении головы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Портрет в скульптуре.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Выражение характера человека, его социального положения и образа эпохив скульптурном портрете.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Значение свойств художественных материалов в создании скульптурного портрета.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Живописное изображение портрета. Роль цвета в живописном портретном образе в произведениях выдающихся живописцев.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Опыт работы над созданием живописного портрета.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Пейзаж.</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Особенности изображения пространства в эпоху Древнего мира,в </w:t>
      </w:r>
      <w:r w:rsidRPr="00B0205A">
        <w:rPr>
          <w:rFonts w:ascii="Times New Roman" w:eastAsia="Calibri" w:hAnsi="Times New Roman" w:cs="Times New Roman"/>
          <w:sz w:val="24"/>
          <w:szCs w:val="24"/>
        </w:rPr>
        <w:lastRenderedPageBreak/>
        <w:t>средневековом искусстве и в эпоху Возрождения.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Правила построения линейной перспективы в изображении пространства.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Правила воздушной перспективы, построения переднего, среднего и дальнего планов при изображении пейзажа.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Особенности изображения природы в творчестве импрессионистови постимпрессионистов. Представления о пленэрной живописи и колористической изменчивости состояний природы.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Становление образа родной природы в произведениях А. Венециановаи его учеников: А. Саврасова, И. Шишкина. Пейзажная живопись И. Левитанаи её значение для русской культуры. Значение художественного образа отечественного пейзажа в развитии чувства Родины.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Творческий опыт в создании композиционного живописного пейзажа своей Родины.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Графические зарисовки и графическая композиция на темы окружающей природы.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Городской пейзаж в творчестве мастеров искусства. Многообразиев понимании образа города.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Опыт изображения городского пейзажа. Наблюдательная перспективаи ритмическая организация плоскости изображения.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Бытовой жанр в изобразительном искусстве.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Работа над сюжетной композицией. Композиция как целостностьв организации художественных выразительных средств и взаимосвязи всех компонентов произведения.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Исторический жанр в изобразительном искусстве.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Историческая тема в искусстве как изображение наиболее значительных событий в жизни общества.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Историческая картина в русском искусстве XIX в. и её особое местов развитии отечественной культуры.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Картина К. Брюллова «Последний день Помпеи», исторические картиныв творчестве В. Сурикова и других. Исторический образ России в картинах ХХ 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Работа над сюжетной композицией. Этапы длительного периода работы художника над исторической картиной: идея и эскизы, сбор материала и работанад </w:t>
      </w:r>
      <w:r w:rsidRPr="00B0205A">
        <w:rPr>
          <w:rFonts w:ascii="Times New Roman" w:eastAsia="Calibri" w:hAnsi="Times New Roman" w:cs="Times New Roman"/>
          <w:sz w:val="24"/>
          <w:szCs w:val="24"/>
        </w:rPr>
        <w:lastRenderedPageBreak/>
        <w:t>этюдами, уточнения композиции в эскизах, картон композиции, работанад холстом.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Разработка эскизов композиции на историческую тему с использованием собранного материала по задуманному сюжету.</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Библейские темы в изобразительном искусстве.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Вечные темы и их нравственное и духовно-ценностное выражениекак «духовная ось», соединяющая жизненные позиции разных поколений.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«Христосв пустыне», Н. Ге. «Тайная вечеря», В. Поленов. «Христос и грешница»). Иконопись как великое проявление русской культуры. Язык изображения в иконе –его религиозный и символический смысл.</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Великие русские иконописцы: духовный свет икон Андрея Рублёва, Феофана Грека, Дионисия.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Работа над эскизом сюжетной композиции.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Роль и значение изобразительного искусства в жизни людей: образ мирав изобразительном искусстве.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160.5. Содержание обучения в 7 классе.</w:t>
      </w:r>
    </w:p>
    <w:p w:rsidR="0046352D" w:rsidRPr="00B0205A" w:rsidRDefault="0046352D" w:rsidP="0046352D">
      <w:pPr>
        <w:widowControl w:val="0"/>
        <w:tabs>
          <w:tab w:val="left" w:pos="6674"/>
        </w:tabs>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160.5.1. Модуль № 3 «Архитектура и дизайн».</w:t>
      </w:r>
      <w:r w:rsidRPr="00B0205A">
        <w:rPr>
          <w:rFonts w:ascii="Times New Roman" w:eastAsia="Calibri" w:hAnsi="Times New Roman" w:cs="Times New Roman"/>
          <w:sz w:val="24"/>
          <w:szCs w:val="24"/>
        </w:rPr>
        <w:tab/>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Архитектура и дизайн – искусства художественной постройки – конструктивные искусства.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Дизайн и архитектура как создатели «второй природы» –предметно-пространственной среды жизни людей.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Функциональность предметно-пространственной среды и выражениев ней мировосприятия, духовно-ценностных позиций общества.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Материальная культура человечества как уникальная информация о жизни людей в разные исторические эпохи.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целесообразностии красоты.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Графический дизайн.</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Элементы композиции в графическом дизайне: пятно, линия, цвет, буква, текст и изображение.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Основные свойства композиции: целостность и соподчинённость элементов.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Ритмическая организация элементов: выделение доминанты, симметрияи асимметрия, динамическая и статичная композиция, контраст, нюанс, акцент, замкнутость или открытость композиции.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Роль цвета в организации композиционного пространства. Функциональные задачи цвета в конструктивных искусствах.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Цвет и законы колористики. Применение локального цвета. Цветовой акцент, </w:t>
      </w:r>
      <w:r w:rsidRPr="00B0205A">
        <w:rPr>
          <w:rFonts w:ascii="Times New Roman" w:eastAsia="Calibri" w:hAnsi="Times New Roman" w:cs="Times New Roman"/>
          <w:sz w:val="24"/>
          <w:szCs w:val="24"/>
        </w:rPr>
        <w:lastRenderedPageBreak/>
        <w:t>ритм цветовых форм, доминанта.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Шрифты и шрифтовая композиция в графическом дизайне. Форма буквыкак изобразительно-смысловой символ.</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Шрифт и содержание текста. Стилизация шрифта.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Типографика. Понимание типографской строки как элемента плоскостной композиции.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Выполнение аналитических и практических работ по теме «Буква – изобразительный элемент композиции».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Композиционные основы макетирования в графическом дизайнепри соединении текста и изображения.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Макет разворота книги или журнала по выбранной теме в виде коллажаили на основе компьютерных программ.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Макетирование объёмно-пространственных композиций.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Макетирование. Введение в макет понятия рельефа местности и способыего обозначения на макете.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объёмови их сочетаний на образный характер постройки.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Роль эволюции строительных материалов и строительных технологийв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Многообразие предметного мира, создаваемого человеком. Функция вещии её форма. Образ времени в предметах, создаваемых человеком.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Выполнение аналитических зарисовок форм бытовых предметов.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Творческое проектирование предметов быта с определением их функцийи материала изготовления.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Конструирование объектов дизайна или архитектурное макетированиес использованием цвета.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Социальное значение дизайна и архитектуры как среды жизни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художественнойи материальной культуры разных народов и эпох.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Архитектура народного жилища, храмовая архитектура, частный домв предметно-пространственной среде жизни разных народов.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фотографиями другим видам изображения.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Пути развития современной архитектуры и дизайна: город сегодня и завтра.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Архитектурная и градостроительная революция XX в. Её технологическиеи эстетические предпосылки и истоки. Социальный аспект «перестройки»в архитектуре.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Пространство городской среды. Исторические формы планировки городской среды и их связь с образом жизни людей.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Роль цвета в формировании пространства. Схема-планировка и реальность.</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средыи индивидуальном образе города.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композицииили дизайн-проекта оформления витрины магазина.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Интерьер и предметный мир в доме. Назначение помещения и построениеего интерьера. Дизайн пространственно-предметной среды интерьера.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Образно-стилевое единство материальной культуры каждой эпохи. Интерьер как отражение стиля жизни его хозяев.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Интерьеры общественных зданий (театр, кафе, вокзал, офис, школа).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Выполнение практической и аналитической работы по теме «Роль вещив образно-стилевом решении интерьера» в форме создания коллажной композиции.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Организация архитектурно-ландшафтного пространства. Город в единствес ландшафтно-парковой средой.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Выполнение дизайн-проекта территории парка или приусадебного участкав виде схемы-чертежа.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Единство эстетического и функционального в объёмнопространственной </w:t>
      </w:r>
      <w:r w:rsidRPr="00B0205A">
        <w:rPr>
          <w:rFonts w:ascii="Times New Roman" w:eastAsia="Calibri" w:hAnsi="Times New Roman" w:cs="Times New Roman"/>
          <w:sz w:val="24"/>
          <w:szCs w:val="24"/>
        </w:rPr>
        <w:lastRenderedPageBreak/>
        <w:t>организации среды жизнедеятельности людей.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Образ человека и индивидуальное проектирование.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Организация пространства жилой среды как отражение социального заказаи индивидуальности человека, его вкуса, потребностей и возможностей.Образно-личностное проектирование в дизайне и архитектуре.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Проектные работы по созданию облика частного дома, комнаты и сада. Дизайн предметной среды в интерьере частного дома. Мода и культуракак параметры создания собственного костюма или комплекта одежды.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Характерные особенности современной одежды. Молодёжная субкультураи подростковая мода. Унификация одежды и индивидуальный стиль. Ансамбльв костюме. Роль фантазии и вкуса в подборе одежды.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Выполнение практических творческих эскизов по теме «Дизайн современной одежды».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Имидж-дизайн и его связь с публичностью, технологией социального поведения, рекламой, общественной деятельностью.</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Дизайн и архитектура – средства организации среды жизни людейи строительства нового мира.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классахили реализовываться в рамках внеурочной деятельности).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Значение развития технологий в становлении новых видов искусства.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Художник и искусство театра.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Рождение театра в древнейших обрядах. История развития искусства театра.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Жанровое многообразие театральных представлений, шоу, праздникови их визуальный облик.</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Роль художника и виды профессиональной деятельности художникав современном театре.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Сценография и создание сценического образа. Сотворчествохудожника-постановщика с драматургом, режиссёром и актёрами.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Роль освещения в визуальном облике театрального действия. Бутафорские, пошивочные, декорационные и иные цеха в театре.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Художник в театре кукол и его ведущая роль как соавтора режиссёра и актёра в процессе создания образа персонажа.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Условность и метафора в театральной постановке как образная и авторская </w:t>
      </w:r>
      <w:r w:rsidRPr="00B0205A">
        <w:rPr>
          <w:rFonts w:ascii="Times New Roman" w:eastAsia="Calibri" w:hAnsi="Times New Roman" w:cs="Times New Roman"/>
          <w:sz w:val="24"/>
          <w:szCs w:val="24"/>
        </w:rPr>
        <w:lastRenderedPageBreak/>
        <w:t>интерпретация реальности.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Художественная фотография.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дагеротипадо компьютерных технологий.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Современные возможности художественной обработки цифровой фотографии.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Композиция кадра, ракурс, плановость, графический ритм.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Умения наблюдать и выявлять выразительность и красоту окружающей жизни с помощью фотографии.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Фотопейзаж в творчестве профессиональных фотографов.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Образные возможности чёрно-белой и цветной фотографии.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Роль тональных контрастов и роль цвета в эмоционально-образном восприятии пейзажа.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Роль освещения в портретном образе. Фотография постановочнаяи документальная.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Фотопортрет в истории профессиональной фотографии и его связьс направлениями в изобразительном искусстве.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Портрет в фотографии, его общее и особенное по сравнению с живописными графическим портретом. Опыт выполнения портретных фотографий.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«Работать для жизни…» – фотографии Александра Родченко, их значениеи влияние на стиль эпохи.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Возможности компьютерной обработки фотографий, задачи преобразования фотографий и границы достоверности.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Коллаж как жанр художественного творчества с помощью различных компьютерных программ.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Художественная фотография как авторское видение мира, как образ времении влияние фотообраза на жизнь людей.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Изображение и искусство кино.</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Ожившее изображение. История кино и его эволюция как искусства.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работенад фильмом. Сложносоставной язык кино.</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Монтаж композиционно построенных кадров – основа языка киноискусства.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Искусство анимации и художник-мультипликатор. Рисованные, кукольные мультфильмы и цифровая анимация. Уолт Дисней и его студия. Особое лицо </w:t>
      </w:r>
      <w:r w:rsidRPr="00B0205A">
        <w:rPr>
          <w:rFonts w:ascii="Times New Roman" w:eastAsia="Calibri" w:hAnsi="Times New Roman" w:cs="Times New Roman"/>
          <w:sz w:val="24"/>
          <w:szCs w:val="24"/>
        </w:rPr>
        <w:lastRenderedPageBreak/>
        <w:t>отечественной мультипликации, её знаменитые создатели.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Использование электронно-цифровых технологий в современном игровом кинематографе.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Компьютерная анимация на занятиях в школе. Техническое оборудованиеи его возможности для создания анимации. Коллективный характер деятельностипо созданию анимационного фильма. Выбор технологии: пластилиновые мультфильмы, бумажная перекладка, сыпучая анимация.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Этапы создания анимационного фильма. Требования и критерии художественности.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Изобразительное искусство на телевидении.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Искусство и технология. Создатель телевидения – русский инженер Владимир Козьмич Зворыкин.</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Роль телевидения в превращении мира в единое информационное пространство. Картина мира, создаваемая телевидением. Прямой эфири его значение.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Школьное телевидение и студия мультимедиа. Построение видеорядаи художественного оформления.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Художнические роли каждого человека в реальной бытийной жизни.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Роль искусства в жизни общества и его влияние на жизнь каждого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160.6. Планируемые результаты освоения программы по изобразительному искусству на уровне основного общего образования.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160.6.1. Личностные результаты освоения федеральной рабочей программы основного общего образования по изобразительному искусству достигаютсяв единстве учебной и воспитательной деятельности.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обучающихсяк культуре, мотивацию к познанию и обучению, готовность к саморазвитиюи активному участию в социально значимой деятельности.</w:t>
      </w:r>
    </w:p>
    <w:p w:rsidR="0046352D" w:rsidRPr="00B0205A" w:rsidRDefault="0046352D" w:rsidP="0046352D">
      <w:pPr>
        <w:widowControl w:val="0"/>
        <w:spacing w:after="0" w:line="240" w:lineRule="auto"/>
        <w:ind w:left="106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Патриотическое воспитание.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Гражданское воспитание.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Программа по изобразительному искусству направлена на активное приобщение обучающихся к ценностям мировой и отечественной культуры.При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работы,а также участие в общих художественных проектах создают условиядля разнообразной совместной деятельности, способствуют пониманию другого, становлению чувства личной ответственности.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Духовно-нравственное воспитание.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 искусстве воплощена духовная жизнь человечества, концентрирующаяв себе эстетический, художественный и нравственный мировой опыт, раскрытие которого составляет суть учебного предмета. Учебные задания направленына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занятияхпо изобразительному искусству способствует освоению базовых ценностей – формированию отношения к миру, жизни, человеку, семье, труду, культурекак духовному богатству общества и важному условию ощущения человеком полноты проживаемой жизни.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Эстетическое воспитание: воспитание чувственной сферы обучающегосяна основе всего спектра эстетических категорий: прекрасное, безобразное, трагическое, комическое, высокое, низменное. Искусство понимаетсякак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46352D" w:rsidRPr="00B0205A" w:rsidRDefault="0046352D" w:rsidP="0046352D">
      <w:pPr>
        <w:widowControl w:val="0"/>
        <w:spacing w:after="0" w:line="240" w:lineRule="auto"/>
        <w:ind w:left="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Ценности познавательной деятельности.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проектовна уроках изобразительного искусства и при выполнении заданийкультурно-исторической направленности.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Экологическое воспитание.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природы,её образа в </w:t>
      </w:r>
      <w:r w:rsidRPr="00B0205A">
        <w:rPr>
          <w:rFonts w:ascii="Times New Roman" w:eastAsia="Calibri" w:hAnsi="Times New Roman" w:cs="Times New Roman"/>
          <w:sz w:val="24"/>
          <w:szCs w:val="24"/>
        </w:rPr>
        <w:lastRenderedPageBreak/>
        <w:t>произведениях искусства и личной художественно-творческой работе.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Трудовое воспитание.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трудоваяи смысловая деятельность формирует такие качества, как навыки практической(не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Воспитывающая предметно-эстетическая среда.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160.6.2. В результате освоения программы по изобразительному искусствуна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сравнивать предметные и пространственные объекты по заданным основаниям;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форму предмета, конструкции;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выявлять положение предметной формы в пространстве;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обобщать форму составной конструкции;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анализировать структуру предмета, конструкции, пространства, зрительного образа;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структурировать предметно-пространственные явления;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сопоставлять пропорциональное соотношение частей внутри целогои предметов между собой;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абстрагировать образ реальности в построении плоской или пространственной композиции.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160.6.2.2. У обучающегося будут сформированы следующие базовые логические и исследовательские действия как часть </w:t>
      </w:r>
      <w:r w:rsidRPr="00B0205A">
        <w:rPr>
          <w:rFonts w:ascii="Times New Roman" w:eastAsia="Calibri" w:hAnsi="Times New Roman" w:cs="Times New Roman"/>
          <w:bCs/>
          <w:sz w:val="24"/>
          <w:szCs w:val="24"/>
        </w:rPr>
        <w:t>универсальных познавательных учебных действий</w:t>
      </w:r>
      <w:r w:rsidRPr="00B0205A">
        <w:rPr>
          <w:rFonts w:ascii="Times New Roman" w:eastAsia="Calibri"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выявлять и характеризовать существенные признаки явлений художественной культуры;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классифицировать произведения искусства по видам и, соответственно,по назначению в жизни людей;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ставить и использовать вопросы как исследовательский инструмент познания;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вести исследовательскую работу по сбору информационного материалапо установленной или выбранной теме;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160.6.2.3. У обучающегося будут сформированы умения работатьс информацией как часть </w:t>
      </w:r>
      <w:r w:rsidRPr="00B0205A">
        <w:rPr>
          <w:rFonts w:ascii="Times New Roman" w:eastAsia="Calibri" w:hAnsi="Times New Roman" w:cs="Times New Roman"/>
          <w:bCs/>
          <w:sz w:val="24"/>
          <w:szCs w:val="24"/>
        </w:rPr>
        <w:t>универсальных познавательных учебных действий</w:t>
      </w:r>
      <w:r w:rsidRPr="00B0205A">
        <w:rPr>
          <w:rFonts w:ascii="Times New Roman" w:eastAsia="Calibri"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использовать различные методы, в том числе электронные технологии,для поиска и отбора информации на основе образовательных задач и заданных критериев;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использовать электронные образовательные ресурсы;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уметь работать с электронными учебными пособиями и учебниками;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таблицахи схемах;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самостоятельно готовить информацию на заданную или выбранную темув различных видах её представления: в рисунках и эскизах, тексте, таблицах, схемах, электронных презентациях.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160.6.2.4. У обучающегося будут сформированы следующие универсальные коммуникативные действия: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воспринимать и формулировать суждения, выражать эмоции в соответствиис целями и условиями общения, развивая способность к эмпатии и опираясьна восприятие окружающих;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вести диалог и участвовать в дискуссии, проявляя уважительное отношениек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публично представлять и объяснять результаты своего творческого, художественного или исследовательского опыта;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160.6.2.5. У обучающегося будут сформированы умения самоорганизации как часть </w:t>
      </w:r>
      <w:r w:rsidRPr="00B0205A">
        <w:rPr>
          <w:rFonts w:ascii="Times New Roman" w:eastAsia="Calibri" w:hAnsi="Times New Roman" w:cs="Times New Roman"/>
          <w:bCs/>
          <w:sz w:val="24"/>
          <w:szCs w:val="24"/>
        </w:rPr>
        <w:t>универсальных регулятивных учебных действий</w:t>
      </w:r>
      <w:r w:rsidRPr="00B0205A">
        <w:rPr>
          <w:rFonts w:ascii="Times New Roman" w:eastAsia="Calibri"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160.6.2.6. У обучающегося будут сформированы умения самоконтролякак часть </w:t>
      </w:r>
      <w:r w:rsidRPr="00B0205A">
        <w:rPr>
          <w:rFonts w:ascii="Times New Roman" w:eastAsia="Calibri" w:hAnsi="Times New Roman" w:cs="Times New Roman"/>
          <w:bCs/>
          <w:sz w:val="24"/>
          <w:szCs w:val="24"/>
        </w:rPr>
        <w:t>универсальных регулятивных учебных действий</w:t>
      </w:r>
      <w:r w:rsidRPr="00B0205A">
        <w:rPr>
          <w:rFonts w:ascii="Times New Roman" w:eastAsia="Calibri"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владеть основами самоконтроля, рефлексии, самооценки на основе соответствующих целям критериев.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 xml:space="preserve">160.6.2.7. У обучающегося будут сформированы умения эмоционального интеллекта как часть </w:t>
      </w:r>
      <w:r w:rsidRPr="00B0205A">
        <w:rPr>
          <w:rFonts w:ascii="Times New Roman" w:eastAsia="Calibri" w:hAnsi="Times New Roman" w:cs="Times New Roman"/>
          <w:bCs/>
          <w:sz w:val="24"/>
          <w:szCs w:val="24"/>
        </w:rPr>
        <w:t>универсальных регулятивных учебных действий</w:t>
      </w:r>
      <w:r w:rsidRPr="00B0205A">
        <w:rPr>
          <w:rFonts w:ascii="Times New Roman" w:eastAsia="Calibri"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развивать способность управлять собственными эмоциями, стремитьсяк пониманию эмоций других;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развивать свои эмпатические способности, способность сопереживать, понимать намерения и переживания свои и других;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признавать своё и чужое право на ошибку;</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педагогамии межвозрастном взаимодействии.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160.6.3.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Модуль № 1 «Декоративно-прикладное и народное искусство»:</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(уметь рассуждать, приводить примеры)о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коммуникативные, познавательные и культовые функции декоративно-прикладного искусства;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уметь объяснять коммуникативное значение декоративного образав организации межличностных отношений, в обозначении социальной роли человека, в оформлении предметно-пространственной среды;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распознавать и называть техники исполнения произведенийдекоративно-прикладного искусства в разных материалах: резьба, роспись, вышивка, ткачество, плетение, ковка, другие техники;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различать разные виды орнамента по сюжетной основе: геометрический, растительный, зооморфный, антропоморфный;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знать особенности народного крестьянского искусства как целостного мира,в </w:t>
      </w:r>
      <w:r w:rsidRPr="00B0205A">
        <w:rPr>
          <w:rFonts w:ascii="Times New Roman" w:eastAsia="Calibri" w:hAnsi="Times New Roman" w:cs="Times New Roman"/>
          <w:sz w:val="24"/>
          <w:szCs w:val="24"/>
        </w:rPr>
        <w:lastRenderedPageBreak/>
        <w:t>предметной среде которого выражено отношение человека к труду, к природе,к добру и злу, к жизни в целом;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практический опыт изображения характерных традиционных предметов крестьянского быта;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освоить конструкцию народного праздничного костюма, его образный стройи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объяснять значение народных промыслов и традиций художественного ремесла в современной жизни;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рассказывать о происхождении народных художественных промыслов,о соотношении ремесла и искусства;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называть характерные черты орнаментов и изделий ряда отечественных народных художественных промыслов;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древние образы народного искусства в произведениях современных народных промыслов;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уметь перечислять материалы, используемые в народных художественных промыслах: дерево, глина, металл, стекло;</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различать изделия народных художественных промыслов по материалу изготовления и технике декора;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объяснять связь между материалом, формой и техникой декорав произведениях народных промыслов;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уметь изображать фрагменты орнаментов, отдельные сюжеты, деталиили общий вид изделий ряда отечественных художественных промыслов;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уметь определять и указывать продукты декоративно-прикладной художественной деятельности в окружающей предметно-пространственной среде, </w:t>
      </w:r>
      <w:r w:rsidRPr="00B0205A">
        <w:rPr>
          <w:rFonts w:ascii="Times New Roman" w:eastAsia="Calibri" w:hAnsi="Times New Roman" w:cs="Times New Roman"/>
          <w:sz w:val="24"/>
          <w:szCs w:val="24"/>
        </w:rPr>
        <w:lastRenderedPageBreak/>
        <w:t>обычной жизненной обстановке и характеризовать их образное назначение;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навыки коллективной практической творческой работыпо оформлению пространства школы и школьных праздников.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Модуль № 2 «Живопись, графика, скульптура»: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различия между пространственными и временными видами искусства и их значение в жизни людей;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объяснять причины деления пространственных искусств на виды;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основные виды живописи, графики и скульптуры, объяснятьих назначение в жизни людей.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Язык изобразительного искусства и его выразительные средства: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различать и характеризовать традиционные художественные материалыдля графики, живописи, скульптуры;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лепкойиз пластилина, а также использовать возможности применять другие доступные художественные материалы;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 различных художественных техниках в использовании художественных материалов;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роль рисунка как основы изобразительной деятельности;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опыт учебного рисунка – светотеневого изображения объёмных форм;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основы линейной перспективы и уметь изображать объёмные геометрические тела на двухмерной плоскости;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уметьих применять в практике рисунка;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содержание понятий «тон», «тональные отношения» и иметь опыт их визуального анализа;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опыт линейного рисунка, понимать выразительные возможности линии;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опыт объёмного изображения (лепки) и начальные представленияо пластической выразительности скульптуры, соотношении пропорцийв изображении предметов или животных.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Жанры изобразительного искусства: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объяснять понятие «жанры в изобразительном искусстве», перечислять жанры;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объяснять разницу между предметом изображения, сюжетом и содержанием произведения искусства.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Натюрморт:</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и уметь применять в рисунке правила линейной перспективыи изображения объёмного предмета в двухмерном пространстве листа;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опыт создания графического натюрморта;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опыт создания натюрморта средствами живописи.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Портрет:</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уметь сравнивать содержание портретного образа в искусстве Древнего Рима, эпохи Возрождения и Нового времени;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Рембрандти других портретистов);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«ракурс»и определять его на практике;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 скульптурном портрете в истории искусства,о выражении характера человека и образа эпохи в скульптурном портрете;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начальный опыт лепки головы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 графических портретах мастеров разных эпох,о разнообразии графических средств в изображении образа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уметь характеризовать роль освещения как выразительного средствапри создании художественного образа;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 жанре портрета в искусстве ХХ в. – западноми отечественном.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Пейзаж:</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правила построения линейной перспективы и уметь применятьих в рисунке;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уметь определять содержание понятий: линия горизонта, точка схода, низкийи высокий горизонт, перспективные сокращения, центральная и угловая перспектива;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правила воздушной перспективы и уметь их применять на практике;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особенности изображения разных состояний природыв романтическом пейзаже и пейзаже творчества импрессионистови постимпрессионистов;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 морских пейзажах И. Айвазовского;</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об особенностях пленэрной живописии колористической изменчивости состояний природы;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опыт живописного изображения различных активно выраженных состояний природы;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опыт пейзажных зарисовок, графического изображения природыпо памяти и представлению;</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опыт изображения городского пейзажа – по памяти или представлению;</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навыки восприятия образности городского пространствакак выражения самобытного лица культуры и истории народа;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и объяснять роль культурного наследия в городском пространстве, задачи его охраны и сохранения.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Бытовой жанр:</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осознавать многообразие форм организации бытовой жизни и одновременно единство мира людей;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культурпо их стилистическим признакам и изобразительным традициям (Древний Египет, Китай, античный мир и другие);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опыт изображения бытовой жизни разных народов в контексте традиций их искусства;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характеризовать понятие «бытовой жанр» и уметь приводить несколько примеров произведений европейского и отечественного искусства;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Исторический жанр:</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исторический жанр в истории искусства и объяснятьего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авторов, иметь представление о содержание таких картин,как «Последний день Помпеи» К. Брюллова, «Боярыня Морозова» В. Сурикова, «Бурлаки на Волге» И. Репина и других;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 развитии исторического жанра в творчестве отечественных художников ХХ 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 произведениях «Давид» Микеланджело, «Весна» С. Боттичелли;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работанад композицией.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Библейские темы в изобразительном искусстве: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о значении библейских сюжетов в истории культуры и узнавать сюжеты Священной истории в произведениях искусства;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 произведениях великих европейских художниковна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о картинах на библейские темы в истории русского искусства;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 смысловом различии между иконой и картинойна библейские темы;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знания о русской иконописи, о великих русских иконописцах: Андрее Рублёве, Феофане Греке, Дионисии;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воспринимать искусство древнерусской иконописи как уникальное и высокое достижение отечественной культуры;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рассуждать о месте и значении изобразительного искусства в культуре,в жизни общества, в жизни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160.6.5. К концу обучения в 7 классе обучающийся получит следующие предметные результаты по отдельным темам программы по изобразительному </w:t>
      </w:r>
      <w:r w:rsidRPr="00B0205A">
        <w:rPr>
          <w:rFonts w:ascii="Times New Roman" w:eastAsia="Calibri" w:hAnsi="Times New Roman" w:cs="Times New Roman"/>
          <w:sz w:val="24"/>
          <w:szCs w:val="24"/>
        </w:rPr>
        <w:lastRenderedPageBreak/>
        <w:t>искусству.</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Модуль № 3 «Архитектура и дизайн»:</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архитектуру и дизайн как конструктивные виды искусства,то есть искусства художественного построения предметно-пространственной среды жизни людей;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объяснять роль архитектуры и дизайна в построениипредметно-пространственной среды жизнедеятельности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рассуждать о влиянии предметно-пространственной среды на чувства, установки и поведение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объяснять ценность сохранения культурного наследия, выраженногов архитектуре, предметах труда и быта разных эпох.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Графический дизайн:</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объяснять понятие формальной композиции и её значение как основы языка конструктивных искусств;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объяснять основные средства – требования к композиции;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уметь перечислять и объяснять основные типы формальной композиции;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составлять различные формальные композиции на плоскости в зависимостиот поставленных задач;</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выделять при творческом построении композиции листа композиционную доминанту;</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составлять формальные композиции на выражение в них движения и статики;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осваивать навыки вариативности в ритмической организации листа;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объяснять роль цвета в конструктивных искусствах;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различать технологию использования цвета в живописи и в конструктивных искусствах;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объяснять выражение «цветовой образ»;</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применять цвет в графических композициях как акцент или доминанту, объединённые одним стилем;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применять печатное слово, типографскую строку в качестве элементов графической композиции;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Социальное значение дизайна и архитектуры как среды жизни человека: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иметь опыт построения объёмно-пространственной композиции как макета архитектурного пространства в реальной жизни;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выполнять построение макета пространственно-объёмной композициипо его чертежу;</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выявлять структуру различных типов зданий и характеризовать влияние объёмов и их сочетаний на образный характер постройки и её влияниена организацию жизнедеятельности людей;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знания и опыт изображения особенностейархитектурно-художественных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опыт творческого проектирования интерьерного пространствадля конкретных задач жизнедеятельности человека;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иметь представление об истории костюма в истории разных эпох, характеризовать понятие моды в одежде; </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объяснять, как в одежде проявляются социальный статус человека,его ценностные ориентации, мировоззренческие идеалы и характер деятельности;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 xml:space="preserve">различать задачи искусства театрального грима и бытового макияжа, иметь </w:t>
      </w:r>
      <w:r w:rsidRPr="00B0205A">
        <w:rPr>
          <w:rFonts w:ascii="Times New Roman" w:eastAsia="Calibri" w:hAnsi="Times New Roman" w:cs="Times New Roman"/>
          <w:sz w:val="24"/>
          <w:szCs w:val="24"/>
        </w:rPr>
        <w:lastRenderedPageBreak/>
        <w:t>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160.6.6.По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160.6.6.По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Модуль № 4 «Изображение в синтетических, экранных видах искусстваи художественная фотография» (вариативный):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о синтетической природе – коллективности творческого процессав синтетических искусствах, синтезирующих выразительные средства разных видов художественного творчества;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и характеризовать роль визуального образа в синтетических искусствах;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Художник и искусство театра: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об истории развития театра и жанровом многообразии театральных представлений;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о роли художника и видах профессиональной художнической деятельности в современном театре;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 сценографии и символическом характере сценического образа;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эпохув единстве всего стилистического образа спектакля;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 творчестве наиболее известныххудожников-постановщиков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практический опыт создания эскизов оформления спектакляпо выбранной пьесе, иметь применять полученные знания при постановке школьного спектакля;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практический навык игрового одушевления куклы из простых бытовых предметов;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Художественная фотография: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уметь объяснять понятия «длительность экспозиции», «выдержка», «диафрагма»;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навыки фотографирования и обработки цифровых фотографийс помощью компьютерных графических редакторов;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уметь объяснять значение фотографий «Родиноведения»С.М. Прокудина-Горского для современных представлений об истории жизнив нашей стране;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различать и характеризовать различные жанры художественной фотографии;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объяснять роль света как художественного средства в искусстве фотографии;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применениюв своей практике фотографирования;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опыт применения знаний о художественно-образных критерияхк композиции кадра при самостоятельном фотографировании окружающей жизни;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значение репортажного жанра, роли журналистов-фотографовв истории ХХ в. и современном мире;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 фототворчестве А. Родченко, о том,как его фотографии выражают образ эпохи, его авторскую позицию, и о влиянииего фотографий на стиль эпохи;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навыки компьютерной обработки и преобразования фотографий.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Изображение и искусство кино:</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об этапах в истории кино и его эволюции как искусства;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об экранных искусствах как монтаже композиционно построенных кадров;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и объяснять, в чём состоит работа художника-постановщикаи специалистов его команды художников в период подготовки и съёмки игрового фильма;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объяснять роль видео в современной бытовой культуре;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начальные навыки практической работы по видеомонтажу на основе соответствующих компьютерных программ;</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навык критического осмысления качества снятых роликов;</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опыт анализа художественного образа и средств его достиженияв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осваивать опыт создания компьютерной анимации в выбранной техникеи в соответствующей компьютерной программе;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опыт совместной творческой коллективной работы по созданию анимационного фильма.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lastRenderedPageBreak/>
        <w:t>Изобразительное искусство на телевидении: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объяснять особую роль и функции телевидения в жизни обществакак экранного искусства и средства массовой информации, художественногои научного просвещения, развлечения и организации досуга;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знать о создателе телевидения – русском инженере Владимире Зворыкине;</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осознавать роль телевидения в превращении мира в единое информационное пространство;</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иметь представление о многих направлениях деятельности и профессиях художника на телевидении;</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применять полученные знания и опыт творчества в работе школьного телевидения и студии мультимедиа;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образовательные задачи зрительской культуры и необходимость зрительских умений;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осознавать значение художественной культуры для личностногодуховно-нравственного развития и самореализации, определять местои роль художественной деятельности в своей жизни и в жизни общества.</w:t>
      </w:r>
    </w:p>
    <w:p w:rsidR="0046352D" w:rsidRPr="00B0205A" w:rsidRDefault="0046352D" w:rsidP="0046352D">
      <w:pPr>
        <w:spacing w:after="0" w:line="240" w:lineRule="auto"/>
        <w:rPr>
          <w:rFonts w:ascii="Times New Roman" w:hAnsi="Times New Roman" w:cs="Times New Roman"/>
          <w:sz w:val="24"/>
          <w:szCs w:val="24"/>
        </w:rPr>
      </w:pPr>
    </w:p>
    <w:p w:rsidR="0046352D" w:rsidRPr="00B0205A" w:rsidRDefault="0046352D" w:rsidP="0046352D">
      <w:pPr>
        <w:keepNext/>
        <w:keepLines/>
        <w:widowControl w:val="0"/>
        <w:spacing w:after="0" w:line="240" w:lineRule="auto"/>
        <w:ind w:firstLine="708"/>
        <w:jc w:val="both"/>
        <w:outlineLvl w:val="0"/>
        <w:rPr>
          <w:rFonts w:ascii="Times New Roman" w:eastAsia="Times New Roman" w:hAnsi="Times New Roman" w:cs="Times New Roman"/>
          <w:sz w:val="24"/>
          <w:szCs w:val="24"/>
          <w:u w:val="single"/>
        </w:rPr>
      </w:pPr>
      <w:r w:rsidRPr="00B0205A">
        <w:rPr>
          <w:rFonts w:ascii="Times New Roman" w:eastAsia="Times New Roman" w:hAnsi="Times New Roman" w:cs="Times New Roman"/>
          <w:sz w:val="24"/>
          <w:szCs w:val="24"/>
          <w:u w:val="single"/>
        </w:rPr>
        <w:t>161. Федеральная рабочая программа по учебному предмету «Музыка».</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161.1.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161.2. Пояснительная записка отражает общие цели и задачи изучения музыки, место в структуре учебного плана, а также подходы к отбору содержанияи планируемым результатам.</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trike/>
          <w:sz w:val="24"/>
          <w:szCs w:val="24"/>
        </w:rPr>
      </w:pPr>
      <w:r w:rsidRPr="00B0205A">
        <w:rPr>
          <w:rFonts w:ascii="Times New Roman" w:eastAsia="Times New Roman" w:hAnsi="Times New Roman" w:cs="Times New Roman"/>
          <w:sz w:val="24"/>
          <w:szCs w:val="24"/>
        </w:rPr>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 xml:space="preserve">161.4. Планируемые результаты освоения программы по музыке включают личностные, метапредметные и предметные результаты за весь период обученияна уровне основного общего образования. </w:t>
      </w:r>
      <w:r w:rsidRPr="00B0205A">
        <w:rPr>
          <w:rFonts w:ascii="Times New Roman" w:eastAsia="Calibri" w:hAnsi="Times New Roman" w:cs="Times New Roman"/>
          <w:sz w:val="24"/>
          <w:szCs w:val="24"/>
        </w:rPr>
        <w:t>Предметные результаты, формируемыев ходе изучения музыки, сгруппированы по учебным модулям</w:t>
      </w:r>
      <w:r w:rsidRPr="00B0205A">
        <w:rPr>
          <w:rFonts w:ascii="Times New Roman" w:eastAsia="Times New Roman" w:hAnsi="Times New Roman" w:cs="Times New Roman"/>
          <w:sz w:val="24"/>
          <w:szCs w:val="24"/>
        </w:rPr>
        <w:t>.</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161.5. Пояснительная записка.</w:t>
      </w:r>
    </w:p>
    <w:p w:rsidR="0046352D" w:rsidRPr="00B0205A" w:rsidRDefault="0046352D" w:rsidP="0046352D">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161.5.1.Программа по музыке разработана с целью оказания методической помощи учителю музыки в создании рабочей программы по учебному предмету.</w:t>
      </w:r>
    </w:p>
    <w:p w:rsidR="0046352D" w:rsidRPr="00B0205A" w:rsidRDefault="0046352D" w:rsidP="0046352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B0205A">
        <w:rPr>
          <w:rFonts w:ascii="Times New Roman" w:eastAsia="Times New Roman" w:hAnsi="Times New Roman" w:cs="Times New Roman"/>
          <w:sz w:val="24"/>
          <w:szCs w:val="24"/>
        </w:rPr>
        <w:t>161.5.2. </w:t>
      </w:r>
      <w:r w:rsidRPr="00B0205A">
        <w:rPr>
          <w:rFonts w:ascii="Times New Roman" w:eastAsia="Bookman Old Style" w:hAnsi="Times New Roman" w:cs="Times New Roman"/>
          <w:sz w:val="24"/>
          <w:szCs w:val="24"/>
        </w:rPr>
        <w:t>Программа по музыке позволит учителю:</w:t>
      </w:r>
    </w:p>
    <w:p w:rsidR="0046352D" w:rsidRPr="00B0205A" w:rsidRDefault="0046352D" w:rsidP="0046352D">
      <w:pPr>
        <w:widowControl w:val="0"/>
        <w:tabs>
          <w:tab w:val="left" w:pos="632"/>
        </w:tabs>
        <w:autoSpaceDE w:val="0"/>
        <w:autoSpaceDN w:val="0"/>
        <w:spacing w:after="0" w:line="240" w:lineRule="auto"/>
        <w:ind w:firstLine="709"/>
        <w:jc w:val="both"/>
        <w:rPr>
          <w:rFonts w:ascii="Times New Roman" w:eastAsia="Calibri" w:hAnsi="Times New Roman" w:cs="Times New Roman"/>
          <w:i/>
          <w:sz w:val="24"/>
          <w:szCs w:val="24"/>
        </w:rPr>
      </w:pPr>
      <w:r w:rsidRPr="00B0205A">
        <w:rPr>
          <w:rFonts w:ascii="Times New Roman" w:eastAsia="Calibri" w:hAnsi="Times New Roman" w:cs="Times New Roman"/>
          <w:sz w:val="24"/>
          <w:szCs w:val="24"/>
        </w:rPr>
        <w:t>реализовать в процессе преподавания музыки современные подходык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обученияв соответствии с ФГОС ООО,а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46352D" w:rsidRPr="00B0205A" w:rsidRDefault="0046352D" w:rsidP="0046352D">
      <w:pPr>
        <w:widowControl w:val="0"/>
        <w:tabs>
          <w:tab w:val="left" w:pos="700"/>
        </w:tabs>
        <w:autoSpaceDE w:val="0"/>
        <w:autoSpaceDN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46352D" w:rsidRPr="00B0205A" w:rsidRDefault="0046352D" w:rsidP="0046352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B0205A">
        <w:rPr>
          <w:rFonts w:ascii="Times New Roman" w:eastAsia="Times New Roman" w:hAnsi="Times New Roman" w:cs="Times New Roman"/>
          <w:sz w:val="24"/>
          <w:szCs w:val="24"/>
        </w:rPr>
        <w:t>161.5.3. </w:t>
      </w:r>
      <w:r w:rsidRPr="00B0205A">
        <w:rPr>
          <w:rFonts w:ascii="Times New Roman" w:eastAsia="Bookman Old Style" w:hAnsi="Times New Roman" w:cs="Times New Roman"/>
          <w:sz w:val="24"/>
          <w:szCs w:val="24"/>
        </w:rP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w:t>
      </w:r>
      <w:r w:rsidRPr="00B0205A">
        <w:rPr>
          <w:rFonts w:ascii="Times New Roman" w:eastAsia="Bookman Old Style" w:hAnsi="Times New Roman" w:cs="Times New Roman"/>
          <w:sz w:val="24"/>
          <w:szCs w:val="24"/>
        </w:rPr>
        <w:lastRenderedPageBreak/>
        <w:t>Эта особенность открывает уникальный потенциалдля развития внутреннего мира человека, гармонизации его взаимоотношенийс самим собой, другими людьми, окружающим миром через занятия музыкальным искусством.</w:t>
      </w:r>
    </w:p>
    <w:p w:rsidR="0046352D" w:rsidRPr="00B0205A" w:rsidRDefault="0046352D" w:rsidP="0046352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пониматьи принимать образ жизни, способ мышления и мировоззрение представителей других народов и культур.</w:t>
      </w:r>
    </w:p>
    <w:p w:rsidR="0046352D" w:rsidRPr="00B0205A" w:rsidRDefault="0046352D" w:rsidP="0046352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векаи отраженных в народной, духовной музыке, произведениях великих композиторов прошлого. Особое значение приобретает музыкальное воспитание в свете целейи задач укрепления национальной идентичности. Родные интонации, мелодиии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46352D" w:rsidRPr="00B0205A" w:rsidRDefault="0046352D" w:rsidP="0046352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Музыка – временно́е искусство. В связи с этим важнейшим вкладомв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6352D" w:rsidRPr="00B0205A" w:rsidRDefault="0046352D" w:rsidP="0046352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памятьи воображение, формирует умения и навыки в сфере эмоционального интеллекта, способствует самореализации и самопринятию личности. Музыкальное обучениеи воспитание вносит огромный вклад в эстетическое и нравственное развитие обучающегося, формирование всей системы ценностей.</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Times New Roman" w:hAnsi="Times New Roman" w:cs="Times New Roman"/>
          <w:sz w:val="24"/>
          <w:szCs w:val="24"/>
        </w:rPr>
        <w:t xml:space="preserve">161.5.4. Изучение музыки </w:t>
      </w:r>
      <w:r w:rsidRPr="00B0205A">
        <w:rPr>
          <w:rFonts w:ascii="Times New Roman" w:eastAsia="Bookman Old Style" w:hAnsi="Times New Roman" w:cs="Times New Roman"/>
          <w:sz w:val="24"/>
          <w:szCs w:val="24"/>
        </w:rPr>
        <w:t xml:space="preserve">необходимо для полноценного образованияи воспитания обучающегося, развития его психики, эмоциональнойи интеллектуальной сфер, творческого потенциала. </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Times New Roman" w:hAnsi="Times New Roman" w:cs="Times New Roman"/>
          <w:sz w:val="24"/>
          <w:szCs w:val="24"/>
        </w:rPr>
        <w:t>161.5.5. </w:t>
      </w:r>
      <w:r w:rsidRPr="00B0205A">
        <w:rPr>
          <w:rFonts w:ascii="Times New Roman" w:eastAsia="Bookman Old Style" w:hAnsi="Times New Roman" w:cs="Times New Roman"/>
          <w:sz w:val="24"/>
          <w:szCs w:val="24"/>
        </w:rPr>
        <w:t>В процессе конкретизации учебных целей их реализация осуществляется по следующим направлениям:</w:t>
      </w:r>
    </w:p>
    <w:p w:rsidR="0046352D" w:rsidRPr="00B0205A" w:rsidRDefault="0046352D" w:rsidP="0046352D">
      <w:pPr>
        <w:widowControl w:val="0"/>
        <w:tabs>
          <w:tab w:val="left" w:pos="637"/>
        </w:tabs>
        <w:autoSpaceDE w:val="0"/>
        <w:autoSpaceDN w:val="0"/>
        <w:spacing w:after="0" w:line="240" w:lineRule="auto"/>
        <w:ind w:firstLine="709"/>
        <w:contextualSpacing/>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46352D" w:rsidRPr="00B0205A" w:rsidRDefault="0046352D" w:rsidP="0046352D">
      <w:pPr>
        <w:widowControl w:val="0"/>
        <w:tabs>
          <w:tab w:val="left" w:pos="644"/>
        </w:tabs>
        <w:autoSpaceDE w:val="0"/>
        <w:autoSpaceDN w:val="0"/>
        <w:spacing w:after="0" w:line="240" w:lineRule="auto"/>
        <w:ind w:firstLine="709"/>
        <w:contextualSpacing/>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6352D" w:rsidRPr="00B0205A" w:rsidRDefault="0046352D" w:rsidP="0046352D">
      <w:pPr>
        <w:widowControl w:val="0"/>
        <w:tabs>
          <w:tab w:val="left" w:pos="642"/>
        </w:tabs>
        <w:autoSpaceDE w:val="0"/>
        <w:autoSpaceDN w:val="0"/>
        <w:spacing w:after="0" w:line="240" w:lineRule="auto"/>
        <w:ind w:firstLine="709"/>
        <w:contextualSpacing/>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формирование творческих способностей ребенка, развитие внутренней мотивации к интонационно-содержательной деятельности.</w:t>
      </w:r>
    </w:p>
    <w:p w:rsidR="0046352D" w:rsidRPr="00B0205A" w:rsidRDefault="0046352D" w:rsidP="0046352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B0205A">
        <w:rPr>
          <w:rFonts w:ascii="Times New Roman" w:eastAsia="Times New Roman" w:hAnsi="Times New Roman" w:cs="Times New Roman"/>
          <w:sz w:val="24"/>
          <w:szCs w:val="24"/>
        </w:rPr>
        <w:lastRenderedPageBreak/>
        <w:t>161.5.6. Задачи обучения музыке на уровне основного общего образования:</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i/>
          <w:sz w:val="24"/>
          <w:szCs w:val="24"/>
        </w:rPr>
      </w:pPr>
      <w:r w:rsidRPr="00B0205A">
        <w:rPr>
          <w:rFonts w:ascii="Times New Roman" w:eastAsia="Bookman Old Style" w:hAnsi="Times New Roman" w:cs="Times New Roman"/>
          <w:sz w:val="24"/>
          <w:szCs w:val="24"/>
        </w:rPr>
        <w:t>приобщение к традиционным российским ценностям через личный психологический опыт эмоционально-эстетического переживания;</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расширение культурного кругозора, накопление знаний о музыкеи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электронныхи виртуальных музыкальных инструментах);</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музыкальное движение (пластическое интонирование, инсценировка, танец, двигательное моделирование);</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творческие проекты, музыкально-театральная деятельность (концерты, фестивали, представления);</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исследовательская деятельность на материале музыкального искусства.</w:t>
      </w:r>
    </w:p>
    <w:p w:rsidR="0046352D" w:rsidRPr="00B0205A" w:rsidRDefault="0046352D" w:rsidP="0046352D">
      <w:pPr>
        <w:widowControl w:val="0"/>
        <w:spacing w:after="0" w:line="240" w:lineRule="auto"/>
        <w:ind w:firstLine="709"/>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обучающихся,их творческих способностей.</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инвариантные модули:</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модуль № 1 «Музыка моего края»;</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модуль № 2 «Народное музыкальное творчество России»;</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 xml:space="preserve">модуль № 3 «Русская классическая музыка»; </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модуль № 4 «Жанры музыкального искусства»</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lastRenderedPageBreak/>
        <w:t>вариативные модули:</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модуль № 5 «Музыка народов мира»;</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модуль № 6 «Европейская классическая музыка»;</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модуль № 7 «</w:t>
      </w:r>
      <w:r w:rsidRPr="00B0205A">
        <w:rPr>
          <w:rFonts w:ascii="Times New Roman" w:eastAsia="Times New Roman" w:hAnsi="Times New Roman" w:cs="Times New Roman"/>
          <w:sz w:val="24"/>
          <w:szCs w:val="24"/>
        </w:rPr>
        <w:t>Духовная музыка</w:t>
      </w:r>
      <w:r w:rsidRPr="00B0205A">
        <w:rPr>
          <w:rFonts w:ascii="Times New Roman" w:eastAsia="Bookman Old Style" w:hAnsi="Times New Roman" w:cs="Times New Roman"/>
          <w:sz w:val="24"/>
          <w:szCs w:val="24"/>
        </w:rPr>
        <w:t>»;</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модуль № 8 «Современная музыка: основные жанры и направления»;</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модуль № 9 «Связь музыки с другими видами искусства»;</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161.5.8. </w:t>
      </w:r>
      <w:r w:rsidRPr="00B0205A">
        <w:rPr>
          <w:rFonts w:ascii="Times New Roman" w:eastAsia="Calibri" w:hAnsi="Times New Roman" w:cs="Times New Roman"/>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B0205A">
        <w:rPr>
          <w:rFonts w:ascii="Times New Roman" w:eastAsia="Times New Roman" w:hAnsi="Times New Roman" w:cs="Times New Roman"/>
          <w:sz w:val="24"/>
          <w:szCs w:val="24"/>
        </w:rPr>
        <w:t>вариативно</w:t>
      </w:r>
      <w:r w:rsidRPr="00B0205A">
        <w:rPr>
          <w:rFonts w:ascii="Times New Roman" w:eastAsia="Calibri" w:hAnsi="Times New Roman" w:cs="Times New Roman"/>
          <w:sz w:val="24"/>
          <w:szCs w:val="24"/>
        </w:rPr>
        <w:t>».</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Times New Roman" w:hAnsi="Times New Roman" w:cs="Times New Roman"/>
          <w:sz w:val="24"/>
          <w:szCs w:val="24"/>
        </w:rPr>
        <w:t>161.5.9. </w:t>
      </w:r>
      <w:r w:rsidRPr="00B0205A">
        <w:rPr>
          <w:rFonts w:ascii="Times New Roman" w:eastAsia="SchoolBookSanPin" w:hAnsi="Times New Roman" w:cs="Times New Roman"/>
          <w:sz w:val="24"/>
          <w:szCs w:val="24"/>
        </w:rPr>
        <w:t>Общее число часов, рекомендованных для изучения музыки, –</w:t>
      </w:r>
      <w:r w:rsidRPr="00B0205A">
        <w:rPr>
          <w:rFonts w:ascii="Times New Roman" w:eastAsia="SchoolBookSanPin" w:hAnsi="Times New Roman" w:cs="Times New Roman"/>
          <w:position w:val="1"/>
          <w:sz w:val="24"/>
          <w:szCs w:val="24"/>
        </w:rPr>
        <w:t>136 часов: в 5 классе – 34 часа (1 час в неделю), в 6 классе – 34 часа (1 час в неделю), в 7 классе – 34 часа (1 час в неделю), в 8 классе – 34 часа (1 час в неделю).</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Times New Roman" w:hAnsi="Times New Roman" w:cs="Times New Roman"/>
          <w:sz w:val="24"/>
          <w:szCs w:val="24"/>
        </w:rPr>
        <w:t>161.5.10. </w:t>
      </w:r>
      <w:r w:rsidRPr="00B0205A">
        <w:rPr>
          <w:rFonts w:ascii="Times New Roman" w:eastAsia="Bookman Old Style" w:hAnsi="Times New Roman" w:cs="Times New Roman"/>
          <w:sz w:val="24"/>
          <w:szCs w:val="24"/>
        </w:rPr>
        <w:t>Изучение музыки предполагает активную социокультурную деятельность обучающихся, участие в исследовательских и творческих проектах,в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46352D" w:rsidRPr="00B0205A" w:rsidRDefault="0046352D" w:rsidP="0046352D">
      <w:pPr>
        <w:spacing w:after="0" w:line="240" w:lineRule="auto"/>
        <w:ind w:firstLine="709"/>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161.6. Содержание обучения музыке на уровне основного общего образования.</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Инвариантные модули: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161.6.1. Модуль № 1 «Музыка моего края»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161.6.1.1. Фольклор – народное творчество.</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Содержание: традиционная музыка – отражение жизни народа. Жанры детского и игрового фольклора (игры, пляски, хороводы).</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Виды деятельности обучающихся:</w:t>
      </w:r>
    </w:p>
    <w:p w:rsidR="0046352D" w:rsidRPr="00B0205A" w:rsidRDefault="0046352D" w:rsidP="0046352D">
      <w:pPr>
        <w:spacing w:after="0" w:line="240" w:lineRule="auto"/>
        <w:ind w:firstLine="709"/>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знакомство со звучанием фольклорных образцов в аудио- и видеозаписи;</w:t>
      </w:r>
    </w:p>
    <w:p w:rsidR="0046352D" w:rsidRPr="00B0205A" w:rsidRDefault="0046352D" w:rsidP="0046352D">
      <w:pPr>
        <w:spacing w:after="0" w:line="240" w:lineRule="auto"/>
        <w:ind w:firstLine="709"/>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определение на слух:</w:t>
      </w:r>
    </w:p>
    <w:p w:rsidR="0046352D" w:rsidRPr="00B0205A" w:rsidRDefault="0046352D" w:rsidP="0046352D">
      <w:pPr>
        <w:spacing w:after="0" w:line="240" w:lineRule="auto"/>
        <w:ind w:firstLine="709"/>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принадлежности к народной или композиторской музыке;</w:t>
      </w:r>
    </w:p>
    <w:p w:rsidR="0046352D" w:rsidRPr="00B0205A" w:rsidRDefault="0046352D" w:rsidP="0046352D">
      <w:pPr>
        <w:spacing w:after="0" w:line="240" w:lineRule="auto"/>
        <w:ind w:firstLine="709"/>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исполнительского состава (вокального, инструментального, смешанного);</w:t>
      </w:r>
    </w:p>
    <w:p w:rsidR="0046352D" w:rsidRPr="00B0205A" w:rsidRDefault="0046352D" w:rsidP="0046352D">
      <w:pPr>
        <w:spacing w:after="0" w:line="240" w:lineRule="auto"/>
        <w:ind w:firstLine="709"/>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жанра, основного настроения, характера музыки;</w:t>
      </w:r>
    </w:p>
    <w:p w:rsidR="0046352D" w:rsidRPr="00B0205A" w:rsidRDefault="0046352D" w:rsidP="0046352D">
      <w:pPr>
        <w:spacing w:after="0" w:line="240" w:lineRule="auto"/>
        <w:ind w:firstLine="709"/>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разучивание и исполнение народных песен, танцев, инструментальных наигрышей, фольклорных игр.</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6.1.2. Календарный фольклор.</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Содержание: календарные обряды, традиционные для данной местности (осенние, зимние, весенние – на выбор учителя).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Виды деятельности обучающихся: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знакомство с символикой календарных обрядов, поиск информациио соответствующих фольклорных традициях;</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разучивание и исполнение народных песен, танцев;</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6.1.3. Семейный фольклор.</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Содержание: фольклорные жанры, связанные с жизнью человека: свадебный обряд, рекрутские песни, плачи-причитания.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Виды деятельности обучающихся: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знакомство с фольклорными жанрами семейного цикла;</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изучение особенностей их исполнения и звучания;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определение на слух жанровой принадлежности, анализ символики традиционных образов;</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разучивание и исполнение отдельных песен, фрагментов обрядов (по выбору учителя);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lastRenderedPageBreak/>
        <w:t>вариативно: реконструкция фольклорного обряда или его фрагмента; исследовательские проекты по теме «Жанры семейного фольклора».</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6.1.4. Наш край сегодня.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Виды деятельности обучающихся: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разучивание и исполнение гимна республики, города, песен местных композиторов;</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знакомство с творческой биографией, деятельностью местных мастеров культуры и искусства;</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6.2. Модуль № 2 «Народное музыкальное творчество России»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6.2.1. Россия – наш общий дом.</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Виды деятельности обучающихся: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знакомство со звучанием фольклорных образцов близких и далеких регионов в аудио- и видеозаписи;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разучивание и исполнение народных песен, танцев, инструментальных наигрышей, фольклорных игр разных народов России;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определение на слух:</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принадлежности к народной или композиторской музыке;</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исполнительского состава (вокального, инструментального, смешанного);</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жанра, характера музыки.</w:t>
      </w:r>
    </w:p>
    <w:p w:rsidR="0046352D" w:rsidRPr="00B0205A" w:rsidRDefault="0046352D" w:rsidP="0046352D">
      <w:pPr>
        <w:spacing w:after="0" w:line="240" w:lineRule="auto"/>
        <w:ind w:firstLine="709"/>
        <w:contextualSpacing/>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6.2.2. Фольклорные жанры.</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Содержание: общее и особенное в фольклоре народов России: лирика, эпос, танец.</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Виды деятельности обучающихся: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знакомство со звучанием фольклора разных регионов России в аудио-и видеозаписи;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аутентичная манера исполнения;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выявление характерных интонаций и ритмов в звучании традиционной музыки разных народов;</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выявление общего и особенного при сравнении танцевальных, лирическихи эпических песенных образцов фольклора разных народов России;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lastRenderedPageBreak/>
        <w:t>разучивание и исполнение народных песен, танцев, эпических сказаний;</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двигательная, ритмическая, интонационная импровизация в характере изученных народных танцев и песен;</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вариативно: исследовательские проекты, посвященные музыке разных народов России;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музыкальный фестиваль «Народы России».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6.2.3. Фольклор в творчестве профессиональных композиторов.</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композиторскогои народного творчества на интонационном уровне.</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Виды деятельности обучающихся:</w:t>
      </w:r>
    </w:p>
    <w:p w:rsidR="0046352D" w:rsidRPr="00B0205A" w:rsidRDefault="0046352D" w:rsidP="0046352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сравнение аутентичного звучания фольклора и фольклорных мелодийв композиторской обработке;</w:t>
      </w:r>
    </w:p>
    <w:p w:rsidR="0046352D" w:rsidRPr="00B0205A" w:rsidRDefault="0046352D" w:rsidP="0046352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разучивание, исполнение народной песни в композиторской обработке;</w:t>
      </w:r>
    </w:p>
    <w:p w:rsidR="0046352D" w:rsidRPr="00B0205A" w:rsidRDefault="0046352D" w:rsidP="0046352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46352D" w:rsidRPr="00B0205A" w:rsidRDefault="0046352D" w:rsidP="0046352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наблюдение за принципами композиторской обработки, развития фольклорного тематического материала;</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посещение концерта, спектакля (просмотр фильма, телепередачи), посвященного данной теме;</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обсуждение в классе и (или) письменная рецензия по результатам просмотра.</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6.2.4. На рубежах культур.</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Виды деятельности обучающихся: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изучение творчества и вклада в развитие культуры современныхэтно-исполнителей, исследователей традиционного фольклора;</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вариативно: участие в этнографической экспедиции; посещение (участие)в фестивале традиционной культуры.</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6.3.1. Образы родной земли.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Глинки,С.В. Рахманинова, В.А. Гаврилина и других композиторов).</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Виды деятельности обучающихся: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 xml:space="preserve">повторение, обобщение опыта слушания, проживания, анализа музыки русских композиторов, полученного </w:t>
      </w:r>
      <w:r w:rsidRPr="00B0205A">
        <w:rPr>
          <w:rFonts w:ascii="Times New Roman" w:eastAsia="SchoolBookSanPin" w:hAnsi="Times New Roman" w:cs="Times New Roman"/>
          <w:bCs/>
          <w:sz w:val="24"/>
          <w:szCs w:val="24"/>
        </w:rPr>
        <w:t>на уровне начального общего образования</w:t>
      </w:r>
      <w:r w:rsidRPr="00B0205A">
        <w:rPr>
          <w:rFonts w:ascii="Times New Roman" w:eastAsia="Times New Roman" w:hAnsi="Times New Roman" w:cs="Times New Roman"/>
          <w:sz w:val="24"/>
          <w:szCs w:val="24"/>
        </w:rPr>
        <w:t>;</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lastRenderedPageBreak/>
        <w:t>выявление мелодичности, широты дыхания, интонационной близости русскому фольклору;</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разучивание, исполнение не менее одного вокального произведения, сочиненного русским композитором-классиком;</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музыкальная викторина на знание музыки, названий авторов изученных произведений;</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6.3.2. Золотой век русской культуры.</w:t>
      </w:r>
    </w:p>
    <w:p w:rsidR="0046352D" w:rsidRPr="00B0205A" w:rsidRDefault="0046352D" w:rsidP="0046352D">
      <w:pPr>
        <w:spacing w:after="0" w:line="240" w:lineRule="auto"/>
        <w:ind w:firstLine="709"/>
        <w:contextualSpacing/>
        <w:jc w:val="both"/>
        <w:rPr>
          <w:rFonts w:ascii="Times New Roman" w:eastAsia="Times New Roman" w:hAnsi="Times New Roman" w:cs="Times New Roman"/>
          <w:i/>
          <w:strike/>
          <w:sz w:val="24"/>
          <w:szCs w:val="24"/>
        </w:rPr>
      </w:pPr>
      <w:r w:rsidRPr="00B0205A">
        <w:rPr>
          <w:rFonts w:ascii="Times New Roman" w:eastAsia="Times New Roman" w:hAnsi="Times New Roman" w:cs="Times New Roman"/>
          <w:sz w:val="24"/>
          <w:szCs w:val="24"/>
        </w:rPr>
        <w:t xml:space="preserve">Содержание: светская музыка российского дворянства XIX века: музыкальные салоны, домашнее музицирование, балы, театры. </w:t>
      </w:r>
      <w:r w:rsidRPr="00B0205A">
        <w:rPr>
          <w:rFonts w:ascii="Times New Roman" w:eastAsia="Calibri" w:hAnsi="Times New Roman" w:cs="Times New Roman"/>
          <w:sz w:val="24"/>
          <w:szCs w:val="24"/>
        </w:rPr>
        <w:t xml:space="preserve">Особенности отечественной музыкальной культуры </w:t>
      </w:r>
      <w:r w:rsidRPr="00B0205A">
        <w:rPr>
          <w:rFonts w:ascii="Times New Roman" w:eastAsia="Calibri" w:hAnsi="Times New Roman" w:cs="Times New Roman"/>
          <w:sz w:val="24"/>
          <w:szCs w:val="24"/>
          <w:lang w:val="en-US"/>
        </w:rPr>
        <w:t>XIX</w:t>
      </w:r>
      <w:r w:rsidRPr="00B0205A">
        <w:rPr>
          <w:rFonts w:ascii="Times New Roman" w:eastAsia="Calibri" w:hAnsi="Times New Roman" w:cs="Times New Roman"/>
          <w:sz w:val="24"/>
          <w:szCs w:val="24"/>
        </w:rPr>
        <w:t xml:space="preserve"> в. </w:t>
      </w:r>
      <w:r w:rsidRPr="00B0205A">
        <w:rPr>
          <w:rFonts w:ascii="Times New Roman" w:eastAsia="Times New Roman" w:hAnsi="Times New Roman" w:cs="Times New Roman"/>
          <w:sz w:val="24"/>
          <w:szCs w:val="24"/>
        </w:rPr>
        <w:t>(на примере творчества М.И. Глинки,П.И. Чайковского, Н.А. Римского-Корсакова и других композиторов).</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Виды деятельности обучающихся: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знакомство с шедеврами русской музыки XIX века, анализ художественного содержания, выразительных средств;</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вариативно: просмотр художественных фильмов, телепередач, посвященных русской культуре XIX века;</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реконструкция костюмированного бала, музыкального салона.</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6.3.3. История страны и народа в музыке русских композиторов.</w:t>
      </w:r>
    </w:p>
    <w:p w:rsidR="0046352D" w:rsidRPr="00B0205A" w:rsidRDefault="0046352D" w:rsidP="0046352D">
      <w:pPr>
        <w:spacing w:after="0" w:line="240" w:lineRule="auto"/>
        <w:ind w:firstLine="709"/>
        <w:contextualSpacing/>
        <w:jc w:val="both"/>
        <w:rPr>
          <w:rFonts w:ascii="Times New Roman" w:eastAsia="Times New Roman" w:hAnsi="Times New Roman" w:cs="Times New Roman"/>
          <w:i/>
          <w:sz w:val="24"/>
          <w:szCs w:val="24"/>
        </w:rPr>
      </w:pPr>
      <w:r w:rsidRPr="00B0205A">
        <w:rPr>
          <w:rFonts w:ascii="Times New Roman" w:eastAsia="Times New Roman" w:hAnsi="Times New Roman" w:cs="Times New Roman"/>
          <w:sz w:val="24"/>
          <w:szCs w:val="24"/>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B0205A">
        <w:rPr>
          <w:rFonts w:ascii="Times New Roman" w:eastAsia="Calibri" w:hAnsi="Times New Roman" w:cs="Times New Roman"/>
          <w:sz w:val="24"/>
          <w:szCs w:val="24"/>
        </w:rPr>
        <w:t xml:space="preserve">Н.А. Римского-Корсакова, А.П. Бородина,М.П. Мусоргского, </w:t>
      </w:r>
      <w:r w:rsidRPr="00B0205A">
        <w:rPr>
          <w:rFonts w:ascii="Times New Roman" w:eastAsia="Times New Roman" w:hAnsi="Times New Roman" w:cs="Times New Roman"/>
          <w:sz w:val="24"/>
          <w:szCs w:val="24"/>
        </w:rPr>
        <w:t>С.С. Прокофьева, Г.В. Свиридова и других композиторов).</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Виды деятельности обучающихся: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исполнение Гимна Российской Федерации;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trike/>
          <w:sz w:val="24"/>
          <w:szCs w:val="24"/>
        </w:rPr>
      </w:pPr>
      <w:r w:rsidRPr="00B0205A">
        <w:rPr>
          <w:rFonts w:ascii="Times New Roman" w:eastAsia="Times New Roman" w:hAnsi="Times New Roman" w:cs="Times New Roman"/>
          <w:sz w:val="24"/>
          <w:szCs w:val="24"/>
        </w:rPr>
        <w:t xml:space="preserve">вариативно: просмотр художественных фильмов, телепередач, посвященных творчеству композиторов – членов </w:t>
      </w:r>
      <w:r w:rsidRPr="00B0205A">
        <w:rPr>
          <w:rFonts w:ascii="Times New Roman" w:eastAsia="Calibri" w:hAnsi="Times New Roman" w:cs="Times New Roman"/>
          <w:sz w:val="24"/>
          <w:szCs w:val="24"/>
        </w:rPr>
        <w:t>русского музыкального общества</w:t>
      </w:r>
      <w:r w:rsidRPr="00B0205A">
        <w:rPr>
          <w:rFonts w:ascii="Times New Roman" w:eastAsia="Times New Roman" w:hAnsi="Times New Roman" w:cs="Times New Roman"/>
          <w:sz w:val="24"/>
          <w:szCs w:val="24"/>
        </w:rPr>
        <w:t>«Могучая кучка»;</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6.3.4. Русский балет.</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Содержание: мировая слава русского балета. Творчество композиторов(П.И. Чайковский, С.С. Прокофьев, И.Ф. Стравинский, Р.К. Щедрин), балетмейстеров, артистов балета. Дягилевские сезоны.</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Виды деятельности обучающихся: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знакомство с шедеврами русской балетной музыки;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lastRenderedPageBreak/>
        <w:t>поиск информации о постановках балетных спектаклей, гастролях российских балетных трупп за рубежом;</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посещение балетного спектакля (просмотр в видеозаписи);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характеристика отдельных музыкальных номеров и спектакля в целом;</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съемки любительского фильма (в технике теневого, кукольного театра, мультипликации) на музыку какого-либо балета (фрагменты).</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6.3.5. Русская исполнительская школа.</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Содержание: творчество выдающихся отечественных исполнителей(А.Г. Рубинштейн,С.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Виды деятельности обучающихся: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слушание одних и тех же произведений в исполнении разных музыкантов, оценка особенностей интерпретации;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создание домашней фоно- и видеотеки из понравившихся произведений;</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дискуссия на тему «Исполнитель – соавтор композитора»;</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вариативно: исследовательские проекты, посвященные биографиям известных отечественных исполнителей классической музыки.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6.3.6. Русская музыка – взгляд в будущее.</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Виды деятельности обучающихся: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знакомство с музыкой отечественных композиторов XX века, эстетическимии технологическими идеями по расширению возможностей и средств музыкального искусства;</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слушание образцов электронной музыки, дискуссия о значении технических средств в создании современной музыки;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вариативно: исследовательские проекты, посвященные развитию музыкальной электроники в России;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импровизация, сочинение музыки с помощью цифровых устройств, программных продуктов и электронных гаджетов.</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6.4. Модуль № 4 «Жанры музыкального искусства».</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6.4.1. Камерная музыка.</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Виды деятельности обучающихся: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определение на слух музыкальной формы и составление ее буквенной наглядной схемы;</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разучивание и исполнение произведений вокальных и инструментальных жанров;</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индивидуальная или коллективная импровизация в заданной форме;</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lastRenderedPageBreak/>
        <w:t>выражение музыкального образа камерной миниатюры через устныйили письменный текст, рисунок, пластический этюд.</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6.4.2. Циклические формы и жанры.</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Виды деятельности обучающихся: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знакомство с циклом миниатюр, определение принципа, основного художественного замысла цикла;</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разучивание и исполнение небольшого вокального цикла;</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знакомство со строением сонатной формы;</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определение на слух основных партий-тем в одной из классических сонат;</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6.4.3. Симфоническая музыка.</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Содержание: одночастные симфонические жанры (увертюра, картина). Симфония.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Виды деятельности обучающихся: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знакомство с образцами симфонической музыки: программной увертюры, классической 4-частной симфонии;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образно-тематический конспект;</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слушание целиком не менее одного симфонического произведения;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вариативно: посещение концерта (в том числе виртуального) симфонической музыки;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предварительное изучение информации о произведениях концерта (скольков них частей, как они называются, когда могут звучать аплодисменты);</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последующее составление рецензии на концерт.</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6.4.4. Театральные жанры.</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Виды деятельности обучающихся: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знакомство с отдельными номерами из известных опер, балетов;</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собственногои профессионального исполнений;</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музыкальная викторина на материале изученных фрагментов музыкальных спектаклей;</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различение, определение на слух:</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тембров голосов оперных певцов;</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оркестровых групп, тембров инструментов;</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lastRenderedPageBreak/>
        <w:t>типа номера (соло, дуэт, хор);</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последующее составление рецензии на спектакль.</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Вариативные модули: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6.5. Модуль № 5 «Музыка народов мира» (изучение тематических блоков данного модуля в календарном планировании целесообразно соотноситьс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46352D" w:rsidRPr="00B0205A" w:rsidRDefault="0046352D" w:rsidP="0046352D">
      <w:pPr>
        <w:autoSpaceDE w:val="0"/>
        <w:autoSpaceDN w:val="0"/>
        <w:adjustRightInd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6.5.1. </w:t>
      </w:r>
      <w:r w:rsidRPr="00B0205A">
        <w:rPr>
          <w:rFonts w:ascii="Times New Roman" w:eastAsia="Calibri" w:hAnsi="Times New Roman" w:cs="Times New Roman"/>
          <w:sz w:val="24"/>
          <w:szCs w:val="24"/>
        </w:rPr>
        <w:t>Музыка – древнейший язык человечества</w:t>
      </w:r>
      <w:r w:rsidRPr="00B0205A">
        <w:rPr>
          <w:rFonts w:ascii="Times New Roman" w:eastAsia="Times New Roman" w:hAnsi="Times New Roman" w:cs="Times New Roman"/>
          <w:sz w:val="24"/>
          <w:szCs w:val="24"/>
        </w:rPr>
        <w:t>.</w:t>
      </w:r>
    </w:p>
    <w:p w:rsidR="0046352D" w:rsidRPr="00B0205A" w:rsidRDefault="0046352D" w:rsidP="0046352D">
      <w:pPr>
        <w:autoSpaceDE w:val="0"/>
        <w:autoSpaceDN w:val="0"/>
        <w:adjustRightInd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46352D" w:rsidRPr="00B0205A" w:rsidRDefault="0046352D" w:rsidP="0046352D">
      <w:pPr>
        <w:autoSpaceDE w:val="0"/>
        <w:autoSpaceDN w:val="0"/>
        <w:adjustRightInd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Виды деятельности обучающихся:</w:t>
      </w:r>
    </w:p>
    <w:p w:rsidR="0046352D" w:rsidRPr="00B0205A" w:rsidRDefault="0046352D" w:rsidP="0046352D">
      <w:pPr>
        <w:autoSpaceDE w:val="0"/>
        <w:autoSpaceDN w:val="0"/>
        <w:adjustRightInd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46352D" w:rsidRPr="00B0205A" w:rsidRDefault="0046352D" w:rsidP="0046352D">
      <w:pPr>
        <w:autoSpaceDE w:val="0"/>
        <w:autoSpaceDN w:val="0"/>
        <w:adjustRightInd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импровизация в духе древнего обряда (вызывание дождя, поклонение тотемному животному);</w:t>
      </w:r>
    </w:p>
    <w:p w:rsidR="0046352D" w:rsidRPr="00B0205A" w:rsidRDefault="0046352D" w:rsidP="0046352D">
      <w:pPr>
        <w:autoSpaceDE w:val="0"/>
        <w:autoSpaceDN w:val="0"/>
        <w:adjustRightInd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озвучивание, театрализация легенды (мифа) о музыке;</w:t>
      </w:r>
    </w:p>
    <w:p w:rsidR="0046352D" w:rsidRPr="00B0205A" w:rsidRDefault="0046352D" w:rsidP="0046352D">
      <w:pPr>
        <w:spacing w:after="0" w:line="240" w:lineRule="auto"/>
        <w:ind w:firstLine="709"/>
        <w:contextualSpacing/>
        <w:jc w:val="both"/>
        <w:rPr>
          <w:rFonts w:ascii="Times New Roman" w:eastAsia="Calibri" w:hAnsi="Times New Roman" w:cs="Times New Roman"/>
          <w:sz w:val="24"/>
          <w:szCs w:val="24"/>
        </w:rPr>
      </w:pPr>
      <w:r w:rsidRPr="00B0205A">
        <w:rPr>
          <w:rFonts w:ascii="Times New Roman" w:eastAsia="Times New Roman" w:hAnsi="Times New Roman" w:cs="Times New Roman"/>
          <w:sz w:val="24"/>
          <w:szCs w:val="24"/>
        </w:rPr>
        <w:t>вариативно: к</w:t>
      </w:r>
      <w:r w:rsidRPr="00B0205A">
        <w:rPr>
          <w:rFonts w:ascii="Times New Roman" w:eastAsia="Calibri" w:hAnsi="Times New Roman" w:cs="Times New Roman"/>
          <w:sz w:val="24"/>
          <w:szCs w:val="24"/>
        </w:rPr>
        <w:t>весты, викторины, интеллектуальные игры;</w:t>
      </w:r>
    </w:p>
    <w:p w:rsidR="0046352D" w:rsidRPr="00B0205A" w:rsidRDefault="0046352D" w:rsidP="0046352D">
      <w:pPr>
        <w:autoSpaceDE w:val="0"/>
        <w:autoSpaceDN w:val="0"/>
        <w:adjustRightInd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исследовательские проекты в рамках тематики «Мифы Древней Грециив музыкальном искусстве XVII—XX веков».</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6.5.2. Музыкальный фольклор народов Европы. Содержание: Интонациии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Виды деятельности обучающихся: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выявление характерных интонаций и ритмов в звучании традиционной музыки народов Европы;</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выявление общего и особенного при сравнении изучаемых образцов европейского фольклора и фольклора народов России;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разучивание и исполнение народных песен, танцев;</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6.5.3. Музыкальный фольклор народов Азии и Африки.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Виды деятельности обучающихся: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lastRenderedPageBreak/>
        <w:t>выявление характерных интонаций и ритмов в звучании традиционной музыки народов Африки и Азии;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выявление общего и особенного при сравнении изучаемых образцов азиатского фольклора и фольклора народов России;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разучивание и исполнение народных песен, танцев;</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коллективные ритмические импровизации на шумовых и ударных инструментах;</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вариативно: исследовательские проекты по теме «Музыка стран Азиии Африки».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6.5.4. Народная музыка Американского континента.</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Виды деятельности обучающихся: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разучивание и исполнение народных песен, танцев;</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индивидуальные и коллективные ритмические и мелодические импровизации в стиле (жанре) изучаемой традиции.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 xml:space="preserve">6.6. Модуль № 6 «Европейская классическая музыка». </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6.6.1. Национальные истоки классической музыки.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Содержание: национальный музыкальный стиль на примере творчестваФ.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Виды деятельности обучающихся: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знакомство с образцами музыки разных жанров, типичныхдля рассматриваемых национальных стилей, творчества изучаемых композиторов;</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6.6.2. Музыкант и публика.</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Содержание: кумиры публики (на примере творчества В.А. Моцарта,Н.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Виды деятельности обучающихся: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знакомство с образцами виртуозной музыки;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размышление над фактами биографий великих музыкантов – как любимцев публики, так и непонятых современниками;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lastRenderedPageBreak/>
        <w:t>музыкальная викторина на знание музыки, названий и авторов изученных произведений;</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знание и соблюдение общепринятых норм слушания музыки, правил поведения в концертном зале, театре оперы и балета;</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6.6.3. Музыка – зеркало эпохи.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Содержание: искусство как отражение, с одной стороны – образа жизни,с другой – главных ценностей, идеалов конкретной эпохи. Стили бароккои классицизм (круг основных образов, характерных интонаций, жанров). Полифонический и гомофонно-гармонический склад на примере творчестваИ. Баха и Л. Бетховена.</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Виды деятельности обучающихся: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знакомство с образцами полифонической и гомофонно-гармонической музыки;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исполнение вокальных, ритмических, речевых канонов;</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6.6.4. Музыкальный образ.</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творчестваЛ. Бетховена, Ф. Шуберта и других композиторов). Стили классицизми романтизм (круг основных образов, характерных интонаций, жанров).</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Виды деятельности обучающихся: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интерпретацияего музыкального образа;</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6.6.5. Музыкальная драматургия.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lastRenderedPageBreak/>
        <w:t>Виды деятельности обучающихся: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наблюдение за развитием музыкальных тем, образов, восприятие логики музыкального развития;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узнавание на слух музыкальных тем, их вариантов, видоизмененныхв процессе развития;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составление наглядной (буквенной, цифровой) схемы строения музыкального произведения;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одногоиз произведений композиторов-классиков.</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6.6.6. Музыкальный стиль.</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Содержание: стиль как единство эстетических идеалов, круга образов, драматургических приемов, музыкального языка. (на примере творчестваВ. Моцарта, К. Дебюсси, А. Шенберга и других композиторов).</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Виды деятельности обучающихся: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исполнение 2–3 вокальных произведений – образцов барокко, классицизма, романтизма, импрессионизма (подлинных или стилизованных);</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определение на слух в звучании незнакомого произведения: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принадлежности к одному из изученных стилей;</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исполнительского состава (количество и состав исполнителей, музыкальных инструментов);</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жанра, круга образов;</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вариативно: исследовательские проекты, посвященные эстетикеи особенностям музыкального искусства различных стилей XX века.</w:t>
      </w:r>
    </w:p>
    <w:p w:rsidR="0046352D" w:rsidRPr="00B0205A" w:rsidRDefault="0046352D" w:rsidP="0046352D">
      <w:pPr>
        <w:spacing w:after="0" w:line="240" w:lineRule="auto"/>
        <w:ind w:firstLine="709"/>
        <w:contextualSpacing/>
        <w:jc w:val="both"/>
        <w:rPr>
          <w:rFonts w:ascii="Times New Roman" w:eastAsia="Times New Roman" w:hAnsi="Times New Roman" w:cs="Times New Roman"/>
          <w:i/>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 xml:space="preserve">6.7. Модуль № 7 «Духовная музыка» </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6.7.1. Храмовый синтез искусств.</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Виды деятельности обучающихся: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lastRenderedPageBreak/>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исполнение вокальных произведений, связанных с религиозной традицией, перекликающихся с ней по тематике;</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определение сходства и различия элементов разных видов искусства (музыки, живописи, архитектуры), относящихся: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к русской православной традиции;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западноевропейской христианской традиции;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другим конфессиям (по выбору учителя);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вариативно: посещение концерта духовной музыки.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i/>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6.7.2. Развитие церковной музыки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Виды деятельности обучающихся: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знакомство с историей возникновения нотной записи;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сравнение нотаций религиозной музыки разных традиций (григорианский хорал, знаменный распев, современные ноты);</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знакомство с образцами (фрагментами) средневековых церковных распевов (одноголосие);</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слушание духовной музыки;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определение на слух:</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состава исполнителей;</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типа фактуры (хоральный склад, полифония);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принадлежности к русской или западноевропейской религиозной традиции;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исследовательскиеи творческие проекты, посвященные отдельным произведениям духовной музыки.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6.7.3. Музыкальные жанры богослужения.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Виды деятельности обучающихся: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соответствиис религиозным каноном;</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вокализация музыкальных тем изучаемых духовных произведений;</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определение на слух изученных произведений и их авторов, иметь представление об особенностях их построения и образов;</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6.7.4. Религиозные темы и образы в современной музыке.</w:t>
      </w:r>
    </w:p>
    <w:p w:rsidR="0046352D" w:rsidRPr="00B0205A" w:rsidRDefault="0046352D" w:rsidP="0046352D">
      <w:pPr>
        <w:spacing w:after="0" w:line="240" w:lineRule="auto"/>
        <w:ind w:firstLine="709"/>
        <w:contextualSpacing/>
        <w:jc w:val="both"/>
        <w:rPr>
          <w:rFonts w:ascii="Times New Roman" w:eastAsia="Times New Roman" w:hAnsi="Times New Roman" w:cs="Times New Roman"/>
          <w:i/>
          <w:sz w:val="24"/>
          <w:szCs w:val="24"/>
        </w:rPr>
      </w:pPr>
      <w:r w:rsidRPr="00B0205A">
        <w:rPr>
          <w:rFonts w:ascii="Times New Roman" w:eastAsia="Times New Roman" w:hAnsi="Times New Roman" w:cs="Times New Roman"/>
          <w:sz w:val="24"/>
          <w:szCs w:val="24"/>
        </w:rPr>
        <w:lastRenderedPageBreak/>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B0205A">
        <w:rPr>
          <w:rFonts w:ascii="Times New Roman" w:eastAsia="Calibri" w:hAnsi="Times New Roman" w:cs="Times New Roman"/>
          <w:sz w:val="24"/>
          <w:szCs w:val="24"/>
        </w:rPr>
        <w:t>современной</w:t>
      </w:r>
      <w:r w:rsidRPr="00B0205A">
        <w:rPr>
          <w:rFonts w:ascii="Times New Roman" w:eastAsia="Times New Roman" w:hAnsi="Times New Roman" w:cs="Times New Roman"/>
          <w:sz w:val="24"/>
          <w:szCs w:val="24"/>
        </w:rPr>
        <w:t xml:space="preserve">культуры. </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Виды деятельности обучающихся: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сопоставление тенденций сохранения и переосмысления религиозной традиции в культуре XX–XXI веков;</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исполнение музыки духовного содержания, сочиненной современными композиторами;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вариативно: исследовательские и творческие проекты по теме «Музыкаи религия в наше время»; посещение концерта духовной музыки.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6.8. Модуль № 8 «Современная музыка: основные жанры и направления»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6.8.1. Джаз.</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Виды деятельности обучающихся: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знакомство с различными джазовыми музыкальными композициямии направлениями (регтайм, биг бэнд, блюз);</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разучивание, исполнение одной из «вечнозеленых» джазовых тем, элементы ритмической и вокальной импровизации на ее основе;</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определение на слух:</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принадлежности к джазовой или классической музыке;</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исполнительского состава (манера пения, состав инструментов);</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вариативно: сочинение блюза; посещение концерта джазовой музыки.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161.6.8.2. Мюзикл.</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Содержание: особенности жанра. Классика жанра – мюзиклы серединыXX века (на примере творчества Ф. Лоу, Р. Роджерса, Э.Л. Уэббера). Современные постановки в жанре мюзикла на российской сцене.</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Виды деятельности обучающихся: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знакомство с музыкальными произведениями, сочиненными иностраннымии отечественными композиторами в жанре мюзикла, сравнение с другими театральными жанрами (опера, балет, драматический спектакль);</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анализ рекламных объявлений о премьерах мюзиклов в современных средствах массовой информации;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просмотр видеозаписи одного из мюзиклов, написание собственного рекламного текста для данной постановки;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разучивание и исполнение отдельных номеров из мюзиклов.</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161.6.8.3. Молодежная музыкальная культура.</w:t>
      </w:r>
    </w:p>
    <w:p w:rsidR="0046352D" w:rsidRPr="00B0205A" w:rsidRDefault="0046352D" w:rsidP="0046352D">
      <w:pPr>
        <w:widowControl w:val="0"/>
        <w:spacing w:after="0" w:line="240" w:lineRule="auto"/>
        <w:contextualSpacing/>
        <w:jc w:val="both"/>
        <w:rPr>
          <w:rFonts w:ascii="Times New Roman" w:eastAsia="Calibri" w:hAnsi="Times New Roman" w:cs="Times New Roman"/>
          <w:sz w:val="24"/>
          <w:szCs w:val="24"/>
        </w:rPr>
      </w:pPr>
      <w:r w:rsidRPr="00B0205A">
        <w:rPr>
          <w:rFonts w:ascii="Times New Roman" w:eastAsia="Times New Roman" w:hAnsi="Times New Roman" w:cs="Times New Roman"/>
          <w:sz w:val="24"/>
          <w:szCs w:val="24"/>
        </w:rPr>
        <w:t xml:space="preserve">Содержание: направления и стили молодежной музыкальной культурыXX–XXI веков </w:t>
      </w:r>
      <w:r w:rsidRPr="00B0205A">
        <w:rPr>
          <w:rFonts w:ascii="Times New Roman" w:eastAsia="Calibri" w:hAnsi="Times New Roman" w:cs="Times New Roman"/>
          <w:sz w:val="24"/>
          <w:szCs w:val="24"/>
        </w:rPr>
        <w:t xml:space="preserve">(рок-н-ролл, блюз-рок, панк-рок, хард-рок, рэп, хип-хоп, фанки другие).Авторская песня (Б.Окуджава, Ю.Визбор, В. Высоцкий и др.). </w:t>
      </w:r>
    </w:p>
    <w:p w:rsidR="0046352D" w:rsidRPr="00B0205A" w:rsidRDefault="0046352D" w:rsidP="0046352D">
      <w:pPr>
        <w:spacing w:after="0" w:line="240" w:lineRule="auto"/>
        <w:ind w:firstLine="709"/>
        <w:contextualSpacing/>
        <w:jc w:val="both"/>
        <w:rPr>
          <w:rFonts w:ascii="Times New Roman" w:eastAsia="Times New Roman" w:hAnsi="Times New Roman" w:cs="Times New Roman"/>
          <w:i/>
          <w:sz w:val="24"/>
          <w:szCs w:val="24"/>
        </w:rPr>
      </w:pPr>
      <w:r w:rsidRPr="00B0205A">
        <w:rPr>
          <w:rFonts w:ascii="Times New Roman" w:eastAsia="Calibri" w:hAnsi="Times New Roman" w:cs="Times New Roman"/>
          <w:sz w:val="24"/>
          <w:szCs w:val="24"/>
        </w:rPr>
        <w:t>Социальный и коммерческий контекст массовой музыкальной культуры (потребительские тенденции современной культуры).</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Виды деятельности обучающихся: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Айлиши другие группы и исполнители);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разучивание и исполнение песни, относящейся к одному из молодежных музыкальных течений;</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дискуссия на тему «Современная музыка»;</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lastRenderedPageBreak/>
        <w:t>вариативно: презентация альбома своей любимой группы.</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161.6.8.4. Музыка цифрового мира.</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Виды деятельности обучающихся: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поиск информации о способах сохранения и передачи музыки преждеи сейчас;</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просмотр музыкального клипа популярного исполнителя, анализего художественного образа, стиля, выразительных средств;</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разучивание и исполнение популярной современной песни;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6.9. Модуль № 9 «Связь музыки с другими видами искусства»</w:t>
      </w:r>
    </w:p>
    <w:p w:rsidR="0046352D" w:rsidRPr="00B0205A" w:rsidRDefault="0046352D" w:rsidP="0046352D">
      <w:pPr>
        <w:spacing w:after="0" w:line="240" w:lineRule="auto"/>
        <w:ind w:firstLine="709"/>
        <w:contextualSpacing/>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6.9.1. </w:t>
      </w:r>
      <w:r w:rsidRPr="00B0205A">
        <w:rPr>
          <w:rFonts w:ascii="Times New Roman" w:eastAsia="Calibri" w:hAnsi="Times New Roman" w:cs="Times New Roman"/>
          <w:sz w:val="24"/>
          <w:szCs w:val="24"/>
        </w:rPr>
        <w:t>Музыка и литература</w:t>
      </w:r>
      <w:r w:rsidRPr="00B0205A">
        <w:rPr>
          <w:rFonts w:ascii="Times New Roman" w:eastAsia="Times New Roman" w:hAnsi="Times New Roman" w:cs="Times New Roman"/>
          <w:sz w:val="24"/>
          <w:szCs w:val="24"/>
        </w:rPr>
        <w:t>.</w:t>
      </w:r>
    </w:p>
    <w:p w:rsidR="0046352D" w:rsidRPr="00B0205A" w:rsidRDefault="0046352D" w:rsidP="0046352D">
      <w:pPr>
        <w:spacing w:after="0" w:line="240" w:lineRule="auto"/>
        <w:ind w:firstLine="709"/>
        <w:contextualSpacing/>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46352D" w:rsidRPr="00B0205A" w:rsidRDefault="0046352D" w:rsidP="0046352D">
      <w:pPr>
        <w:spacing w:after="0" w:line="240" w:lineRule="auto"/>
        <w:ind w:firstLine="709"/>
        <w:contextualSpacing/>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Виды деятельности обучающихся: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знакомство с образцами вокальной и инструментальной музыки;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сочинение рассказа, стихотворения под впечатлением от восприятия инструментального музыкального произведения;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рисование образов программной музыки;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6.9.2. Музыка и живопись.</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Лядоваи других композиторов).</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Виды деятельности обучающихся: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знакомство с музыкальными произведениями программной музыки, выявление интонаций изобразительного характера;</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разучивание, исполнение песни с элементами изобразительности, сочинениек ней ритмического и шумового аккомпанемента с целью усиления изобразительного эффекта;</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6.9.3. Музыка и театр.</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Содержание: музыка к драматическому спектаклю (на примере творчестваЭ. Грига, Л. ван Бетховена, А.Г. Шнитке, Д.Д. Шостаковича и других композиторов). Единство музыки, драматургии, сценической живописи, хореографии.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Виды деятельности обучающихся: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lastRenderedPageBreak/>
        <w:t>знакомство с образцами музыки, созданной отечественными и иностранными композиторами для драматического театра;</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разучивание, исполнение песни из театральной постановки, просмотр видеозаписи спектакля, в котором звучит данная песня;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музыкальная викторина на материале изученных фрагментов музыкальных спектаклей;</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вариативно: постановка музыкального спектакля; посещение театрас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161.6.9.4. Музыка кино и телевидения.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Гладкова,А. Шнитке и других).</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Виды деятельности обучающихся: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знакомство с образцами киномузыки отечественных и зарубежных композиторов;</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просмотр фильмов с целью анализа выразительного эффекта, создаваемого музыкой;</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разучивание, исполнение песни из фильма;</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161.7. Планируемые результаты освоения программы по музыке на уровне основного общего образования.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1) патриотического воспитания:</w:t>
      </w:r>
    </w:p>
    <w:p w:rsidR="0046352D" w:rsidRPr="00B0205A" w:rsidRDefault="0046352D" w:rsidP="0046352D">
      <w:pPr>
        <w:spacing w:after="0" w:line="240" w:lineRule="auto"/>
        <w:ind w:firstLine="709"/>
        <w:contextualSpacing/>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осознание российской гражданской идентичности в поликультурноми многоконфессиональном обществе;</w:t>
      </w:r>
    </w:p>
    <w:p w:rsidR="0046352D" w:rsidRPr="00B0205A" w:rsidRDefault="0046352D" w:rsidP="0046352D">
      <w:pPr>
        <w:spacing w:after="0" w:line="240" w:lineRule="auto"/>
        <w:ind w:firstLine="709"/>
        <w:contextualSpacing/>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46352D" w:rsidRPr="00B0205A" w:rsidRDefault="0046352D" w:rsidP="0046352D">
      <w:pPr>
        <w:spacing w:after="0" w:line="240" w:lineRule="auto"/>
        <w:ind w:firstLine="709"/>
        <w:contextualSpacing/>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проявление интереса к освоению музыкальных традиций своего края, музыкальной культуры народов России;</w:t>
      </w:r>
    </w:p>
    <w:p w:rsidR="0046352D" w:rsidRPr="00B0205A" w:rsidRDefault="0046352D" w:rsidP="0046352D">
      <w:pPr>
        <w:spacing w:after="0" w:line="240" w:lineRule="auto"/>
        <w:ind w:firstLine="709"/>
        <w:contextualSpacing/>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знание достижений отечественных музыкантов, их вклада в мировую музыкальную культуру;</w:t>
      </w:r>
    </w:p>
    <w:p w:rsidR="0046352D" w:rsidRPr="00B0205A" w:rsidRDefault="0046352D" w:rsidP="0046352D">
      <w:pPr>
        <w:spacing w:after="0" w:line="240" w:lineRule="auto"/>
        <w:ind w:firstLine="709"/>
        <w:contextualSpacing/>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интерес к изучению истории отечественной музыкальной культуры;</w:t>
      </w:r>
    </w:p>
    <w:p w:rsidR="0046352D" w:rsidRPr="00B0205A" w:rsidRDefault="0046352D" w:rsidP="0046352D">
      <w:pPr>
        <w:spacing w:after="0" w:line="240" w:lineRule="auto"/>
        <w:ind w:firstLine="709"/>
        <w:contextualSpacing/>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стремление развивать и сохранять музыкальную культуру своей страны, своего края;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2)</w:t>
      </w:r>
      <w:r w:rsidRPr="00B0205A">
        <w:rPr>
          <w:rFonts w:ascii="Times New Roman" w:eastAsia="Times New Roman" w:hAnsi="Times New Roman" w:cs="Times New Roman"/>
          <w:sz w:val="24"/>
          <w:szCs w:val="24"/>
        </w:rPr>
        <w:t> </w:t>
      </w:r>
      <w:r w:rsidRPr="00B0205A">
        <w:rPr>
          <w:rFonts w:ascii="Times New Roman" w:eastAsia="Calibri" w:hAnsi="Times New Roman" w:cs="Times New Roman"/>
          <w:sz w:val="24"/>
          <w:szCs w:val="24"/>
        </w:rPr>
        <w:t>гражданского воспитания:</w:t>
      </w:r>
    </w:p>
    <w:p w:rsidR="0046352D" w:rsidRPr="00B0205A" w:rsidRDefault="0046352D" w:rsidP="0046352D">
      <w:pPr>
        <w:spacing w:after="0" w:line="240" w:lineRule="auto"/>
        <w:ind w:firstLine="709"/>
        <w:contextualSpacing/>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46352D" w:rsidRPr="00B0205A" w:rsidRDefault="0046352D" w:rsidP="0046352D">
      <w:pPr>
        <w:spacing w:after="0" w:line="240" w:lineRule="auto"/>
        <w:ind w:firstLine="709"/>
        <w:contextualSpacing/>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 xml:space="preserve">активное участие в музыкально-культурной жизни семьи, образовательной организации, местного сообщества, родного края, страны, в том числе в качестве </w:t>
      </w:r>
      <w:r w:rsidRPr="00B0205A">
        <w:rPr>
          <w:rFonts w:ascii="Times New Roman" w:eastAsia="Calibri" w:hAnsi="Times New Roman" w:cs="Times New Roman"/>
          <w:sz w:val="24"/>
          <w:szCs w:val="24"/>
        </w:rPr>
        <w:lastRenderedPageBreak/>
        <w:t>участников творческих конкурсов и фестивалей, концертов, культурно-просветительских акций, в качестве волонтера в дни праздничных мероприятий</w:t>
      </w:r>
      <w:r w:rsidRPr="00B0205A">
        <w:rPr>
          <w:rFonts w:ascii="Times New Roman" w:eastAsia="Times New Roman" w:hAnsi="Times New Roman" w:cs="Times New Roman"/>
          <w:sz w:val="24"/>
          <w:szCs w:val="24"/>
        </w:rPr>
        <w:t>;</w:t>
      </w:r>
    </w:p>
    <w:p w:rsidR="0046352D" w:rsidRPr="00B0205A" w:rsidRDefault="0046352D" w:rsidP="0046352D">
      <w:pPr>
        <w:widowControl w:val="0"/>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3) духовно-нравственного воспитания:</w:t>
      </w:r>
    </w:p>
    <w:p w:rsidR="0046352D" w:rsidRPr="00B0205A" w:rsidRDefault="0046352D" w:rsidP="0046352D">
      <w:pPr>
        <w:widowControl w:val="0"/>
        <w:spacing w:after="0" w:line="240" w:lineRule="auto"/>
        <w:ind w:firstLine="709"/>
        <w:contextualSpacing/>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ориентация на моральные ценности и нормы в ситуациях нравственного выбора;</w:t>
      </w:r>
    </w:p>
    <w:p w:rsidR="0046352D" w:rsidRPr="00B0205A" w:rsidRDefault="0046352D" w:rsidP="0046352D">
      <w:pPr>
        <w:widowControl w:val="0"/>
        <w:spacing w:after="0" w:line="240" w:lineRule="auto"/>
        <w:ind w:firstLine="709"/>
        <w:contextualSpacing/>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rsidR="0046352D" w:rsidRPr="00B0205A" w:rsidRDefault="0046352D" w:rsidP="0046352D">
      <w:pPr>
        <w:widowControl w:val="0"/>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готовность придерживаться принципов справедливости, взаимопомощии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B0205A">
        <w:rPr>
          <w:rFonts w:ascii="Times New Roman" w:eastAsia="Times New Roman" w:hAnsi="Times New Roman" w:cs="Times New Roman"/>
          <w:sz w:val="24"/>
          <w:szCs w:val="24"/>
        </w:rPr>
        <w:t>;</w:t>
      </w:r>
    </w:p>
    <w:p w:rsidR="0046352D" w:rsidRPr="00B0205A" w:rsidRDefault="0046352D" w:rsidP="0046352D">
      <w:pPr>
        <w:widowControl w:val="0"/>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4) эстетического воспитания:</w:t>
      </w:r>
    </w:p>
    <w:p w:rsidR="0046352D" w:rsidRPr="00B0205A" w:rsidRDefault="0046352D" w:rsidP="0046352D">
      <w:pPr>
        <w:widowControl w:val="0"/>
        <w:spacing w:after="0" w:line="240" w:lineRule="auto"/>
        <w:ind w:firstLine="709"/>
        <w:contextualSpacing/>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восприимчивость к различным видам искусства, умение видеть прекрасноев окружающей действительности, готовность прислушиваться к природе, людям, самому себе;</w:t>
      </w:r>
    </w:p>
    <w:p w:rsidR="0046352D" w:rsidRPr="00B0205A" w:rsidRDefault="0046352D" w:rsidP="0046352D">
      <w:pPr>
        <w:widowControl w:val="0"/>
        <w:spacing w:after="0" w:line="240" w:lineRule="auto"/>
        <w:ind w:firstLine="709"/>
        <w:contextualSpacing/>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осознание ценности творчества, таланта;</w:t>
      </w:r>
    </w:p>
    <w:p w:rsidR="0046352D" w:rsidRPr="00B0205A" w:rsidRDefault="0046352D" w:rsidP="0046352D">
      <w:pPr>
        <w:widowControl w:val="0"/>
        <w:spacing w:after="0" w:line="240" w:lineRule="auto"/>
        <w:ind w:firstLine="709"/>
        <w:contextualSpacing/>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осознание важности музыкального искусства как средства коммуникациии самовыражения;</w:t>
      </w:r>
    </w:p>
    <w:p w:rsidR="0046352D" w:rsidRPr="00B0205A" w:rsidRDefault="0046352D" w:rsidP="0046352D">
      <w:pPr>
        <w:widowControl w:val="0"/>
        <w:spacing w:after="0" w:line="240" w:lineRule="auto"/>
        <w:ind w:firstLine="709"/>
        <w:contextualSpacing/>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46352D" w:rsidRPr="00B0205A" w:rsidRDefault="0046352D" w:rsidP="0046352D">
      <w:pPr>
        <w:widowControl w:val="0"/>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стремление к самовыражению в разных видах искусства</w:t>
      </w:r>
      <w:r w:rsidRPr="00B0205A">
        <w:rPr>
          <w:rFonts w:ascii="Times New Roman" w:eastAsia="Times New Roman" w:hAnsi="Times New Roman" w:cs="Times New Roman"/>
          <w:sz w:val="24"/>
          <w:szCs w:val="24"/>
        </w:rPr>
        <w:t>;</w:t>
      </w:r>
    </w:p>
    <w:p w:rsidR="0046352D" w:rsidRPr="00B0205A" w:rsidRDefault="0046352D" w:rsidP="0046352D">
      <w:pPr>
        <w:widowControl w:val="0"/>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5) ценности научного познания: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овладение музыкальным языком, навыками познания музыки как искусства интонируемого смысла;</w:t>
      </w:r>
    </w:p>
    <w:p w:rsidR="0046352D" w:rsidRPr="00B0205A" w:rsidRDefault="0046352D" w:rsidP="0046352D">
      <w:pPr>
        <w:widowControl w:val="0"/>
        <w:spacing w:after="0" w:line="240" w:lineRule="auto"/>
        <w:ind w:firstLine="709"/>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B0205A">
        <w:rPr>
          <w:rFonts w:ascii="Times New Roman" w:eastAsia="Times New Roman" w:hAnsi="Times New Roman" w:cs="Times New Roman"/>
          <w:sz w:val="24"/>
          <w:szCs w:val="24"/>
        </w:rPr>
        <w:t>;</w:t>
      </w:r>
    </w:p>
    <w:p w:rsidR="0046352D" w:rsidRPr="00B0205A" w:rsidRDefault="0046352D" w:rsidP="0046352D">
      <w:pPr>
        <w:widowControl w:val="0"/>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6) физического воспитания, формирования культуры здоровьяи эмоционального благополучия:</w:t>
      </w:r>
    </w:p>
    <w:p w:rsidR="0046352D" w:rsidRPr="00B0205A" w:rsidRDefault="0046352D" w:rsidP="0046352D">
      <w:pPr>
        <w:widowControl w:val="0"/>
        <w:spacing w:after="0" w:line="240" w:lineRule="auto"/>
        <w:ind w:firstLine="709"/>
        <w:contextualSpacing/>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осознание ценности жизни с использованием собственного жизненного опыта и опыта восприятия произведений искусства;</w:t>
      </w:r>
    </w:p>
    <w:p w:rsidR="0046352D" w:rsidRPr="00B0205A" w:rsidRDefault="0046352D" w:rsidP="0046352D">
      <w:pPr>
        <w:widowControl w:val="0"/>
        <w:spacing w:after="0" w:line="240" w:lineRule="auto"/>
        <w:ind w:firstLine="709"/>
        <w:contextualSpacing/>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46352D" w:rsidRPr="00B0205A" w:rsidRDefault="0046352D" w:rsidP="0046352D">
      <w:pPr>
        <w:widowControl w:val="0"/>
        <w:spacing w:after="0" w:line="240" w:lineRule="auto"/>
        <w:ind w:firstLine="709"/>
        <w:contextualSpacing/>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состояния,в том числе в процессе повседневного общения;</w:t>
      </w:r>
    </w:p>
    <w:p w:rsidR="0046352D" w:rsidRPr="00B0205A" w:rsidRDefault="0046352D" w:rsidP="0046352D">
      <w:pPr>
        <w:widowControl w:val="0"/>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сформированность навыков рефлексии, признание своего права на ошибкуи такого же права другого человека</w:t>
      </w:r>
      <w:r w:rsidRPr="00B0205A">
        <w:rPr>
          <w:rFonts w:ascii="Times New Roman" w:eastAsia="Times New Roman" w:hAnsi="Times New Roman" w:cs="Times New Roman"/>
          <w:sz w:val="24"/>
          <w:szCs w:val="24"/>
        </w:rPr>
        <w:t>;</w:t>
      </w:r>
    </w:p>
    <w:p w:rsidR="0046352D" w:rsidRPr="00B0205A" w:rsidRDefault="0046352D" w:rsidP="0046352D">
      <w:pPr>
        <w:widowControl w:val="0"/>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7) трудового воспитания:</w:t>
      </w:r>
    </w:p>
    <w:p w:rsidR="0046352D" w:rsidRPr="00B0205A" w:rsidRDefault="0046352D" w:rsidP="0046352D">
      <w:pPr>
        <w:widowControl w:val="0"/>
        <w:spacing w:after="0" w:line="240" w:lineRule="auto"/>
        <w:ind w:firstLine="709"/>
        <w:contextualSpacing/>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установка на посильное активное участие в практической деятельности;</w:t>
      </w:r>
    </w:p>
    <w:p w:rsidR="0046352D" w:rsidRPr="00B0205A" w:rsidRDefault="0046352D" w:rsidP="0046352D">
      <w:pPr>
        <w:widowControl w:val="0"/>
        <w:spacing w:after="0" w:line="240" w:lineRule="auto"/>
        <w:ind w:firstLine="709"/>
        <w:contextualSpacing/>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трудолюбие в учебе, настойчивость в достижении поставленных целей;</w:t>
      </w:r>
    </w:p>
    <w:p w:rsidR="0046352D" w:rsidRPr="00B0205A" w:rsidRDefault="0046352D" w:rsidP="0046352D">
      <w:pPr>
        <w:widowControl w:val="0"/>
        <w:spacing w:after="0" w:line="240" w:lineRule="auto"/>
        <w:ind w:firstLine="709"/>
        <w:contextualSpacing/>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интерес к практическому изучению профессий в сфере культуры и искусства;</w:t>
      </w:r>
    </w:p>
    <w:p w:rsidR="0046352D" w:rsidRPr="00B0205A" w:rsidRDefault="0046352D" w:rsidP="0046352D">
      <w:pPr>
        <w:widowControl w:val="0"/>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уважение к труду и результатам трудовой деятельности</w:t>
      </w:r>
      <w:r w:rsidRPr="00B0205A">
        <w:rPr>
          <w:rFonts w:ascii="Times New Roman" w:eastAsia="Times New Roman" w:hAnsi="Times New Roman" w:cs="Times New Roman"/>
          <w:sz w:val="24"/>
          <w:szCs w:val="24"/>
        </w:rPr>
        <w:t>;</w:t>
      </w:r>
    </w:p>
    <w:p w:rsidR="0046352D" w:rsidRPr="00B0205A" w:rsidRDefault="0046352D" w:rsidP="0046352D">
      <w:pPr>
        <w:widowControl w:val="0"/>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8) экологического воспитания:</w:t>
      </w:r>
    </w:p>
    <w:p w:rsidR="0046352D" w:rsidRPr="00B0205A" w:rsidRDefault="0046352D" w:rsidP="0046352D">
      <w:pPr>
        <w:widowControl w:val="0"/>
        <w:spacing w:after="0" w:line="240" w:lineRule="auto"/>
        <w:ind w:firstLine="709"/>
        <w:contextualSpacing/>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46352D" w:rsidRPr="00B0205A" w:rsidRDefault="0046352D" w:rsidP="0046352D">
      <w:pPr>
        <w:widowControl w:val="0"/>
        <w:spacing w:after="0" w:line="240" w:lineRule="auto"/>
        <w:ind w:firstLine="709"/>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нравственно-эстетическое отношение к природе,</w:t>
      </w:r>
    </w:p>
    <w:p w:rsidR="0046352D" w:rsidRPr="00B0205A" w:rsidRDefault="0046352D" w:rsidP="0046352D">
      <w:pPr>
        <w:widowControl w:val="0"/>
        <w:spacing w:after="0" w:line="240" w:lineRule="auto"/>
        <w:ind w:firstLine="709"/>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lastRenderedPageBreak/>
        <w:t>участие в экологических проектах через различные формы музыкального творчества</w:t>
      </w:r>
    </w:p>
    <w:p w:rsidR="0046352D" w:rsidRPr="00B0205A" w:rsidRDefault="0046352D" w:rsidP="0046352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9)</w:t>
      </w:r>
      <w:r w:rsidRPr="00B0205A">
        <w:rPr>
          <w:rFonts w:ascii="Times New Roman" w:eastAsia="Times New Roman" w:hAnsi="Times New Roman" w:cs="Times New Roman"/>
          <w:sz w:val="24"/>
          <w:szCs w:val="24"/>
        </w:rPr>
        <w:t> </w:t>
      </w:r>
      <w:r w:rsidRPr="00B0205A">
        <w:rPr>
          <w:rFonts w:ascii="Times New Roman" w:eastAsia="Bookman Old Style" w:hAnsi="Times New Roman" w:cs="Times New Roman"/>
          <w:sz w:val="24"/>
          <w:szCs w:val="24"/>
        </w:rPr>
        <w:t>адаптации к изменяющимся условиям социальной и природной среды:</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стремление перенимать опыт, учиться у других людей, в том числев разнообразных проявлениях творчества, овладения различными навыками в сфере музыкального и других видов искусства;</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i/>
          <w:sz w:val="24"/>
          <w:szCs w:val="24"/>
        </w:rPr>
      </w:pPr>
      <w:r w:rsidRPr="00B0205A">
        <w:rPr>
          <w:rFonts w:ascii="Times New Roman" w:eastAsia="Bookman Old Style" w:hAnsi="Times New Roman" w:cs="Times New Roman"/>
          <w:sz w:val="24"/>
          <w:szCs w:val="24"/>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тенденциии направления развития культуры и социума; </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интонационныйи эмоциональный опыт, опыт и навыки управления своими психоэмоциональными ресурсами в стрессовой ситуации, воля к победе.</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161.7.2.1. У обучающегося будут сформированы следующие базовые логические действия как часть универсальных познавательных учебных действий:</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выявлять и характеризовать существенные признаки конкретного музыкального звучания;</w:t>
      </w:r>
    </w:p>
    <w:p w:rsidR="0046352D" w:rsidRPr="00B0205A" w:rsidRDefault="0046352D" w:rsidP="0046352D">
      <w:pPr>
        <w:widowControl w:val="0"/>
        <w:spacing w:after="0" w:line="240" w:lineRule="auto"/>
        <w:ind w:firstLine="709"/>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самостоятельно обобщать и формулировать выводы по результатам проведенного слухового наблюдения-исследования</w:t>
      </w:r>
      <w:r w:rsidRPr="00B0205A">
        <w:rPr>
          <w:rFonts w:ascii="Times New Roman" w:eastAsia="Times New Roman" w:hAnsi="Times New Roman" w:cs="Times New Roman"/>
          <w:sz w:val="24"/>
          <w:szCs w:val="24"/>
        </w:rPr>
        <w:t>.</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следовать внутренним слухом за развитием музыкального процесса, «наблюдать» звучание музыки;</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использовать вопросы как исследовательский инструмент познания;</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формулировать собственные вопросы, фиксирующие несоответствиемежду реальным и желательным состоянием учебной ситуации, восприятия, исполнения музыки;</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составлять алгоритм действий и использовать его для решения учебных,в том числе исполнительских и творческих задач;</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w:t>
      </w:r>
      <w:r w:rsidRPr="00B0205A">
        <w:rPr>
          <w:rFonts w:ascii="Times New Roman" w:eastAsia="Bookman Old Style" w:hAnsi="Times New Roman" w:cs="Times New Roman"/>
          <w:sz w:val="24"/>
          <w:szCs w:val="24"/>
        </w:rPr>
        <w:lastRenderedPageBreak/>
        <w:t>художественных процессов, музыкальных явлений, культурных объектов между собой;</w:t>
      </w:r>
    </w:p>
    <w:p w:rsidR="0046352D" w:rsidRPr="00B0205A" w:rsidRDefault="0046352D" w:rsidP="0046352D">
      <w:pPr>
        <w:widowControl w:val="0"/>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самостоятельно формулировать обобщения и выводы по результатам проведенного наблюдения, слухового исследования</w:t>
      </w:r>
      <w:r w:rsidRPr="00B0205A">
        <w:rPr>
          <w:rFonts w:ascii="Times New Roman" w:eastAsia="Times New Roman" w:hAnsi="Times New Roman" w:cs="Times New Roman"/>
          <w:sz w:val="24"/>
          <w:szCs w:val="24"/>
        </w:rPr>
        <w:t>.</w:t>
      </w:r>
    </w:p>
    <w:p w:rsidR="0046352D" w:rsidRPr="00B0205A" w:rsidRDefault="0046352D" w:rsidP="0046352D">
      <w:pPr>
        <w:spacing w:after="0" w:line="240" w:lineRule="auto"/>
        <w:ind w:firstLine="709"/>
        <w:contextualSpacing/>
        <w:jc w:val="both"/>
        <w:rPr>
          <w:rFonts w:ascii="Times New Roman" w:eastAsia="SchoolBookSanPin" w:hAnsi="Times New Roman" w:cs="Times New Roman"/>
          <w:sz w:val="24"/>
          <w:szCs w:val="24"/>
        </w:rPr>
      </w:pPr>
      <w:r w:rsidRPr="00B0205A">
        <w:rPr>
          <w:rFonts w:ascii="Times New Roman" w:eastAsia="Times New Roman" w:hAnsi="Times New Roman" w:cs="Times New Roman"/>
          <w:sz w:val="24"/>
          <w:szCs w:val="24"/>
        </w:rPr>
        <w:t>161.7.2.3. </w:t>
      </w:r>
      <w:r w:rsidRPr="00B0205A">
        <w:rPr>
          <w:rFonts w:ascii="Times New Roman" w:eastAsia="SchoolBookSanPin" w:hAnsi="Times New Roman" w:cs="Times New Roman"/>
          <w:sz w:val="24"/>
          <w:szCs w:val="24"/>
        </w:rPr>
        <w:t xml:space="preserve">У обучающегося будут сформированы умения работатьс информацией как часть </w:t>
      </w:r>
      <w:r w:rsidRPr="00B0205A">
        <w:rPr>
          <w:rFonts w:ascii="Times New Roman" w:eastAsia="SchoolBookSanPin" w:hAnsi="Times New Roman" w:cs="Times New Roman"/>
          <w:bCs/>
          <w:sz w:val="24"/>
          <w:szCs w:val="24"/>
        </w:rPr>
        <w:t>универсальных познавательных учебных действий</w:t>
      </w:r>
      <w:r w:rsidRPr="00B0205A">
        <w:rPr>
          <w:rFonts w:ascii="Times New Roman" w:eastAsia="SchoolBookSanPin" w:hAnsi="Times New Roman" w:cs="Times New Roman"/>
          <w:sz w:val="24"/>
          <w:szCs w:val="24"/>
        </w:rPr>
        <w:t>:</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понимать специфику работы с аудиоинформацией, музыкальными записями;</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использовать интонирование для запоминания звуковой информации, музыкальных произведений;</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46352D" w:rsidRPr="00B0205A" w:rsidRDefault="0046352D" w:rsidP="0046352D">
      <w:pPr>
        <w:spacing w:after="0" w:line="240" w:lineRule="auto"/>
        <w:ind w:firstLine="709"/>
        <w:contextualSpacing/>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зависимостиот коммуникативной установки</w:t>
      </w:r>
      <w:r w:rsidRPr="00B0205A">
        <w:rPr>
          <w:rFonts w:ascii="Times New Roman" w:eastAsia="SchoolBookSanPin" w:hAnsi="Times New Roman" w:cs="Times New Roman"/>
          <w:sz w:val="24"/>
          <w:szCs w:val="24"/>
        </w:rPr>
        <w:t>.</w:t>
      </w:r>
    </w:p>
    <w:p w:rsidR="0046352D" w:rsidRPr="00B0205A" w:rsidRDefault="0046352D" w:rsidP="0046352D">
      <w:pPr>
        <w:spacing w:after="0" w:line="240" w:lineRule="auto"/>
        <w:ind w:firstLine="709"/>
        <w:contextualSpacing/>
        <w:jc w:val="both"/>
        <w:rPr>
          <w:rFonts w:ascii="Times New Roman" w:eastAsia="SchoolBookSanPin" w:hAnsi="Times New Roman" w:cs="Times New Roman"/>
          <w:sz w:val="24"/>
          <w:szCs w:val="24"/>
        </w:rPr>
      </w:pPr>
      <w:r w:rsidRPr="00B0205A">
        <w:rPr>
          <w:rFonts w:ascii="Times New Roman" w:eastAsia="Times New Roman" w:hAnsi="Times New Roman" w:cs="Times New Roman"/>
          <w:sz w:val="24"/>
          <w:szCs w:val="24"/>
        </w:rPr>
        <w:t>161.7.2.4. </w:t>
      </w:r>
      <w:r w:rsidRPr="00B0205A">
        <w:rPr>
          <w:rFonts w:ascii="Times New Roman" w:eastAsia="Calibri" w:hAnsi="Times New Roman" w:cs="Times New Roman"/>
          <w:sz w:val="24"/>
          <w:szCs w:val="24"/>
        </w:rPr>
        <w:t>Овладение системой универсальных познавательных учебных действий обеспечивает сформированность когнитивных навыков обучающихся,в том числе развитие специфического типа интеллектуальной деятельности – музыкального мышления.</w:t>
      </w:r>
    </w:p>
    <w:p w:rsidR="0046352D" w:rsidRPr="00B0205A" w:rsidRDefault="0046352D" w:rsidP="0046352D">
      <w:pPr>
        <w:spacing w:after="0" w:line="240" w:lineRule="auto"/>
        <w:ind w:firstLine="709"/>
        <w:contextualSpacing/>
        <w:jc w:val="both"/>
        <w:rPr>
          <w:rFonts w:ascii="Times New Roman" w:eastAsia="SchoolBookSanPin" w:hAnsi="Times New Roman" w:cs="Times New Roman"/>
          <w:sz w:val="24"/>
          <w:szCs w:val="24"/>
        </w:rPr>
      </w:pPr>
      <w:r w:rsidRPr="00B0205A">
        <w:rPr>
          <w:rFonts w:ascii="Times New Roman" w:eastAsia="Times New Roman" w:hAnsi="Times New Roman" w:cs="Times New Roman"/>
          <w:sz w:val="24"/>
          <w:szCs w:val="24"/>
        </w:rPr>
        <w:t>161.7.2.5. </w:t>
      </w:r>
      <w:r w:rsidRPr="00B0205A">
        <w:rPr>
          <w:rFonts w:ascii="Times New Roman" w:eastAsia="SchoolBookSanPin" w:hAnsi="Times New Roman" w:cs="Times New Roman"/>
          <w:sz w:val="24"/>
          <w:szCs w:val="24"/>
        </w:rPr>
        <w:t xml:space="preserve">У обучающегося будут сформированы умения как часть </w:t>
      </w:r>
      <w:r w:rsidRPr="00B0205A">
        <w:rPr>
          <w:rFonts w:ascii="Times New Roman" w:eastAsia="SchoolBookSanPin" w:hAnsi="Times New Roman" w:cs="Times New Roman"/>
          <w:bCs/>
          <w:sz w:val="24"/>
          <w:szCs w:val="24"/>
        </w:rPr>
        <w:t>универсальных коммуникативных учебных действий</w:t>
      </w:r>
      <w:r w:rsidRPr="00B0205A">
        <w:rPr>
          <w:rFonts w:ascii="Times New Roman" w:eastAsia="SchoolBookSanPin" w:hAnsi="Times New Roman" w:cs="Times New Roman"/>
          <w:sz w:val="24"/>
          <w:szCs w:val="24"/>
        </w:rPr>
        <w:t>:</w:t>
      </w:r>
    </w:p>
    <w:p w:rsidR="0046352D" w:rsidRPr="00B0205A" w:rsidRDefault="0046352D" w:rsidP="0046352D">
      <w:pPr>
        <w:widowControl w:val="0"/>
        <w:spacing w:after="0" w:line="240" w:lineRule="auto"/>
        <w:ind w:firstLine="709"/>
        <w:contextualSpacing/>
        <w:jc w:val="both"/>
        <w:rPr>
          <w:rFonts w:ascii="Times New Roman" w:eastAsia="SchoolBookSanPin" w:hAnsi="Times New Roman" w:cs="Times New Roman"/>
          <w:bCs/>
          <w:sz w:val="24"/>
          <w:szCs w:val="24"/>
        </w:rPr>
      </w:pPr>
      <w:r w:rsidRPr="00B0205A">
        <w:rPr>
          <w:rFonts w:ascii="Times New Roman" w:eastAsia="SchoolBookSanPin" w:hAnsi="Times New Roman" w:cs="Times New Roman"/>
          <w:bCs/>
          <w:sz w:val="24"/>
          <w:szCs w:val="24"/>
        </w:rPr>
        <w:t>1)</w:t>
      </w:r>
      <w:r w:rsidRPr="00B0205A">
        <w:rPr>
          <w:rFonts w:ascii="Times New Roman" w:eastAsia="Times New Roman" w:hAnsi="Times New Roman" w:cs="Times New Roman"/>
          <w:sz w:val="24"/>
          <w:szCs w:val="24"/>
        </w:rPr>
        <w:t> </w:t>
      </w:r>
      <w:r w:rsidRPr="00B0205A">
        <w:rPr>
          <w:rFonts w:ascii="Times New Roman" w:eastAsia="SchoolBookSanPin" w:hAnsi="Times New Roman" w:cs="Times New Roman"/>
          <w:bCs/>
          <w:sz w:val="24"/>
          <w:szCs w:val="24"/>
        </w:rPr>
        <w:t>невербальная коммуникация:</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эффективно использовать интонационно-выразительные возможностив ситуации публичного выступления;</w:t>
      </w:r>
    </w:p>
    <w:p w:rsidR="0046352D" w:rsidRPr="00B0205A" w:rsidRDefault="0046352D" w:rsidP="0046352D">
      <w:pPr>
        <w:widowControl w:val="0"/>
        <w:spacing w:after="0" w:line="240" w:lineRule="auto"/>
        <w:ind w:firstLine="709"/>
        <w:contextualSpacing/>
        <w:jc w:val="both"/>
        <w:rPr>
          <w:rFonts w:ascii="Times New Roman" w:eastAsia="SchoolBookSanPin" w:hAnsi="Times New Roman" w:cs="Times New Roman"/>
          <w:bCs/>
          <w:sz w:val="24"/>
          <w:szCs w:val="24"/>
        </w:rPr>
      </w:pPr>
      <w:r w:rsidRPr="00B0205A">
        <w:rPr>
          <w:rFonts w:ascii="Times New Roman" w:eastAsia="Calibri"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включатьсяв соответствующий уровень общения</w:t>
      </w:r>
      <w:r w:rsidRPr="00B0205A">
        <w:rPr>
          <w:rFonts w:ascii="Times New Roman" w:eastAsia="SchoolBookSanPin" w:hAnsi="Times New Roman" w:cs="Times New Roman"/>
          <w:bCs/>
          <w:sz w:val="24"/>
          <w:szCs w:val="24"/>
        </w:rPr>
        <w:t>;</w:t>
      </w:r>
    </w:p>
    <w:p w:rsidR="0046352D" w:rsidRPr="00B0205A" w:rsidRDefault="0046352D" w:rsidP="0046352D">
      <w:pPr>
        <w:widowControl w:val="0"/>
        <w:spacing w:after="0" w:line="240" w:lineRule="auto"/>
        <w:ind w:firstLine="709"/>
        <w:contextualSpacing/>
        <w:jc w:val="both"/>
        <w:rPr>
          <w:rFonts w:ascii="Times New Roman" w:eastAsia="SchoolBookSanPin" w:hAnsi="Times New Roman" w:cs="Times New Roman"/>
          <w:bCs/>
          <w:sz w:val="24"/>
          <w:szCs w:val="24"/>
        </w:rPr>
      </w:pPr>
      <w:r w:rsidRPr="00B0205A">
        <w:rPr>
          <w:rFonts w:ascii="Times New Roman" w:eastAsia="SchoolBookSanPin" w:hAnsi="Times New Roman" w:cs="Times New Roman"/>
          <w:bCs/>
          <w:sz w:val="24"/>
          <w:szCs w:val="24"/>
        </w:rPr>
        <w:t>2)</w:t>
      </w:r>
      <w:r w:rsidRPr="00B0205A">
        <w:rPr>
          <w:rFonts w:ascii="Times New Roman" w:eastAsia="Times New Roman" w:hAnsi="Times New Roman" w:cs="Times New Roman"/>
          <w:sz w:val="24"/>
          <w:szCs w:val="24"/>
        </w:rPr>
        <w:t> </w:t>
      </w:r>
      <w:r w:rsidRPr="00B0205A">
        <w:rPr>
          <w:rFonts w:ascii="Times New Roman" w:eastAsia="SchoolBookSanPin" w:hAnsi="Times New Roman" w:cs="Times New Roman"/>
          <w:bCs/>
          <w:sz w:val="24"/>
          <w:szCs w:val="24"/>
        </w:rPr>
        <w:t>вербальное общение:</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воспринимать и формулировать суждения, выражать эмоции в соответствиис условиями и целями общения;</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выражать свое мнение, в том числе впечатления от общения с музыкальным искусством в устных и письменных текстах;</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понимать намерения других, проявлять уважительное отношениек собеседнику и в корректной форме формулировать свои возражения;</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вести диалог, дискуссию, задавать вопросы по существу обсуждаемой темы, поддерживать благожелательный тон диалога;</w:t>
      </w:r>
    </w:p>
    <w:p w:rsidR="0046352D" w:rsidRPr="00B0205A" w:rsidRDefault="0046352D" w:rsidP="0046352D">
      <w:pPr>
        <w:widowControl w:val="0"/>
        <w:spacing w:after="0" w:line="240" w:lineRule="auto"/>
        <w:ind w:firstLine="709"/>
        <w:jc w:val="both"/>
        <w:rPr>
          <w:rFonts w:ascii="Times New Roman" w:eastAsia="SchoolBookSanPin" w:hAnsi="Times New Roman" w:cs="Times New Roman"/>
          <w:bCs/>
          <w:sz w:val="24"/>
          <w:szCs w:val="24"/>
        </w:rPr>
      </w:pPr>
      <w:r w:rsidRPr="00B0205A">
        <w:rPr>
          <w:rFonts w:ascii="Times New Roman" w:eastAsia="Calibri" w:hAnsi="Times New Roman" w:cs="Times New Roman"/>
          <w:sz w:val="24"/>
          <w:szCs w:val="24"/>
        </w:rPr>
        <w:t>публично представлять результаты учебной и творческой деятельности</w:t>
      </w:r>
      <w:r w:rsidRPr="00B0205A">
        <w:rPr>
          <w:rFonts w:ascii="Times New Roman" w:eastAsia="SchoolBookSanPin" w:hAnsi="Times New Roman" w:cs="Times New Roman"/>
          <w:bCs/>
          <w:sz w:val="24"/>
          <w:szCs w:val="24"/>
        </w:rPr>
        <w:t>;</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SchoolBookSanPin" w:hAnsi="Times New Roman" w:cs="Times New Roman"/>
          <w:bCs/>
          <w:sz w:val="24"/>
          <w:szCs w:val="24"/>
        </w:rPr>
        <w:lastRenderedPageBreak/>
        <w:t>3)</w:t>
      </w:r>
      <w:r w:rsidRPr="00B0205A">
        <w:rPr>
          <w:rFonts w:ascii="Times New Roman" w:eastAsia="Times New Roman" w:hAnsi="Times New Roman" w:cs="Times New Roman"/>
          <w:sz w:val="24"/>
          <w:szCs w:val="24"/>
        </w:rPr>
        <w:t> </w:t>
      </w:r>
      <w:r w:rsidRPr="00B0205A">
        <w:rPr>
          <w:rFonts w:ascii="Times New Roman" w:eastAsia="Bookman Old Style" w:hAnsi="Times New Roman" w:cs="Times New Roman"/>
          <w:sz w:val="24"/>
          <w:szCs w:val="24"/>
        </w:rPr>
        <w:t>совместная деятельность (сотрудничество):</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принимать цель совместной деятельности, коллективно строить действияпо ее достижению: распределять роли, договариваться, обсуждать процесси результат совместной работы;</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представлению отчета перед группой.</w:t>
      </w:r>
    </w:p>
    <w:p w:rsidR="0046352D" w:rsidRPr="00B0205A" w:rsidRDefault="0046352D" w:rsidP="0046352D">
      <w:pPr>
        <w:spacing w:after="0" w:line="240" w:lineRule="auto"/>
        <w:ind w:firstLine="709"/>
        <w:contextualSpacing/>
        <w:jc w:val="both"/>
        <w:rPr>
          <w:rFonts w:ascii="Times New Roman" w:eastAsia="SchoolBookSanPin" w:hAnsi="Times New Roman" w:cs="Times New Roman"/>
          <w:sz w:val="24"/>
          <w:szCs w:val="24"/>
        </w:rPr>
      </w:pPr>
      <w:r w:rsidRPr="00B0205A">
        <w:rPr>
          <w:rFonts w:ascii="Times New Roman" w:eastAsia="Times New Roman" w:hAnsi="Times New Roman" w:cs="Times New Roman"/>
          <w:sz w:val="24"/>
          <w:szCs w:val="24"/>
        </w:rPr>
        <w:t>161.7.</w:t>
      </w:r>
      <w:r w:rsidRPr="00B0205A">
        <w:rPr>
          <w:rFonts w:ascii="Times New Roman" w:eastAsia="SchoolBookSanPin" w:hAnsi="Times New Roman" w:cs="Times New Roman"/>
          <w:sz w:val="24"/>
          <w:szCs w:val="24"/>
        </w:rPr>
        <w:t>2.6. У обучающегося будут сформированы умения самоорганизации как часть универсальных регулятивных учебных действий:</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ставить перед собой среднесрочные и долгосрочные целипо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планировать достижение целей через решение ряда последовательных задач частного характера;</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самостоятельно составлять план действий, вносить необходимые коррективыв ходе его реализации;</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выявлять наиболее важные проблемы для решения в учебных и жизненных ситуациях;</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ресурсови собственных возможностей, аргументировать предлагаемые варианты решений;</w:t>
      </w:r>
    </w:p>
    <w:p w:rsidR="0046352D" w:rsidRPr="00B0205A" w:rsidRDefault="0046352D" w:rsidP="0046352D">
      <w:pPr>
        <w:widowControl w:val="0"/>
        <w:spacing w:after="0" w:line="240" w:lineRule="auto"/>
        <w:ind w:firstLine="709"/>
        <w:contextualSpacing/>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проводить выбор и брать за него ответственность на себя</w:t>
      </w:r>
      <w:r w:rsidRPr="00B0205A">
        <w:rPr>
          <w:rFonts w:ascii="Times New Roman" w:eastAsia="SchoolBookSanPin" w:hAnsi="Times New Roman" w:cs="Times New Roman"/>
          <w:sz w:val="24"/>
          <w:szCs w:val="24"/>
        </w:rPr>
        <w:t>.</w:t>
      </w:r>
    </w:p>
    <w:p w:rsidR="0046352D" w:rsidRPr="00B0205A" w:rsidRDefault="0046352D" w:rsidP="0046352D">
      <w:pPr>
        <w:widowControl w:val="0"/>
        <w:spacing w:after="0" w:line="240" w:lineRule="auto"/>
        <w:ind w:firstLine="709"/>
        <w:contextualSpacing/>
        <w:jc w:val="both"/>
        <w:rPr>
          <w:rFonts w:ascii="Times New Roman" w:eastAsia="SchoolBookSanPin" w:hAnsi="Times New Roman" w:cs="Times New Roman"/>
          <w:sz w:val="24"/>
          <w:szCs w:val="24"/>
        </w:rPr>
      </w:pPr>
      <w:r w:rsidRPr="00B0205A">
        <w:rPr>
          <w:rFonts w:ascii="Times New Roman" w:eastAsia="Times New Roman" w:hAnsi="Times New Roman" w:cs="Times New Roman"/>
          <w:sz w:val="24"/>
          <w:szCs w:val="24"/>
        </w:rPr>
        <w:t>161.7.</w:t>
      </w:r>
      <w:r w:rsidRPr="00B0205A">
        <w:rPr>
          <w:rFonts w:ascii="Times New Roman" w:eastAsia="SchoolBookSanPin" w:hAnsi="Times New Roman" w:cs="Times New Roman"/>
          <w:sz w:val="24"/>
          <w:szCs w:val="24"/>
        </w:rPr>
        <w:t xml:space="preserve">2.7. У обучающегося будут сформированы умения самоконтроля (рефлексии) как часть </w:t>
      </w:r>
      <w:r w:rsidRPr="00B0205A">
        <w:rPr>
          <w:rFonts w:ascii="Times New Roman" w:eastAsia="SchoolBookSanPin" w:hAnsi="Times New Roman" w:cs="Times New Roman"/>
          <w:bCs/>
          <w:sz w:val="24"/>
          <w:szCs w:val="24"/>
        </w:rPr>
        <w:t>универсальных регулятивных учебных действий</w:t>
      </w:r>
      <w:r w:rsidRPr="00B0205A">
        <w:rPr>
          <w:rFonts w:ascii="Times New Roman" w:eastAsia="SchoolBookSanPin" w:hAnsi="Times New Roman" w:cs="Times New Roman"/>
          <w:sz w:val="24"/>
          <w:szCs w:val="24"/>
        </w:rPr>
        <w:t>:</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владеть способами самоконтроля, самомотивации и рефлексии;</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давать оценку учебной ситуации и предлагать план ее изменения;</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46352D" w:rsidRPr="00B0205A" w:rsidRDefault="0046352D" w:rsidP="0046352D">
      <w:pPr>
        <w:widowControl w:val="0"/>
        <w:spacing w:after="0" w:line="240" w:lineRule="auto"/>
        <w:ind w:firstLine="709"/>
        <w:contextualSpacing/>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B0205A">
        <w:rPr>
          <w:rFonts w:ascii="Times New Roman" w:eastAsia="SchoolBookSanPin" w:hAnsi="Times New Roman" w:cs="Times New Roman"/>
          <w:sz w:val="24"/>
          <w:szCs w:val="24"/>
        </w:rPr>
        <w:t>.</w:t>
      </w:r>
    </w:p>
    <w:p w:rsidR="0046352D" w:rsidRPr="00B0205A" w:rsidRDefault="0046352D" w:rsidP="0046352D">
      <w:pPr>
        <w:widowControl w:val="0"/>
        <w:spacing w:after="0" w:line="240" w:lineRule="auto"/>
        <w:ind w:firstLine="709"/>
        <w:contextualSpacing/>
        <w:jc w:val="both"/>
        <w:rPr>
          <w:rFonts w:ascii="Times New Roman" w:eastAsia="SchoolBookSanPin" w:hAnsi="Times New Roman" w:cs="Times New Roman"/>
          <w:sz w:val="24"/>
          <w:szCs w:val="24"/>
        </w:rPr>
      </w:pPr>
      <w:r w:rsidRPr="00B0205A">
        <w:rPr>
          <w:rFonts w:ascii="Times New Roman" w:eastAsia="Times New Roman" w:hAnsi="Times New Roman" w:cs="Times New Roman"/>
          <w:sz w:val="24"/>
          <w:szCs w:val="24"/>
        </w:rPr>
        <w:t>161.7.</w:t>
      </w:r>
      <w:r w:rsidRPr="00B0205A">
        <w:rPr>
          <w:rFonts w:ascii="Times New Roman" w:eastAsia="SchoolBookSanPin" w:hAnsi="Times New Roman" w:cs="Times New Roman"/>
          <w:sz w:val="24"/>
          <w:szCs w:val="24"/>
        </w:rPr>
        <w:t xml:space="preserve">2.8. У обучающегося будут сформированы умения </w:t>
      </w:r>
      <w:r w:rsidRPr="00B0205A">
        <w:rPr>
          <w:rFonts w:ascii="Times New Roman" w:eastAsia="Calibri" w:hAnsi="Times New Roman" w:cs="Times New Roman"/>
          <w:sz w:val="24"/>
          <w:szCs w:val="24"/>
        </w:rPr>
        <w:t>эмоционального интеллекта</w:t>
      </w:r>
      <w:r w:rsidRPr="00B0205A">
        <w:rPr>
          <w:rFonts w:ascii="Times New Roman" w:eastAsia="SchoolBookSanPin" w:hAnsi="Times New Roman" w:cs="Times New Roman"/>
          <w:sz w:val="24"/>
          <w:szCs w:val="24"/>
        </w:rPr>
        <w:t xml:space="preserve"> как часть </w:t>
      </w:r>
      <w:r w:rsidRPr="00B0205A">
        <w:rPr>
          <w:rFonts w:ascii="Times New Roman" w:eastAsia="SchoolBookSanPin" w:hAnsi="Times New Roman" w:cs="Times New Roman"/>
          <w:bCs/>
          <w:sz w:val="24"/>
          <w:szCs w:val="24"/>
        </w:rPr>
        <w:t>универсальных регулятивных учебных действий</w:t>
      </w:r>
      <w:r w:rsidRPr="00B0205A">
        <w:rPr>
          <w:rFonts w:ascii="Times New Roman" w:eastAsia="SchoolBookSanPin" w:hAnsi="Times New Roman" w:cs="Times New Roman"/>
          <w:sz w:val="24"/>
          <w:szCs w:val="24"/>
        </w:rPr>
        <w:t>:</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lastRenderedPageBreak/>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6352D" w:rsidRPr="00B0205A" w:rsidRDefault="0046352D" w:rsidP="0046352D">
      <w:pPr>
        <w:widowControl w:val="0"/>
        <w:spacing w:after="0" w:line="240" w:lineRule="auto"/>
        <w:ind w:firstLine="709"/>
        <w:contextualSpacing/>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выявлять и анализировать причины эмоций;</w:t>
      </w:r>
    </w:p>
    <w:p w:rsidR="0046352D" w:rsidRPr="00B0205A" w:rsidRDefault="0046352D" w:rsidP="0046352D">
      <w:pPr>
        <w:widowControl w:val="0"/>
        <w:spacing w:after="0" w:line="240" w:lineRule="auto"/>
        <w:ind w:firstLine="709"/>
        <w:contextualSpacing/>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понимать мотивы и намерения другого человека, анализируя коммуникативно-интонационную ситуацию;</w:t>
      </w:r>
    </w:p>
    <w:p w:rsidR="0046352D" w:rsidRPr="00B0205A" w:rsidRDefault="0046352D" w:rsidP="0046352D">
      <w:pPr>
        <w:widowControl w:val="0"/>
        <w:spacing w:after="0" w:line="240" w:lineRule="auto"/>
        <w:ind w:firstLine="709"/>
        <w:contextualSpacing/>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регулировать способ выражения собственных эмоций.</w:t>
      </w:r>
    </w:p>
    <w:p w:rsidR="0046352D" w:rsidRPr="00B0205A" w:rsidRDefault="0046352D" w:rsidP="0046352D">
      <w:pPr>
        <w:widowControl w:val="0"/>
        <w:spacing w:after="0" w:line="240" w:lineRule="auto"/>
        <w:ind w:firstLine="709"/>
        <w:contextualSpacing/>
        <w:jc w:val="both"/>
        <w:rPr>
          <w:rFonts w:ascii="Times New Roman" w:eastAsia="SchoolBookSanPin" w:hAnsi="Times New Roman" w:cs="Times New Roman"/>
          <w:sz w:val="24"/>
          <w:szCs w:val="24"/>
        </w:rPr>
      </w:pPr>
      <w:r w:rsidRPr="00B0205A">
        <w:rPr>
          <w:rFonts w:ascii="Times New Roman" w:eastAsia="Times New Roman" w:hAnsi="Times New Roman" w:cs="Times New Roman"/>
          <w:sz w:val="24"/>
          <w:szCs w:val="24"/>
        </w:rPr>
        <w:t>161.7.</w:t>
      </w:r>
      <w:r w:rsidRPr="00B0205A">
        <w:rPr>
          <w:rFonts w:ascii="Times New Roman" w:eastAsia="SchoolBookSanPin" w:hAnsi="Times New Roman" w:cs="Times New Roman"/>
          <w:sz w:val="24"/>
          <w:szCs w:val="24"/>
        </w:rPr>
        <w:t xml:space="preserve">2.9. У обучающегося будут сформированы умения </w:t>
      </w:r>
      <w:r w:rsidRPr="00B0205A">
        <w:rPr>
          <w:rFonts w:ascii="Times New Roman" w:eastAsia="Calibri" w:hAnsi="Times New Roman" w:cs="Times New Roman"/>
          <w:sz w:val="24"/>
          <w:szCs w:val="24"/>
        </w:rPr>
        <w:t>принимать себяи других</w:t>
      </w:r>
      <w:r w:rsidRPr="00B0205A">
        <w:rPr>
          <w:rFonts w:ascii="Times New Roman" w:eastAsia="SchoolBookSanPin" w:hAnsi="Times New Roman" w:cs="Times New Roman"/>
          <w:sz w:val="24"/>
          <w:szCs w:val="24"/>
        </w:rPr>
        <w:t xml:space="preserve"> как часть </w:t>
      </w:r>
      <w:r w:rsidRPr="00B0205A">
        <w:rPr>
          <w:rFonts w:ascii="Times New Roman" w:eastAsia="SchoolBookSanPin" w:hAnsi="Times New Roman" w:cs="Times New Roman"/>
          <w:bCs/>
          <w:sz w:val="24"/>
          <w:szCs w:val="24"/>
        </w:rPr>
        <w:t>универсальных регулятивных учебных действий</w:t>
      </w:r>
      <w:r w:rsidRPr="00B0205A">
        <w:rPr>
          <w:rFonts w:ascii="Times New Roman" w:eastAsia="SchoolBookSanPin" w:hAnsi="Times New Roman" w:cs="Times New Roman"/>
          <w:sz w:val="24"/>
          <w:szCs w:val="24"/>
        </w:rPr>
        <w:t>:</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уважительно и осознанно относиться к другому человеку и его мнению, эстетическим предпочтениям и вкусам;</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принимать себя и других, не осуждая;</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проявлять открытость;</w:t>
      </w:r>
    </w:p>
    <w:p w:rsidR="0046352D" w:rsidRPr="00B0205A" w:rsidRDefault="0046352D" w:rsidP="0046352D">
      <w:pPr>
        <w:widowControl w:val="0"/>
        <w:spacing w:after="0" w:line="240" w:lineRule="auto"/>
        <w:ind w:firstLine="709"/>
        <w:contextualSpacing/>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осознавать невозможность контролировать все вокруг.</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161.</w:t>
      </w:r>
      <w:r w:rsidRPr="00B0205A">
        <w:rPr>
          <w:rFonts w:ascii="Times New Roman" w:eastAsia="SchoolBookSanPin" w:hAnsi="Times New Roman" w:cs="Times New Roman"/>
          <w:sz w:val="24"/>
          <w:szCs w:val="24"/>
        </w:rPr>
        <w:t>7.2.10. </w:t>
      </w:r>
      <w:r w:rsidRPr="00B0205A">
        <w:rPr>
          <w:rFonts w:ascii="Times New Roman" w:eastAsia="Bookman Old Style" w:hAnsi="Times New Roman" w:cs="Times New Roman"/>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46352D" w:rsidRPr="00B0205A" w:rsidRDefault="0046352D" w:rsidP="0046352D">
      <w:pPr>
        <w:widowControl w:val="0"/>
        <w:spacing w:after="0" w:line="240" w:lineRule="auto"/>
        <w:ind w:firstLine="709"/>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7.3. Предметные результаты освоения программы по музыке на уровне основного общего образования.</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7.3.1. </w:t>
      </w:r>
      <w:r w:rsidRPr="00B0205A">
        <w:rPr>
          <w:rFonts w:ascii="Times New Roman" w:eastAsia="Calibri" w:hAnsi="Times New Roman" w:cs="Times New Roman"/>
          <w:sz w:val="24"/>
          <w:szCs w:val="24"/>
        </w:rPr>
        <w:t>Предметные результаты характеризуют сформированностьу обучающихся основ музыкальной культуры и проявляются в способностик музыкальной деятельности, потребности в регулярном общении с музыкальным искусством во всех доступных формах, органичном включении музыкив актуальный контекст своей жизни.</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161.</w:t>
      </w:r>
      <w:r w:rsidRPr="00B0205A">
        <w:rPr>
          <w:rFonts w:ascii="Times New Roman" w:eastAsia="Times New Roman" w:hAnsi="Times New Roman" w:cs="Times New Roman"/>
          <w:sz w:val="24"/>
          <w:szCs w:val="24"/>
        </w:rPr>
        <w:t>7.3.2. </w:t>
      </w:r>
      <w:r w:rsidRPr="00B0205A">
        <w:rPr>
          <w:rFonts w:ascii="Times New Roman" w:eastAsia="Bookman Old Style" w:hAnsi="Times New Roman" w:cs="Times New Roman"/>
          <w:sz w:val="24"/>
          <w:szCs w:val="24"/>
        </w:rPr>
        <w:t>Обучающиеся, освоившие основную образовательную программупо музыке:</w:t>
      </w:r>
    </w:p>
    <w:p w:rsidR="0046352D" w:rsidRPr="00B0205A" w:rsidRDefault="0046352D" w:rsidP="0046352D">
      <w:pPr>
        <w:widowControl w:val="0"/>
        <w:tabs>
          <w:tab w:val="left" w:pos="628"/>
        </w:tabs>
        <w:autoSpaceDE w:val="0"/>
        <w:autoSpaceDN w:val="0"/>
        <w:spacing w:after="0" w:line="240" w:lineRule="auto"/>
        <w:ind w:firstLine="709"/>
        <w:contextualSpacing/>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46352D" w:rsidRPr="00B0205A" w:rsidRDefault="0046352D" w:rsidP="0046352D">
      <w:pPr>
        <w:widowControl w:val="0"/>
        <w:tabs>
          <w:tab w:val="left" w:pos="628"/>
        </w:tabs>
        <w:autoSpaceDE w:val="0"/>
        <w:autoSpaceDN w:val="0"/>
        <w:spacing w:after="0" w:line="240" w:lineRule="auto"/>
        <w:ind w:firstLine="709"/>
        <w:contextualSpacing/>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воспринимают российскую музыкальную культуру как целостноеи самобытное цивилизационное явление;</w:t>
      </w:r>
    </w:p>
    <w:p w:rsidR="0046352D" w:rsidRPr="00B0205A" w:rsidRDefault="0046352D" w:rsidP="0046352D">
      <w:pPr>
        <w:widowControl w:val="0"/>
        <w:tabs>
          <w:tab w:val="left" w:pos="628"/>
        </w:tabs>
        <w:autoSpaceDE w:val="0"/>
        <w:autoSpaceDN w:val="0"/>
        <w:spacing w:after="0" w:line="240" w:lineRule="auto"/>
        <w:ind w:firstLine="709"/>
        <w:contextualSpacing/>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знают достижения отечественных мастеров музыкальной культуры, испытывают гордость за них;</w:t>
      </w:r>
    </w:p>
    <w:p w:rsidR="0046352D" w:rsidRPr="00B0205A" w:rsidRDefault="0046352D" w:rsidP="0046352D">
      <w:pPr>
        <w:widowControl w:val="0"/>
        <w:tabs>
          <w:tab w:val="left" w:pos="628"/>
        </w:tabs>
        <w:autoSpaceDE w:val="0"/>
        <w:autoSpaceDN w:val="0"/>
        <w:spacing w:after="0" w:line="240" w:lineRule="auto"/>
        <w:ind w:firstLine="709"/>
        <w:contextualSpacing/>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6352D" w:rsidRPr="00B0205A" w:rsidRDefault="0046352D" w:rsidP="0046352D">
      <w:pPr>
        <w:widowControl w:val="0"/>
        <w:tabs>
          <w:tab w:val="left" w:pos="642"/>
        </w:tabs>
        <w:autoSpaceDE w:val="0"/>
        <w:autoSpaceDN w:val="0"/>
        <w:spacing w:after="0" w:line="240" w:lineRule="auto"/>
        <w:ind w:firstLine="709"/>
        <w:contextualSpacing/>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46352D" w:rsidRPr="00B0205A" w:rsidRDefault="0046352D" w:rsidP="0046352D">
      <w:pPr>
        <w:widowControl w:val="0"/>
        <w:spacing w:after="0" w:line="240" w:lineRule="auto"/>
        <w:ind w:firstLine="709"/>
        <w:jc w:val="both"/>
        <w:rPr>
          <w:rFonts w:ascii="Times New Roman" w:eastAsia="Calibri"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7.3.3. </w:t>
      </w:r>
      <w:r w:rsidRPr="00B0205A">
        <w:rPr>
          <w:rFonts w:ascii="Times New Roman" w:eastAsia="Calibri" w:hAnsi="Times New Roman" w:cs="Times New Roman"/>
          <w:sz w:val="24"/>
          <w:szCs w:val="24"/>
        </w:rPr>
        <w:t>К концу изучения модуля № 1 «Музыка моего края» обучающийся научится:</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46352D" w:rsidRPr="00B0205A" w:rsidRDefault="0046352D" w:rsidP="0046352D">
      <w:pPr>
        <w:widowControl w:val="0"/>
        <w:spacing w:after="0" w:line="240" w:lineRule="auto"/>
        <w:ind w:firstLine="709"/>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исполнять и оценивать образцы музыкального фольклора и сочинения композиторов своей малой родины</w:t>
      </w:r>
      <w:r w:rsidRPr="00B0205A">
        <w:rPr>
          <w:rFonts w:ascii="Times New Roman" w:eastAsia="Times New Roman" w:hAnsi="Times New Roman" w:cs="Times New Roman"/>
          <w:sz w:val="24"/>
          <w:szCs w:val="24"/>
        </w:rPr>
        <w:t>.</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lastRenderedPageBreak/>
        <w:t>161.</w:t>
      </w:r>
      <w:r w:rsidRPr="00B0205A">
        <w:rPr>
          <w:rFonts w:ascii="Times New Roman" w:eastAsia="Times New Roman" w:hAnsi="Times New Roman" w:cs="Times New Roman"/>
          <w:sz w:val="24"/>
          <w:szCs w:val="24"/>
        </w:rPr>
        <w:t>7.3.4. К концу изучения модуля № 2 «</w:t>
      </w:r>
      <w:r w:rsidRPr="00B0205A">
        <w:rPr>
          <w:rFonts w:ascii="Times New Roman" w:eastAsia="Calibri" w:hAnsi="Times New Roman" w:cs="Times New Roman"/>
          <w:sz w:val="24"/>
          <w:szCs w:val="24"/>
        </w:rPr>
        <w:t>Народное музыкальное творчество России</w:t>
      </w:r>
      <w:r w:rsidRPr="00B0205A">
        <w:rPr>
          <w:rFonts w:ascii="Times New Roman" w:eastAsia="Times New Roman" w:hAnsi="Times New Roman" w:cs="Times New Roman"/>
          <w:sz w:val="24"/>
          <w:szCs w:val="24"/>
        </w:rPr>
        <w:t>» обучающийся научится:</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различать на слух и исполнять произведения различных жанров фольклорной музыки;</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определять на слух принадлежность народных музыкальных инструментовк группам духовых, струнных, ударно-шумовых инструментов;</w:t>
      </w:r>
    </w:p>
    <w:p w:rsidR="0046352D" w:rsidRPr="00B0205A" w:rsidRDefault="0046352D" w:rsidP="0046352D">
      <w:pPr>
        <w:widowControl w:val="0"/>
        <w:spacing w:after="0" w:line="240" w:lineRule="auto"/>
        <w:ind w:firstLine="709"/>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объяснять на примерах связь устного народного музыкального творчестваи деятельности профессиональных музыкантов в развитии общей культуры страны</w:t>
      </w:r>
      <w:r w:rsidRPr="00B0205A">
        <w:rPr>
          <w:rFonts w:ascii="Times New Roman" w:eastAsia="Times New Roman"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7.3.5. К концу изучения модуля № 3 «</w:t>
      </w:r>
      <w:r w:rsidRPr="00B0205A">
        <w:rPr>
          <w:rFonts w:ascii="Times New Roman" w:eastAsia="Calibri" w:hAnsi="Times New Roman" w:cs="Times New Roman"/>
          <w:sz w:val="24"/>
          <w:szCs w:val="24"/>
        </w:rPr>
        <w:t>Русская классическая музыка</w:t>
      </w:r>
      <w:r w:rsidRPr="00B0205A">
        <w:rPr>
          <w:rFonts w:ascii="Times New Roman" w:eastAsia="Times New Roman" w:hAnsi="Times New Roman" w:cs="Times New Roman"/>
          <w:sz w:val="24"/>
          <w:szCs w:val="24"/>
        </w:rPr>
        <w:t>» обучающийся научится:</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исполнять (в том числе фрагментарно, отдельными темами) сочинения русских композиторов;</w:t>
      </w:r>
    </w:p>
    <w:p w:rsidR="0046352D" w:rsidRPr="00B0205A" w:rsidRDefault="0046352D" w:rsidP="0046352D">
      <w:pPr>
        <w:widowControl w:val="0"/>
        <w:spacing w:after="0" w:line="240" w:lineRule="auto"/>
        <w:ind w:firstLine="709"/>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r w:rsidRPr="00B0205A">
        <w:rPr>
          <w:rFonts w:ascii="Times New Roman" w:eastAsia="Times New Roman"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7.3.6. К концу изучения модуля № 4 «</w:t>
      </w:r>
      <w:r w:rsidRPr="00B0205A">
        <w:rPr>
          <w:rFonts w:ascii="Times New Roman" w:eastAsia="Calibri" w:hAnsi="Times New Roman" w:cs="Times New Roman"/>
          <w:sz w:val="24"/>
          <w:szCs w:val="24"/>
        </w:rPr>
        <w:t>Жанры музыкального искусства</w:t>
      </w:r>
      <w:r w:rsidRPr="00B0205A">
        <w:rPr>
          <w:rFonts w:ascii="Times New Roman" w:eastAsia="Times New Roman" w:hAnsi="Times New Roman" w:cs="Times New Roman"/>
          <w:sz w:val="24"/>
          <w:szCs w:val="24"/>
        </w:rPr>
        <w:t>» обучающийся научится:</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рассуждать о круге образов и средствах их воплощения, типичныхдля данного жанра;</w:t>
      </w:r>
    </w:p>
    <w:p w:rsidR="0046352D" w:rsidRPr="00B0205A" w:rsidRDefault="0046352D" w:rsidP="0046352D">
      <w:pPr>
        <w:widowControl w:val="0"/>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выразительно исполнять произведения (в том числе фрагменты) вокальных, инструментальных и музыкально-театральных жанров.</w:t>
      </w:r>
    </w:p>
    <w:p w:rsidR="0046352D" w:rsidRPr="00B0205A" w:rsidRDefault="0046352D" w:rsidP="0046352D">
      <w:pPr>
        <w:widowControl w:val="0"/>
        <w:spacing w:after="0" w:line="240" w:lineRule="auto"/>
        <w:ind w:firstLine="709"/>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7.3.7. К концу изучения модуля № 5 «</w:t>
      </w:r>
      <w:r w:rsidRPr="00B0205A">
        <w:rPr>
          <w:rFonts w:ascii="Times New Roman" w:eastAsia="Calibri" w:hAnsi="Times New Roman" w:cs="Times New Roman"/>
          <w:sz w:val="24"/>
          <w:szCs w:val="24"/>
        </w:rPr>
        <w:t>Музыка народов мира</w:t>
      </w:r>
      <w:r w:rsidRPr="00B0205A">
        <w:rPr>
          <w:rFonts w:ascii="Times New Roman" w:eastAsia="Times New Roman" w:hAnsi="Times New Roman" w:cs="Times New Roman"/>
          <w:sz w:val="24"/>
          <w:szCs w:val="24"/>
        </w:rPr>
        <w:t>» обучающийся научится:</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определять на слух музыкальные произведения, относящиесяк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различать на слух и исполнять произведения различных жанров фольклорной музыки;</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определять на слух принадлежность народных музыкальных инструментовк группам духовых, струнных, ударно-шумовых инструментов;</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различать на слух и узнавать признаки влияния музыки разных народов мирав сочинениях профессиональных композиторов (из числа изученныхкультурно-национальных традиций и жанров).</w:t>
      </w:r>
    </w:p>
    <w:p w:rsidR="0046352D" w:rsidRPr="00B0205A" w:rsidRDefault="0046352D" w:rsidP="0046352D">
      <w:pPr>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7.3.8. К концу изучения модуля № 6 «</w:t>
      </w:r>
      <w:r w:rsidRPr="00B0205A">
        <w:rPr>
          <w:rFonts w:ascii="Times New Roman" w:eastAsia="Calibri" w:hAnsi="Times New Roman" w:cs="Times New Roman"/>
          <w:sz w:val="24"/>
          <w:szCs w:val="24"/>
        </w:rPr>
        <w:t>Европейская классическая музыка</w:t>
      </w:r>
      <w:r w:rsidRPr="00B0205A">
        <w:rPr>
          <w:rFonts w:ascii="Times New Roman" w:eastAsia="Times New Roman" w:hAnsi="Times New Roman" w:cs="Times New Roman"/>
          <w:sz w:val="24"/>
          <w:szCs w:val="24"/>
        </w:rPr>
        <w:t>» обучающийся научится:</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определять принадлежность музыкального произведения к одномуиз художественных стилей (барокко, классицизм, романтизм, импрессионизм);</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исполнять (в том числе фрагментарно) сочинения композиторов-классиков;</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 xml:space="preserve">характеризовать музыкальный образ и выразительные средства, использованные </w:t>
      </w:r>
      <w:r w:rsidRPr="00B0205A">
        <w:rPr>
          <w:rFonts w:ascii="Times New Roman" w:eastAsia="Bookman Old Style" w:hAnsi="Times New Roman" w:cs="Times New Roman"/>
          <w:sz w:val="24"/>
          <w:szCs w:val="24"/>
        </w:rPr>
        <w:lastRenderedPageBreak/>
        <w:t>композитором, способы развития и форму строения музыкального произведения;</w:t>
      </w:r>
    </w:p>
    <w:p w:rsidR="0046352D" w:rsidRPr="00B0205A" w:rsidRDefault="0046352D" w:rsidP="0046352D">
      <w:pPr>
        <w:widowControl w:val="0"/>
        <w:autoSpaceDE w:val="0"/>
        <w:autoSpaceDN w:val="0"/>
        <w:spacing w:after="0" w:line="240" w:lineRule="auto"/>
        <w:ind w:firstLine="709"/>
        <w:contextualSpacing/>
        <w:jc w:val="both"/>
        <w:rPr>
          <w:rFonts w:ascii="Times New Roman" w:eastAsia="Calibri" w:hAnsi="Times New Roman" w:cs="Times New Roman"/>
          <w:b/>
          <w:sz w:val="24"/>
          <w:szCs w:val="24"/>
        </w:rPr>
      </w:pPr>
      <w:r w:rsidRPr="00B0205A">
        <w:rPr>
          <w:rFonts w:ascii="Times New Roman" w:eastAsia="Calibri" w:hAnsi="Times New Roman" w:cs="Times New Roman"/>
          <w:sz w:val="24"/>
          <w:szCs w:val="24"/>
        </w:rPr>
        <w:t>характеризовать творчество не менее двух композиторов-классиков, приводить примеры наиболее известных сочинений.</w:t>
      </w:r>
    </w:p>
    <w:p w:rsidR="0046352D" w:rsidRPr="00B0205A" w:rsidRDefault="0046352D" w:rsidP="0046352D">
      <w:pPr>
        <w:widowControl w:val="0"/>
        <w:spacing w:after="0" w:line="240" w:lineRule="auto"/>
        <w:ind w:firstLine="709"/>
        <w:jc w:val="both"/>
        <w:rPr>
          <w:rFonts w:ascii="Times New Roman" w:eastAsia="Times New Roman" w:hAnsi="Times New Roman" w:cs="Times New Roman"/>
          <w:i/>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7.3.9. К концу изучения модуля № 7 «Д</w:t>
      </w:r>
      <w:r w:rsidRPr="00B0205A">
        <w:rPr>
          <w:rFonts w:ascii="Times New Roman" w:eastAsia="Calibri" w:hAnsi="Times New Roman" w:cs="Times New Roman"/>
          <w:sz w:val="24"/>
          <w:szCs w:val="24"/>
        </w:rPr>
        <w:t>уховная музыка</w:t>
      </w:r>
      <w:r w:rsidRPr="00B0205A">
        <w:rPr>
          <w:rFonts w:ascii="Times New Roman" w:eastAsia="Times New Roman" w:hAnsi="Times New Roman" w:cs="Times New Roman"/>
          <w:sz w:val="24"/>
          <w:szCs w:val="24"/>
        </w:rPr>
        <w:t>» обучающийся научится:</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различать и характеризовать жанры и произведения русской и европейской духовной музыки;</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исполнять произведения русской и европейской духовной музыки;</w:t>
      </w:r>
    </w:p>
    <w:p w:rsidR="0046352D" w:rsidRPr="00B0205A" w:rsidRDefault="0046352D" w:rsidP="0046352D">
      <w:pPr>
        <w:widowControl w:val="0"/>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приводить примеры сочинений духовной музыки, называть их автора</w:t>
      </w:r>
      <w:r w:rsidRPr="00B0205A">
        <w:rPr>
          <w:rFonts w:ascii="Times New Roman" w:eastAsia="Times New Roman"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7.3.10. К концу изучения модуля № 8 «</w:t>
      </w:r>
      <w:r w:rsidRPr="00B0205A">
        <w:rPr>
          <w:rFonts w:ascii="Times New Roman" w:eastAsia="Calibri" w:hAnsi="Times New Roman" w:cs="Times New Roman"/>
          <w:sz w:val="24"/>
          <w:szCs w:val="24"/>
        </w:rPr>
        <w:t>Современная музыка: основные жанры и направления</w:t>
      </w:r>
      <w:r w:rsidRPr="00B0205A">
        <w:rPr>
          <w:rFonts w:ascii="Times New Roman" w:eastAsia="Times New Roman" w:hAnsi="Times New Roman" w:cs="Times New Roman"/>
          <w:sz w:val="24"/>
          <w:szCs w:val="24"/>
        </w:rPr>
        <w:t>» обучающийся научится:</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определять и характеризовать стили, направления и жанры современной музыки;</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различать и определять на слух виды оркестров, ансамблей, тембры музыкальных инструментов, входящих в их состав;</w:t>
      </w:r>
    </w:p>
    <w:p w:rsidR="0046352D" w:rsidRPr="00B0205A" w:rsidRDefault="0046352D" w:rsidP="0046352D">
      <w:pPr>
        <w:widowControl w:val="0"/>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исполнять современные музыкальные произведения в разных видах деятельности</w:t>
      </w:r>
      <w:r w:rsidRPr="00B0205A">
        <w:rPr>
          <w:rFonts w:ascii="Times New Roman" w:eastAsia="Times New Roman" w:hAnsi="Times New Roman" w:cs="Times New Roman"/>
          <w:sz w:val="24"/>
          <w:szCs w:val="24"/>
        </w:rPr>
        <w:t>.</w:t>
      </w:r>
    </w:p>
    <w:p w:rsidR="0046352D" w:rsidRPr="00B0205A" w:rsidRDefault="0046352D" w:rsidP="0046352D">
      <w:pPr>
        <w:widowControl w:val="0"/>
        <w:spacing w:after="0" w:line="240" w:lineRule="auto"/>
        <w:ind w:firstLine="709"/>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161.</w:t>
      </w:r>
      <w:r w:rsidRPr="00B0205A">
        <w:rPr>
          <w:rFonts w:ascii="Times New Roman" w:eastAsia="Times New Roman" w:hAnsi="Times New Roman" w:cs="Times New Roman"/>
          <w:sz w:val="24"/>
          <w:szCs w:val="24"/>
        </w:rPr>
        <w:t>7.3.11. К концу изучения модуля № 9 «</w:t>
      </w:r>
      <w:r w:rsidRPr="00B0205A">
        <w:rPr>
          <w:rFonts w:ascii="Times New Roman" w:eastAsia="Calibri" w:hAnsi="Times New Roman" w:cs="Times New Roman"/>
          <w:sz w:val="24"/>
          <w:szCs w:val="24"/>
        </w:rPr>
        <w:t>Связь музыки с другими видами искусства</w:t>
      </w:r>
      <w:r w:rsidRPr="00B0205A">
        <w:rPr>
          <w:rFonts w:ascii="Times New Roman" w:eastAsia="Times New Roman" w:hAnsi="Times New Roman" w:cs="Times New Roman"/>
          <w:sz w:val="24"/>
          <w:szCs w:val="24"/>
        </w:rPr>
        <w:t>» обучающийся научится:</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определять стилевые и жанровые параллели между музыкой и другими видами искусств;</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различать и анализировать средства выразительности разных видов искусств;</w:t>
      </w:r>
    </w:p>
    <w:p w:rsidR="0046352D" w:rsidRPr="00B0205A" w:rsidRDefault="0046352D" w:rsidP="0046352D">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B0205A">
        <w:rPr>
          <w:rFonts w:ascii="Times New Roman" w:eastAsia="Bookman Old Style"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46352D" w:rsidRPr="00B0205A" w:rsidRDefault="0046352D" w:rsidP="0046352D">
      <w:pPr>
        <w:widowControl w:val="0"/>
        <w:spacing w:after="0" w:line="240" w:lineRule="auto"/>
        <w:ind w:firstLine="709"/>
        <w:contextualSpacing/>
        <w:jc w:val="both"/>
        <w:rPr>
          <w:rFonts w:ascii="Times New Roman" w:eastAsia="Times New Roman" w:hAnsi="Times New Roman" w:cs="Times New Roman"/>
          <w:sz w:val="24"/>
          <w:szCs w:val="24"/>
        </w:rPr>
      </w:pPr>
      <w:r w:rsidRPr="00B0205A">
        <w:rPr>
          <w:rFonts w:ascii="Times New Roman" w:eastAsia="Calibri" w:hAnsi="Times New Roman" w:cs="Times New Roman"/>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B0205A">
        <w:rPr>
          <w:rFonts w:ascii="Times New Roman" w:eastAsia="Times New Roman" w:hAnsi="Times New Roman" w:cs="Times New Roman"/>
          <w:sz w:val="24"/>
          <w:szCs w:val="24"/>
        </w:rPr>
        <w:t>.</w:t>
      </w:r>
    </w:p>
    <w:p w:rsidR="0046352D" w:rsidRPr="00B0205A" w:rsidRDefault="0046352D" w:rsidP="0046352D">
      <w:pPr>
        <w:spacing w:after="0" w:line="240" w:lineRule="auto"/>
        <w:rPr>
          <w:rFonts w:ascii="Times New Roman" w:hAnsi="Times New Roman" w:cs="Times New Roman"/>
          <w:sz w:val="24"/>
          <w:szCs w:val="24"/>
        </w:rPr>
      </w:pPr>
    </w:p>
    <w:p w:rsidR="003E7AD4" w:rsidRPr="00B0205A" w:rsidRDefault="003E7AD4" w:rsidP="003E7AD4">
      <w:pPr>
        <w:keepNext/>
        <w:keepLines/>
        <w:widowControl w:val="0"/>
        <w:spacing w:after="0" w:line="240" w:lineRule="auto"/>
        <w:ind w:firstLine="708"/>
        <w:jc w:val="both"/>
        <w:outlineLvl w:val="0"/>
        <w:rPr>
          <w:rFonts w:ascii="Times New Roman" w:eastAsia="Times New Roman" w:hAnsi="Times New Roman" w:cs="Times New Roman"/>
          <w:sz w:val="24"/>
          <w:szCs w:val="24"/>
          <w:u w:val="single"/>
        </w:rPr>
      </w:pPr>
      <w:r w:rsidRPr="00B0205A">
        <w:rPr>
          <w:rFonts w:ascii="Times New Roman" w:eastAsia="Times New Roman" w:hAnsi="Times New Roman" w:cs="Times New Roman"/>
          <w:sz w:val="24"/>
          <w:szCs w:val="24"/>
          <w:u w:val="single"/>
        </w:rPr>
        <w:t xml:space="preserve">162. Федеральная рабочая программа по учебному предмету </w:t>
      </w:r>
      <w:r w:rsidR="007D4AFC">
        <w:rPr>
          <w:rFonts w:ascii="Times New Roman" w:eastAsia="Times New Roman" w:hAnsi="Times New Roman" w:cs="Times New Roman"/>
          <w:sz w:val="24"/>
          <w:szCs w:val="24"/>
          <w:u w:val="single"/>
        </w:rPr>
        <w:t>«Труд (</w:t>
      </w:r>
      <w:r w:rsidRPr="00B0205A">
        <w:rPr>
          <w:rFonts w:ascii="Times New Roman" w:eastAsia="Times New Roman" w:hAnsi="Times New Roman" w:cs="Times New Roman"/>
          <w:sz w:val="24"/>
          <w:szCs w:val="24"/>
          <w:u w:val="single"/>
        </w:rPr>
        <w:t>Технология</w:t>
      </w:r>
      <w:r w:rsidR="007D4AFC">
        <w:rPr>
          <w:rFonts w:ascii="Times New Roman" w:eastAsia="Times New Roman" w:hAnsi="Times New Roman" w:cs="Times New Roman"/>
          <w:sz w:val="24"/>
          <w:szCs w:val="24"/>
          <w:u w:val="single"/>
        </w:rPr>
        <w:t>)</w:t>
      </w:r>
      <w:r w:rsidRPr="00B0205A">
        <w:rPr>
          <w:rFonts w:ascii="Times New Roman" w:eastAsia="Times New Roman" w:hAnsi="Times New Roman" w:cs="Times New Roman"/>
          <w:sz w:val="24"/>
          <w:szCs w:val="24"/>
          <w:u w:val="single"/>
        </w:rPr>
        <w:t>».</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162.1. 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162.2. Пояснительная записка.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lastRenderedPageBreak/>
        <w:t>162.2.2.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162.2.3. Программа по учебному предмету "Труд (технология)" конкретизирует содержание, предметные, метапредметные и личностные результаты.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162.2.4. Стратегическим документом, определяющими направление модернизации содержания и методов обучения, является ФГОС ООО.</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162.2.6. Задачами учебного предмета "Труд (технология)" являются: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овладение знаниями, умениями и опытом деятельности в предметной области "Технология";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162.2.9. Программа по предмету "Труд (технология)" построена по модульному принципу.</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 xml:space="preserve">Модульная программа по учебному предмету "Труд (технология)" состоит из логически завершенных блоков (модулей) учебного материала, позволяющих </w:t>
      </w:r>
      <w:r w:rsidRPr="007D4AFC">
        <w:rPr>
          <w:rFonts w:ascii="Times New Roman" w:eastAsia="Times New Roman" w:hAnsi="Times New Roman" w:cs="Times New Roman"/>
          <w:sz w:val="24"/>
          <w:szCs w:val="24"/>
        </w:rPr>
        <w:lastRenderedPageBreak/>
        <w:t>достигнуть конкретных образовательных результатов, и предусматривает разные образовательные траектории ее реализации.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162.2.10. Инвариантные модули программы по учебному предмету "Труд (технология)":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162.2.10.1. Модуль "Производство и технологии".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162.2.10.2. Модуль "Технологии обработки материалов и пищевых продуктов".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162.2.10.3. Модуль "Компьютерная графика. Черчение".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lastRenderedPageBreak/>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162.2.10.4. Модуль "Робототехника".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162.2.10.5. Модуль "3D-моделирование, прототипирование, макетирование".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162.2.11. Примеры вариативных модулей программы по учебному предмету "Труд (технология)".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162.2.11.1. Модуль "Автоматизированные системы".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162.2.11.2. Модули "Животноводство" и "Растениеводство".</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162.2.11.3. В программе по учебному предмету "Труд (технология)" осуществляется реализация межпредметных связей: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 химией при освоении разделов, связанных с технологиями химической промышленности в инвариантных модулях;</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lastRenderedPageBreak/>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 историей и искусством при освоении элементов промышленной эстетики, народных ремесел в инвариантном модуле "Производство и технологии";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 обществознанием при освоении тем в инвариантном модуле "Производство и технологии".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162.2.11.4. Общее число часов, рекомендованных для изучения труда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162.3. Содержание обучения.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162.3.1. Инвариантные модули.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162.3.1.1. Модуль "Производство и технологии".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5 Класс.</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Технологии вокруг нас. Материальный мир и потребности человека. Трудовая деятельность человека и создание вещей (изделий).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Какие бывают профессии. Мир труда и профессий. Социальная значимость профессий.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6 Класс.</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Модели и моделирование.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Виды машин и механизмов. Кинематические схемы.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Технологические задачи и способы их решения.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Техническое моделирование и конструирование. Конструкторская документация.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Перспективы развития техники и технологий.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Мир профессий. Инженерные профессии.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7 класс.</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Создание технологий как основная задача современной науки.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Промышленная эстетика. Дизайн.</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Народные ремесла. Народные ремесла и промыслы России.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Цифровизация производства. Цифровые технологии и способы обработки информации.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Понятие высокотехнологичных отраслей. "Высокие технологии" двойного назначения.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Мир профессий. Профессии, связанные с дизайном, их востребованность на рынке труда.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8 класс.</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lastRenderedPageBreak/>
        <w:t>Общие принципы управления. Управление и организация. Управление современным производством.</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Производство и его виды. Инновации и инновационные процессы на предприятиях. Управление инновациями.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Рынок труда. Функции рынка труда. Трудовые ресурсы.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9 класс.</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Предпринимательство и предприниматель. Сущность культуры предпринимательства. Виды предпринимательской деятельности.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Внутренняя и внешняя среда предпринимательства. Базовые составляющие внутренней среды.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Технологическое предпринимательство. Инновации и их виды. Новые рынки для продуктов.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Мир профессий. Выбор профессии.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162.3.1.2. Модуль "Компьютерная графика. Черчение".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5 класс.</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Основы графической грамоты. Графические материалы и инструменты.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Типы графических изображений (рисунок, диаграмма, графики, графы, эскиз, технический рисунок, чертеж, схема, карта, пиктограмма и другие).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Основные элементы графических изображений (точка, линия, контур, буквы и цифры, условные знаки).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Правила построения чертежей (рамка, основная надпись, масштаб, виды, нанесение размеров).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Чтение чертежа.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Мир профессий. Профессии, связанные с черчением, их востребованность на рынке труда.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6 класс.</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Создание проектной документации.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Основы выполнения чертежей с использованием чертежных инструментов и приспособлений.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Стандарты оформления.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Понятие о графическом редакторе, компьютерной графике.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Инструменты графического редактора. Создание эскиза в графическом редакторе.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Инструменты для создания и редактирования текста в графическом редакторе.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Создание печатной продукции в графическом редакторе.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Мир профессий. Профессии, связанные с черчением, их востребованность на рынке труда.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7 класс.</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w:t>
      </w:r>
      <w:r w:rsidRPr="00684101">
        <w:rPr>
          <w:rFonts w:ascii="Times New Roman" w:eastAsia="Times New Roman" w:hAnsi="Times New Roman" w:cs="Times New Roman"/>
          <w:sz w:val="24"/>
          <w:szCs w:val="24"/>
        </w:rPr>
        <w:t>(</w:t>
      </w:r>
      <w:hyperlink r:id="rId11" w:anchor="/document/99/1200000470/XA00M1S2LR/" w:history="1">
        <w:r w:rsidRPr="00684101">
          <w:rPr>
            <w:rFonts w:ascii="Times New Roman" w:eastAsia="Times New Roman" w:hAnsi="Times New Roman" w:cs="Times New Roman"/>
            <w:sz w:val="24"/>
            <w:szCs w:val="24"/>
          </w:rPr>
          <w:t>ЕСКД</w:t>
        </w:r>
      </w:hyperlink>
      <w:r w:rsidRPr="00684101">
        <w:rPr>
          <w:rFonts w:ascii="Times New Roman" w:eastAsia="Times New Roman" w:hAnsi="Times New Roman" w:cs="Times New Roman"/>
          <w:sz w:val="24"/>
          <w:szCs w:val="24"/>
        </w:rPr>
        <w:t>).</w:t>
      </w:r>
      <w:r w:rsidRPr="007D4AFC">
        <w:rPr>
          <w:rFonts w:ascii="Times New Roman" w:eastAsia="Times New Roman" w:hAnsi="Times New Roman" w:cs="Times New Roman"/>
          <w:sz w:val="24"/>
          <w:szCs w:val="24"/>
        </w:rPr>
        <w:t xml:space="preserve"> Государственный стандарт (ГОСТ).</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lastRenderedPageBreak/>
        <w:t>Общие сведения о сборочных чертежах. Оформление сборочного чертежа. Правила чтения сборочных чертежей.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Понятие графической модели.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Математические, физические и информационные модели.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Графические модели. Виды графических моделей.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Количественная и качественная оценка модели.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Мир профессий. Профессии, связанные с черчением, их востребованность на рынке труда.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8 класс.</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Создание документов, виды документов. Основная надпись.</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Геометрические примитивы.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Создание, редактирование и трансформация графических объектов.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Сложные 3D-модели и сборочные чертежи.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Изделия и их модели. Анализ формы объекта и синтез модели.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План создания 3D-модели.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Мир профессий. Профессии, связанные с компьютерной графикой, их востребованность на рынке труда.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9 класс.</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Система автоматизации проектно-конструкторских работ (далее - САПР). Чертежи с использованием САПР для подготовки проекта изделия.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Оформление конструкторской документации, в том числе, с использованием САПР.</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162.3.1.3. Модуль "3D-моделирование, прототипирование, макетирование".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7 класс.</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Виды и свойства, назначение моделей. Адекватность модели моделируемому объекту и целям моделирования.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Создание объемных моделей с помощью компьютерных программ.</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Программы для просмотра на экране компьютера файлов с готовыми цифровыми трехмерными моделями и последующей распечатки их разверток.</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Программа для редактирования готовых моделей и последующей их распечатки. Инструменты для редактирования моделей.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Мир профессий. Профессии, связанные с 3D-печатью.</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8 класс.</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3D-моделирование как технология создания визуальных моделей.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Графические примитивы в 3D-моделировании. Куб и кубоид. Шар и многогранник. Цилиндр, призма, пирамида.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lastRenderedPageBreak/>
        <w:t>Операции над примитивами. Поворот тел в пространстве. Масштабирование тел. Вычитание, пересечение и объединение геометрических тел.</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Понятие "прототипирование". Создание цифровой объемной модели.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Инструменты для создания цифровой объемной модели.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Мир профессий. Профессии, связанные с 3D-печатью.</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9 класс.</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Моделирование сложных объектов. Рендеринг. Полигональная сетка.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Понятие "аддитивные технологии".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Технологическое оборудование для аддитивных технологий: 3D-принтеры.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Области применения трехмерной печати. Сырье для трехмерной печати.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Подготовка к печати. Печать 3D-модели.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Профессии, связанные с 3D-печатью.</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Мир профессий. Профессии, связанные с 3D-печатью.</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162.3.1.4. Модуль "Технологии обработки материалов и пищевых продуктов".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5 класс.</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Технологии обработки конструкционных материалов.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Бумага и ее свойства. Производство бумаги, история и современные технологии.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пород.Пиломатериалы. Способы обработки древесины. Организация рабочего места при работе с древесиной.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Ручной и электрифицированный инструменты для обработки древесины.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Операции (основные): разметка, пиление, сверление, зачистка, декорирование древесины.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Народные промыслы по обработке древесины.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Мир профессий. Профессии, связанные с производством и обработкой древесины.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Индивидуальный творческий (учебный) проект "Изделие из древесины".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Технологии обработки пищевых продуктов.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Общие сведения о питании и технологиях приготовления пищи.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Рациональное, здоровое питание, режим питания, пищевая пирамида.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Технологии приготовления блюд из яиц, круп, овощей. Определение качества продуктов, правила хранения продуктов.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Мир профессий. Профессии, связанные с производством и обработкой пищевых продуктов.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Групповой проект по теме "Питание и здоровье человека".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Технологии обработки текстильных материалов.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lastRenderedPageBreak/>
        <w:t>Современные технологии производства тканей с разными свойствами.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Основы технологии изготовления изделий из текстильных материалов.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Последовательность изготовления швейного изделия. Контроль качества готового изделия.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Устройство швейной машины: виды приводов швейной машины, регуляторы.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Виды стежков, швов. Виды ручных и машинных швов (стачные, краевые).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Мир профессий. Профессии, связанные со швейным производством.</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Индивидуальный творческий (учебный) проект "Изделие из текстильных материалов".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Чертеж выкроек проектного швейного изделия (например, мешок для сменной обуви, прихватка, лоскутное шитье).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Выполнение технологических операций по пошиву проектного изделия, отделке изделия.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Оценка качества изготовления проектного швейного изделия.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6 класс.</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Технологии обработки конструкционных материалов.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Народные промыслы по обработке металла.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Способы обработки тонколистового металла.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Слесарный верстак. Инструменты для разметки, правки, резания тонколистового металла.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Операции (основные): правка, разметка, резание, гибка тонколистового металла.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Мир профессий. Профессии, связанные с производством и обработкой металлов.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Индивидуальный творческий (учебный) проект "Изделие из металла".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Выполнение проектного изделия по технологической карте.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Потребительские и технические требования к качеству готового изделия.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Оценка качества проектного изделия из тонколистового металла.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Технологии обработки пищевых продуктов.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Определение качества молочных продуктов, правила хранения продуктов.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Мир профессий. Профессии, связанные с пищевым производством.</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Групповой проект по теме "Технологии обработки пищевых продуктов".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Технологии обработки текстильных материалов.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Современные текстильные материалы, получение и свойства.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Сравнение свойств тканей, выбор ткани с учетом эксплуатации изделия.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Одежда, виды одежды. Мода и стиль.</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Мир профессий. Профессии, связанные с производством одежды.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Индивидуальный творческий (учебный) проект "Изделие из текстильных материалов".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Чертеж выкроек проектного швейного изделия (например, укладка для инструментов, сумка, рюкзак; изделие в технике лоскутной пластики).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Выполнение технологических операций по раскрою и пошиву проектного изделия, отделке изделия.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Оценка качества изготовления проектного швейного изделия.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7 класс.</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lastRenderedPageBreak/>
        <w:t>Технологии обработки конструкционных материалов.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Пластмасса и другие современные материалы: свойства, получение и использование.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Индивидуальный творческий (учебный) проект "Изделие из конструкционных и поделочных материалов".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Технологии обработки пищевых продуктов.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блюд.Рыбные консервы.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Блюда национальной кухни из мяса, рыбы.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Групповой проект по теме "Технологии обработки пищевых продуктов".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Мир профессий. Профессии, связанные с общественным питанием.</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Технологии обработки текстильных материалов.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Конструирование одежды. Плечевая и поясная одежда.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Чертеж выкроек швейного изделия.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Моделирование поясной и плечевой одежды.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Выполнение технологических операций по раскрою и пошиву изделия, отделке изделия (по выбору обучающихся).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Оценка качества изготовления швейного изделия.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Мир профессий. Профессии, связанные с производством одежды.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162.3.1.5. Модуль "Робототехника".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5 класс.</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Автоматизация и роботизация. Принципы работы робота.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Классификация современных роботов. Виды роботов, их функции и назначение.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Взаимосвязь конструкции робота и выполняемой им функции.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Робототехнический конструктор и комплектующие.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Чтение схем. Сборка роботизированной конструкции по готовой схеме.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Базовые принципы программирования.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Визуальный язык для программирования простых робототехнических систем.</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Мир профессий. Профессии, связанные с 3D-печатью.</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6 класс.</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Мобильная робототехника. Организация перемещения робототехнических устройств.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Транспортные роботы. Назначение, особенности.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Знакомство с контроллером, моторами, датчиками.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Сборка мобильного робота.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Принципы программирования мобильных роботов.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Мир профессий. Профессии в области робототехники.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Учебный проект по робототехнике.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7 класс.</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lastRenderedPageBreak/>
        <w:t>Промышленные и бытовые роботы, их классификация, назначение, использование.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Беспилотные автоматизированные системы, их виды, назначение.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Реализация алгоритмов управления отдельными компонентами и роботизированными системами.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Анализ и проверка на работоспособность, усовершенствование конструкции робота.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Мир профессий. Профессии в области робототехники.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Учебный проект по робототехнике.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8 класс.</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История развития беспилотного авиастроения, применение беспилотных летательных аппаратов.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Классификация беспилотных летательных аппаратов.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Конструкция беспилотных летательных аппаратов.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Правила безопасной эксплуатации аккумулятора.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Воздушный винт, характеристика. Аэродинамика полета.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Органы управления. Управление беспилотными летательными аппаратами.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Обеспечение безопасности при подготовке к полету, во время полета беспилотных летательных аппаратов.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Мир профессий. Профессии в области робототехники.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Учебный проект по робототехнике (одна из предложенных тем на выбор).</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9 класс.</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Робототехнические и автоматизированные системы.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Система интернет вещей. Промышленный интернет вещей.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Потребительский интернет вещей.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Конструирование и моделирование автоматизированных и роботизированных систем.</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Управление групповым взаимодействием роботов (наземные роботы, беспилотные летательные аппараты).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Управление роботами с использованием телеметрических систем.</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Мир профессий. Профессии в области робототехники.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Индивидуальный проект по робототехнике.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162.3.2. Вариативные модули.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162.3.2.1. Модуль "Автоматизированные системы".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8-9 классы.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Введение в автоматизированные системы.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Управляющие и управляемые системы. Понятие обратной связи, ошибка регулирования, корректирующие устройства.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Виды автоматизированных систем, их применение на производстве.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Элементная база автоматизированных систем.</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Управление техническими системами.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lastRenderedPageBreak/>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162.3.2.2. Модуль "Животноводство".</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7-8 классы.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Элементы технологий выращивания сельскохозяйственных животных.</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Домашние животные. Сельскохозяйственные животные.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Содержание сельскохозяйственных животных: помещение, оборудование, уход.</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Разведение животных. Породы животных, их создание.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Лечение животных. Понятие о ветеринарии.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Заготовка кормов. Кормление животных. Питательность корма. Рацион.</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Животные у нас дома. Забота о домашних и бездомных животных.</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Проблема клонирования живых организмов. Социальные и этические проблемы.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Производство животноводческих продуктов.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Использование цифровых технологий в животноводстве.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Цифровая ферма: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автоматическое кормление животных;</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автоматическая дойка;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уборка помещения и другое.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Цифровая "умная" ферма - перспективное направление роботизации в животноводстве.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Профессии, связанные с деятельностью животновода.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162.3.3. Модуль "Растениеводство".</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7-8 классы.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Элементы технологий выращивания сельскохозяйственных культур.</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Почвы, виды почв. Плодородие почв.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Инструменты обработки почвы: ручные и механизированные. Сельскохозяйственная техника.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Культурные растения и их классификация.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Выращивание растений на школьном/приусадебном участке.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Полезные для человека дикорастущие растения и их классификация.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Сохранение природной среды.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Сельскохозяйственное производство.</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Автоматизация и роботизация сельскохозяйственного производства: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анализаторы почвы с использованием спутниковой системы навигации;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автоматизация тепличного хозяйства;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lastRenderedPageBreak/>
        <w:t>применение роботов-манипуляторов для уборки урожая;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внесение удобрения на основе данных от азотно-спектральных датчиков;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определение критических точек полей с помощью спутниковых снимков;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использование беспилотных летательных аппаратов и другое.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Генно-модифицированные растения: положительные и отрицательные аспекты.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Сельскохозяйственные профессии.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162.4. Планируемые результаты освоения программы по предмету "Труд (технология)" на уровне основного общего образования.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 патриотического воспитания: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проявление интереса к истории и современному состоянию российской науки и технологии;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ценностное отношение к достижениям российских инженеров и ученых;</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2) гражданского и духовно-нравственного воспитания: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3) эстетического воспитания: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восприятие эстетических качеств предметов труда;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умение создавать эстетически значимые изделия из различных материалов;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осознание роли художественной культуры как средства коммуникации и самовыражения в современном обществе;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4) ценности научного познания и практической деятельности: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осознание ценности науки как фундамента технологий;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развитие интереса к исследовательской деятельности, реализации на практике достижений науки;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5) формирования культуры здоровья и эмоционального благополучия: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умение распознавать информационные угрозы и осуществлять защиту личности от этих угроз;</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6) трудового воспитания: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уважение к труду, трудящимся, результатам труда (своего и других людей);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lastRenderedPageBreak/>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умение ориентироваться в мире современных профессий;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умение осознанно выбирать индивидуальную траекторию развития с учетом личных и общественных интересов, потребностей;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ориентация на достижение выдающихся результатов в профессиональной деятельности;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7) экологического воспитания: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осознание пределов преобразовательной деятельности человека.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162.4.4. У обучающегося будут сформированы следующие базовые логические действия как часть познавательных универсальных учебных действий: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выявлять и характеризовать существенные признаки природных и рукотворных объектов;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устанавливать существенный признак классификации, основание для обобщения и сравнения;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выявлять закономерности и противоречия в рассматриваемых фактах, данных и наблюдениях, относящихся к внешнему миру;</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162.4.5. У обучающегося будут сформированы следующие базовые проектные действия как часть познавательных универсальных учебных действий: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выявлять проблемы, связанные с ними цели и задачи деятельности;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осуществлять планирование проектной деятельности;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разрабатывать и реализовывать проектный замысел и оформлять его в форме "продукта";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осуществлять самооценку процесса и результата проектной деятельности, взаимооценку.</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162.4.6. У обучающегося будут сформированы следующие базовые исследовательские действия как часть познавательных универсальных учебных действий: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использовать вопросы как исследовательский инструмент познания;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формировать запросы к информационной системе с целью получения необходимой информации;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оценивать полноту, достоверность и актуальность полученной информации;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опытным путем изучать свойства различных материалов;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строить и оценивать модели объектов, явлений и процессов;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lastRenderedPageBreak/>
        <w:t>уметь создавать, применять и преобразовывать знаки и символы, модели и схемы для решения учебных и познавательных задач;</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уметь оценивать правильность выполнения учебной задачи, собственные возможности ее решения;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прогнозировать поведение технической системы, в том числе с учетом синергетических эффектов.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162.4.7. У обучающегося будут сформированы умения работать с информацией как часть познавательных универсальных учебных действий: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выбирать форму представления информации в зависимости от поставленной задачи;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понимать различие между данными, информацией и знаниями;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владеть начальными навыками работы с "большими данными";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владеть технологией трансформации данных в информацию, информации в знания.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162.4.8. У обучающегося будут сформированы умения самоорганизации как часть регулятивных универсальных учебных действий: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делать выбор и брать ответственность за решение.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162.4.9. У обучающегося будут сформированы умения самоконтроля (рефлексии) как часть регулятивных универсальных учебных действий: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давать адекватную оценку ситуации и предлагать план ее изменения;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объяснять причины достижения (недостижения) результатов преобразовательной деятельности;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вносить необходимые коррективы в деятельность по решению задачи или по осуществлению проекта;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оценивать соответствие результата цели и условиям и при необходимости корректировать цель и процесс ее достижения.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162.4.10. У обучающегося будут сформированы умения принятия себя и других людей как часть регулятивных универсальных учебных действий: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признавать свое право на ошибку при решении задач или при реализации проекта, такое же право другого человека на подобные ошибки.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162.4.11. У обучающегося будут сформированы умения общения как часть коммуникативных универсальных учебных действий: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 ходе обсуждения учебного материала, планирования и осуществления учебного проекта;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 рамках публичного представления результатов проектной деятельности;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 ходе совместного решения задачи с использованием облачных сервисов;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 ходе общения с представителями других культур, в частности, в социальных сетях.</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162.4.12. У обучающегося будут сформированы умения совместной деятельности как часть коммуникативных универсальных учебных действий: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понимать и использовать преимущества командной работы при реализации учебного проекта;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уметь адекватно интерпретировать высказывания собеседника - участника совместной деятельности;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lastRenderedPageBreak/>
        <w:t>владеть навыками отстаивания своей точки зрения, используя при этом законы логики;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уметь распознавать некорректную аргументацию.</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162.5. Предметные результаты освоения программы по труду (технологии) на уровне основного общего образования.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162.5.1. Для всех модулей обязательные предметные результаты: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организовывать рабочее место в соответствии с изучаемым предметом;</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соблюдать правила безопасного использования ручных и электрифицированных инструментов и оборудования;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грамотно и осознанно выполнять технологические операции в соответствии с изучаемой технологией.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162.5.2. Предметные результаты освоения содержания модуля "Производство и технологии".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К концу обучения в 5 классе: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называть и характеризовать технологии;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называть и характеризовать потребности человека;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классифицировать технику, описывать назначение техники;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использовать метод учебного проектирования, выполнять учебные проекты;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называть и характеризовать профессии, связанные с миром техники и технологий.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К концу обучения в 6 классе: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называть и характеризовать машины и механизмы;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характеризовать предметы труда в различных видах материального производства;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характеризовать профессии, связанные с инженерной и изобретательской деятельностью.</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К концу обучения в 7 классе: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приводить примеры развития технологий;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называть и характеризовать народные промыслы и ремесла России;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оценивать области применения технологий, понимать их возможности и ограничения;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оценивать условия и риски применимости технологий с позиций экологических последствий;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выявлять экологические проблемы;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характеризовать профессии, связанные со сферой дизайна.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К концу обучения в 8 классе: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называть основные принципы управления производственным и технологическим процессами;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анализировать возможности и сферу применения современных технологий;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характеризовать направления развития и особенности перспективных технологий;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предлагать предпринимательские идеи, обосновывать их решение;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определять проблему, анализировать потребности в продукте;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К концу обучения в 9 классе: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характеризовать культуру предпринимательства, виды предпринимательской деятельности;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создавать модели экономической деятельности;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lastRenderedPageBreak/>
        <w:t>разрабатывать бизнес-проект;</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оценивать эффективность предпринимательской деятельности;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планировать свое профессиональное образование и профессиональную карьеру.</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162.5.3. Предметные результаты освоения содержания модуля "Компьютерная графика. Черчение".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К концу обучения в 5 классе: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называть виды и области применения графической информации;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называть и применять чертежные инструменты;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читать и выполнять чертежи на листе A4 (рамка, основная надпись, масштаб, виды, нанесение размеров);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характеризовать мир профессий, связанных с черчением, компьютерной графикой, их востребованность на рынке труда.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К концу обучения в 6 классе: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знать и выполнять основные правила выполнения чертежей с использованием чертежных инструментов;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знать и использовать для выполнения чертежей инструменты графического редактора;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понимать смысл условных графических обозначений, создавать с их помощью графические тексты;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создавать тексты, рисунки в графическом редакторе;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характеризовать мир профессий, связанных с черчением, компьютерной графикой, их востребованность на рынке труда.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К концу обучения в 7 классе: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называть виды конструкторской документации;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называть и характеризовать виды графических моделей;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выполнять и оформлять сборочный чертеж;</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владеть ручными способами вычерчивания чертежей, эскизов и технических рисунков деталей;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владеть автоматизированными способами вычерчивания чертежей, эскизов и технических рисунков;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уметь читать чертежи деталей и осуществлять расчеты по чертежам;</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характеризовать мир профессий, связанных с черчением, компьютерной графикой, их востребованность на рынке труда.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К концу обучения в 8 классе: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использовать программное обеспечение для создания проектной документации;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создавать различные виды документов;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владеть способами создания, редактирования и трансформации графических объектов;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создавать и редактировать сложные 3D-модели и сборочные чертежи;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характеризовать мир профессий, связанных с черчением, компьютерной графикой, их востребованность на рынке труда.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К концу обучения в 9 классе: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выполнять эскизы, схемы, чертежи с использованием чертежных инструментов и приспособлений и (или) в САПР;</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создавать 3D-модели в САПР;</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оформлять конструкторскую документацию, в том числе с использованием САПР;</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lastRenderedPageBreak/>
        <w:t>характеризовать мир профессий, связанных с изучаемыми технологиями, их востребованность на рынке труда.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162.5.4. Предметные результаты освоения содержания модуля "3D-моделирование, прототипирование, макетирование".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К концу обучения в 7 классе: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называть виды, свойства и назначение моделей;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называть виды макетов и их назначение;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создавать макеты различных видов, в том числе с использованием программного обеспечения;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выполнять развертку и соединять фрагменты макета;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выполнять сборку деталей макета;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разрабатывать графическую документацию;</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К концу обучения в 8 классе: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создавать 3D-модели, используя программное обеспечение;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устанавливать адекватность модели объекту и целям моделирования;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проводить анализ и модернизацию компьютерной модели;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изготавливать прототипы с использованием технологического оборудования (3D-принтер, лазерный гравер и другие);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модернизировать прототип в соответствии с поставленной задачей;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презентовать изделие;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характеризовать мир профессий, связанных с изучаемыми технологиями 3D-моделирования, их востребованность на рынке труда.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К концу обучения в 9 классе: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использовать редактор компьютерного трехмерного проектирования для создания моделей сложных объектов;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изготавливать прототипы с использованием технологического оборудования (3D-принтер, лазерный гравер и другие);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называть и выполнять этапы аддитивного производства;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модернизировать прототип в соответствии с поставленной задачей;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называть области применения 3D-моделирования;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характеризовать мир профессий, связанных с изучаемыми технологиями 3D-моделирования, их востребованность на рынке труда.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162.5.5. Предметные результаты освоения содержания модуля "Технологии обработки материалов и пищевых продуктов".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К концу обучения в 5 классе: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называть и характеризовать виды бумаги, ее свойства, способы ее получения и применения;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называть народные промыслы по обработке древесины;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lastRenderedPageBreak/>
        <w:t>характеризовать свойства конструкционных материалов;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выбирать материалы для изготовления изделий с учетом их свойств, технологий обработки, инструментов и приспособлений;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называть и характеризовать виды древесины, пиломатериалов;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исследовать, анализировать и сравнивать свойства древесины разных пород деревьев;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знать и называть пищевую ценность яиц, круп, овощей;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называть и выполнять технологии первичной обработки овощей, круп;</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называть и выполнять технологии приготовления блюд из яиц, овощей, круп;</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называть виды планировки кухни; способы рационального размещения мебели;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называть и характеризовать текстильные материалы, классифицировать их, описывать основные этапы производства;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анализировать и сравнивать свойства текстильных материалов;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выбирать материалы, инструменты и оборудование для выполнения швейных работ;</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использовать ручные инструменты для выполнения швейных работ;</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выполнять последовательность изготовления швейных изделий, осуществлять контроль качества;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К концу обучения в 6 классе: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характеризовать свойства конструкционных материалов;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называть народные промыслы по обработке металла;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называть и характеризовать виды металлов и их сплавов;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исследовать, анализировать и сравнивать свойства металлов и их сплавов;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классифицировать и характеризовать инструменты, приспособления и технологическое оборудование;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обрабатывать металлы и их сплавы слесарным инструментом;</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знать пищевую ценность молока и молочных продуктов;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определять качество молочных продуктов, знать правила хранения продуктов;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знать и уметь применять технологии приготовления блюд из молока и молочных продуктов;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называть виды теста, технологии приготовления разных видов теста;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называть национальные блюда из разных видов теста;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называть виды одежды, характеризовать стили одежды;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характеризовать современные текстильные материалы, их получение и свойства;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выбирать текстильные материалы для изделий с учетом их свойств;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самостоятельно выполнять чертеж выкроек швейного изделия;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соблюдать последовательность технологических операций по раскрою, пошиву и отделке изделия;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lastRenderedPageBreak/>
        <w:t>выполнять учебные проекты, соблюдая этапы и технологии изготовления проектных изделий;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К концу обучения в 7 классе: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исследовать и анализировать свойства конструкционных материалов;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применять технологии механической обработки конструкционных материалов;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выполнять художественное оформление изделий;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называть современные материалы, анализировать их свойства, возможность применения в быту и на производстве;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знать пищевую ценность рыбы, морепродуктов; определять качество рыбы;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знать пищевую ценность мяса животных, мяса птицы, определять их качество;</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знать и уметь применять технологии приготовления блюд из рыбы,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знать технологии приготовления из мяса животных, мяса птицы;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называть блюда национальной кухни из рыбы, мяса;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характеризовать конструкционные особенности костюма;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выбирать текстильные материалы для изделий с учетом их свойств;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самостоятельно выполнять чертеж выкроек швейного изделия;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соблюдать последовательность технологических операций по раскрою, пошиву и отделке изделия;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162.5.6. Предметные результаты освоения содержания модуля "Робототехника".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К концу обучения в 5 классе: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классифицировать и характеризовать роботов по видам и назначению;</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знать основные законы робототехники;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знать и характеризовать назначение деталей робототехнического конструктора;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характеризовать составные части роботов, датчики в современных робототехнических системах;</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получить опыт моделирования машин и механизмов с помощью робототехнического конструктора;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характеризовать мир профессий, связанных с робототехникой.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К концу обучения в 6 классе: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знать виды транспортных роботов, описывать их назначение;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конструировать мобильного робота по схеме; усовершенствовать конструкцию;</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программировать мобильного робота;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управлять мобильными роботами в компьютерно-управляемых средах;</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знать и характеризовать датчики, использованные при проектировании мобильного робота;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lastRenderedPageBreak/>
        <w:t>уметь осуществлять робототехнические проекты;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презентовать изделие;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характеризовать мир профессий, связанных с робототехникой.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К концу обучения в 7 классе: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знать виды промышленных роботов, описывать их назначение и функции;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характеризовать беспилотные автоматизированные системы;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знать виды бытовых роботов, описывать их назначение и функции;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использовать датчики и программировать действие учебного робота в зависимости от задач проекта;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осуществлять робототехнические проекты, совершенствовать конструкцию, испытывать и презентовать результат проекта;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характеризовать мир профессий, связанных с робототехникой.</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К концу обучения в 8 классе: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приводить примеры из истории развития беспилотного авиастроения, применения беспилотных летательных аппаратов;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характеризовать конструкцию беспилотных летательных аппаратов; описывать сферы их применения;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выполнять сборку беспилотного летательного аппарата;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выполнять пилотирование беспилотных летательных аппаратов;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соблюдать правила безопасного пилотирования беспилотных летательных аппаратов;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характеризовать мир профессий, связанных с робототехникой, их востребованность на рынке труда.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К концу обучения в 9 классе: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характеризовать автоматизированные и роботизированные системы;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характеризовать принципы работы системы интернет вещей; сферы применения системы интернет вещей в промышленности и быту;</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анализировать перспективы развития беспилотной робототехники;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составлять алгоритмы и программы по управлению робототехническими системами;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использовать языки программирования для управления роботами;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осуществлять управление групповым взаимодействием роботов;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соблюдать правила безопасного пилотирования беспилотных летательных аппаратов;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самостоятельно осуществлять робототехнические проекты;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характеризовать мир профессий, связанных с робототехникой, их востребованность на рынке труда.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162.5.7. Предметные результаты освоения содержания вариативного модуля "Автоматизированные системы".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К концу обучения в 8-9 классах:</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знать признаки автоматизированных систем, их виды;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знать принципы управления технологическими процессами;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характеризовать управляющие и управляемые системы, функции обратной связи;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осуществлять управление учебными техническими системами;</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конструировать автоматизированные системы;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знать основные электрические устройства и их функции для создания автоматизированных систем;</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lastRenderedPageBreak/>
        <w:t>объяснять принцип сборки электрических схем;</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выполнять сборку электрических схем с использованием электрических устройств и систем;</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определять результат работы электрической схемы при использовании различных элементов;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осуществлять программирование автоматизированных систем на основе использования программированных логических реле;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характеризовать мир профессий, связанных с автоматизированными системами, их востребованность на региональном рынке труда.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162.5.8. Предметные результаты освоения содержания модуля "Животноводство".</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К концу обучения в 7-8 классах:</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характеризовать основные направления животноводства;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характеризовать особенности основных видов сельскохозяйственных животных своего региона;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описывать полный технологический цикл получения продукции животноводства своего региона;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знать виды сельскохозяйственных животных, характерных для данного региона;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оценивать условия содержания животных в различных условиях;</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владеть навыками оказания первой помощи заболевшим или раненным животным;</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характеризовать способы переработки и хранения продукции животноводства;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характеризовать пути цифровизации животноводческого производства;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объяснять особенности сельскохозяйственного производства своего региона;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характеризовать мир профессий, связанных с животноводством, их востребованность на региональном рынке труда.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162.5.9. Предметные результаты освоения содержания модуля "Растениеводство".</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К концу обучения в 7-8 классах:</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характеризовать основные направления растениеводства;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описывать полный технологический цикл получения наиболее распространенной растениеводческой продукции своего региона;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характеризовать виды и свойства почв данного региона;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знать ручные и механизированные инструменты обработки почвы;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классифицировать культурные растения по различным основаниям;</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знать полезные дикорастущие растения и их свойства;</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знать опасные для человека дикорастущие растения;</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знать полезные для человека грибы;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знать опасные для человека грибы;</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владеть методами сбора, переработки и хранения полезных дикорастущих растений и их плодов;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владеть методами сбора, переработки и хранения полезных для человека грибов;</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характеризовать основные направления цифровизации и роботизации в растениеводстве;</w:t>
      </w:r>
    </w:p>
    <w:p w:rsidR="007D4AFC" w:rsidRP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получить опыт использования цифровых устройств и программных сервисов в технологии растениеводства;</w:t>
      </w:r>
    </w:p>
    <w:p w:rsidR="007D4AFC" w:rsidRDefault="007D4AFC" w:rsidP="007D4AFC">
      <w:pPr>
        <w:spacing w:after="0" w:line="240" w:lineRule="auto"/>
        <w:jc w:val="both"/>
        <w:rPr>
          <w:rFonts w:ascii="Times New Roman" w:eastAsia="Times New Roman" w:hAnsi="Times New Roman" w:cs="Times New Roman"/>
          <w:sz w:val="24"/>
          <w:szCs w:val="24"/>
        </w:rPr>
      </w:pPr>
      <w:r w:rsidRPr="007D4AFC">
        <w:rPr>
          <w:rFonts w:ascii="Times New Roman" w:eastAsia="Times New Roman" w:hAnsi="Times New Roman" w:cs="Times New Roman"/>
          <w:sz w:val="24"/>
          <w:szCs w:val="24"/>
        </w:rPr>
        <w:t>характеризовать мир профессий, связанных с растениеводством, их востребованност</w:t>
      </w:r>
      <w:r>
        <w:rPr>
          <w:rFonts w:ascii="Times New Roman" w:eastAsia="Times New Roman" w:hAnsi="Times New Roman" w:cs="Times New Roman"/>
          <w:sz w:val="24"/>
          <w:szCs w:val="24"/>
        </w:rPr>
        <w:t>ь на региональном рынке труда.</w:t>
      </w:r>
    </w:p>
    <w:p w:rsidR="00707D01" w:rsidRDefault="00707D01" w:rsidP="007D4AFC">
      <w:pPr>
        <w:spacing w:after="0" w:line="240" w:lineRule="auto"/>
        <w:jc w:val="both"/>
        <w:rPr>
          <w:rFonts w:ascii="Times New Roman" w:eastAsia="Times New Roman" w:hAnsi="Times New Roman" w:cs="Times New Roman"/>
          <w:sz w:val="24"/>
          <w:szCs w:val="24"/>
        </w:rPr>
      </w:pPr>
    </w:p>
    <w:p w:rsidR="00707D01" w:rsidRPr="00B07B52" w:rsidRDefault="00707D01" w:rsidP="00707D01">
      <w:pPr>
        <w:spacing w:after="0" w:line="240" w:lineRule="auto"/>
        <w:ind w:firstLine="709"/>
        <w:jc w:val="both"/>
        <w:rPr>
          <w:rFonts w:ascii="Times New Roman" w:eastAsia="Times New Roman" w:hAnsi="Times New Roman" w:cs="Times New Roman"/>
          <w:sz w:val="24"/>
          <w:szCs w:val="24"/>
          <w:u w:val="single"/>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 xml:space="preserve">. </w:t>
      </w:r>
      <w:r w:rsidRPr="00B07B52">
        <w:rPr>
          <w:rFonts w:ascii="Times New Roman" w:eastAsia="Times New Roman" w:hAnsi="Times New Roman" w:cs="Times New Roman"/>
          <w:bCs/>
          <w:sz w:val="24"/>
          <w:szCs w:val="24"/>
          <w:u w:val="single"/>
        </w:rPr>
        <w:t>Федеральная рабочая программа по учебному предмету «Основы безопасности и защиты Родины».</w:t>
      </w:r>
    </w:p>
    <w:p w:rsidR="00707D01" w:rsidRPr="00707D01" w:rsidRDefault="00707D01" w:rsidP="00707D01">
      <w:pPr>
        <w:spacing w:after="0" w:line="240" w:lineRule="auto"/>
        <w:ind w:firstLine="709"/>
        <w:jc w:val="both"/>
        <w:rPr>
          <w:rFonts w:ascii="Times New Roman" w:eastAsia="Calibri" w:hAnsi="Times New Roman" w:cs="Times New Roman"/>
          <w:kern w:val="2"/>
          <w:sz w:val="24"/>
          <w:szCs w:val="24"/>
        </w:rPr>
      </w:pPr>
      <w:r w:rsidRPr="00707D01">
        <w:rPr>
          <w:rFonts w:ascii="Times New Roman" w:eastAsia="Times New Roman" w:hAnsi="Times New Roman" w:cs="Times New Roman"/>
          <w:bCs/>
          <w:sz w:val="24"/>
          <w:szCs w:val="24"/>
        </w:rPr>
        <w:lastRenderedPageBreak/>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sz w:val="24"/>
          <w:szCs w:val="24"/>
        </w:rPr>
        <w:t xml:space="preserve">.1. </w:t>
      </w:r>
      <w:r w:rsidRPr="00707D01">
        <w:rPr>
          <w:rFonts w:ascii="Times New Roman" w:eastAsia="Calibri" w:hAnsi="Times New Roman" w:cs="Times New Roman"/>
          <w:kern w:val="2"/>
          <w:sz w:val="24"/>
          <w:szCs w:val="24"/>
        </w:rPr>
        <w:t>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rsidR="00707D01" w:rsidRPr="00707D01" w:rsidRDefault="00707D01" w:rsidP="00707D01">
      <w:pPr>
        <w:spacing w:after="0" w:line="240" w:lineRule="auto"/>
        <w:ind w:firstLine="709"/>
        <w:jc w:val="both"/>
        <w:rPr>
          <w:rFonts w:ascii="Times New Roman" w:eastAsia="Times New Roman" w:hAnsi="Times New Roman" w:cs="Times New Roman"/>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.2. Пояснительная записка.</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 xml:space="preserve">.2.1 </w:t>
      </w:r>
      <w:r w:rsidRPr="00707D01">
        <w:rPr>
          <w:rFonts w:ascii="Times New Roman" w:eastAsia="Calibri" w:hAnsi="Times New Roman" w:cs="Times New Roman"/>
          <w:kern w:val="2"/>
          <w:sz w:val="24"/>
          <w:szCs w:val="24"/>
        </w:rPr>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 xml:space="preserve">.2.2. </w:t>
      </w:r>
      <w:r w:rsidRPr="00707D01">
        <w:rPr>
          <w:rFonts w:ascii="Times New Roman" w:eastAsia="Calibri" w:hAnsi="Times New Roman" w:cs="Times New Roman"/>
          <w:kern w:val="2"/>
          <w:sz w:val="24"/>
          <w:szCs w:val="24"/>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 xml:space="preserve">.2.3. </w:t>
      </w:r>
      <w:r w:rsidRPr="00707D01">
        <w:rPr>
          <w:rFonts w:ascii="Times New Roman" w:eastAsia="Calibri" w:hAnsi="Times New Roman" w:cs="Times New Roman"/>
          <w:kern w:val="2"/>
          <w:sz w:val="24"/>
          <w:szCs w:val="24"/>
        </w:rPr>
        <w:t>Программа ОБЗР обеспечивает:</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возможность выработки и закрепления у обучающихся умений и навыков, необходимых для последующей жизни;</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выработку практико-ориентированных компетенций, соответствующих потребностям современности;</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 xml:space="preserve">.2.4. </w:t>
      </w:r>
      <w:r w:rsidRPr="00707D01">
        <w:rPr>
          <w:rFonts w:ascii="Times New Roman" w:eastAsia="Calibri" w:hAnsi="Times New Roman" w:cs="Times New Roman"/>
          <w:kern w:val="2"/>
          <w:sz w:val="24"/>
          <w:szCs w:val="24"/>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bCs/>
          <w:kern w:val="2"/>
          <w:sz w:val="24"/>
          <w:szCs w:val="24"/>
        </w:rPr>
        <w:t>модуль № 1</w:t>
      </w:r>
      <w:r w:rsidRPr="00707D01">
        <w:rPr>
          <w:rFonts w:ascii="Times New Roman" w:eastAsia="Calibri" w:hAnsi="Times New Roman" w:cs="Times New Roman"/>
          <w:kern w:val="2"/>
          <w:sz w:val="24"/>
          <w:szCs w:val="24"/>
        </w:rPr>
        <w:t xml:space="preserve"> «Безопасное и устойчивое развитие личности, общества, государства»;</w:t>
      </w:r>
    </w:p>
    <w:p w:rsidR="00707D01" w:rsidRPr="00707D01" w:rsidRDefault="00707D01" w:rsidP="00707D01">
      <w:pPr>
        <w:widowControl w:val="0"/>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bCs/>
          <w:kern w:val="2"/>
          <w:sz w:val="24"/>
          <w:szCs w:val="24"/>
        </w:rPr>
        <w:t>модуль № 2</w:t>
      </w:r>
      <w:r w:rsidRPr="00707D01">
        <w:rPr>
          <w:rFonts w:ascii="Times New Roman" w:eastAsia="Calibri" w:hAnsi="Times New Roman" w:cs="Times New Roman"/>
          <w:kern w:val="2"/>
          <w:sz w:val="24"/>
          <w:szCs w:val="24"/>
        </w:rPr>
        <w:t xml:space="preserve"> «Военная подготовка. Основы военных знаний»;</w:t>
      </w:r>
    </w:p>
    <w:p w:rsidR="00707D01" w:rsidRPr="00707D01" w:rsidRDefault="00707D01" w:rsidP="00707D01">
      <w:pPr>
        <w:widowControl w:val="0"/>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bCs/>
          <w:kern w:val="2"/>
          <w:sz w:val="24"/>
          <w:szCs w:val="24"/>
        </w:rPr>
        <w:t>модуль № 3</w:t>
      </w:r>
      <w:r w:rsidRPr="00707D01">
        <w:rPr>
          <w:rFonts w:ascii="Times New Roman" w:eastAsia="Calibri" w:hAnsi="Times New Roman" w:cs="Times New Roman"/>
          <w:kern w:val="2"/>
          <w:sz w:val="24"/>
          <w:szCs w:val="24"/>
        </w:rPr>
        <w:t xml:space="preserve"> «Культура безопасности жизнедеятельности в современном обществе»;</w:t>
      </w:r>
    </w:p>
    <w:p w:rsidR="00707D01" w:rsidRPr="00707D01" w:rsidRDefault="00707D01" w:rsidP="00707D01">
      <w:pPr>
        <w:widowControl w:val="0"/>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bCs/>
          <w:kern w:val="2"/>
          <w:sz w:val="24"/>
          <w:szCs w:val="24"/>
        </w:rPr>
        <w:t>модуль № 4</w:t>
      </w:r>
      <w:r w:rsidRPr="00707D01">
        <w:rPr>
          <w:rFonts w:ascii="Times New Roman" w:eastAsia="Calibri" w:hAnsi="Times New Roman" w:cs="Times New Roman"/>
          <w:kern w:val="2"/>
          <w:sz w:val="24"/>
          <w:szCs w:val="24"/>
        </w:rPr>
        <w:t xml:space="preserve"> «Безопасность в быту»;</w:t>
      </w:r>
    </w:p>
    <w:p w:rsidR="00707D01" w:rsidRPr="00707D01" w:rsidRDefault="00707D01" w:rsidP="00707D01">
      <w:pPr>
        <w:widowControl w:val="0"/>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bCs/>
          <w:kern w:val="2"/>
          <w:sz w:val="24"/>
          <w:szCs w:val="24"/>
        </w:rPr>
        <w:t>модуль № 5</w:t>
      </w:r>
      <w:r w:rsidRPr="00707D01">
        <w:rPr>
          <w:rFonts w:ascii="Times New Roman" w:eastAsia="Calibri" w:hAnsi="Times New Roman" w:cs="Times New Roman"/>
          <w:kern w:val="2"/>
          <w:sz w:val="24"/>
          <w:szCs w:val="24"/>
        </w:rPr>
        <w:t xml:space="preserve"> «Безопасность на транспорте»;</w:t>
      </w:r>
    </w:p>
    <w:p w:rsidR="00707D01" w:rsidRPr="00707D01" w:rsidRDefault="00707D01" w:rsidP="00707D01">
      <w:pPr>
        <w:widowControl w:val="0"/>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bCs/>
          <w:kern w:val="2"/>
          <w:sz w:val="24"/>
          <w:szCs w:val="24"/>
        </w:rPr>
        <w:t>модуль № 6</w:t>
      </w:r>
      <w:r w:rsidRPr="00707D01">
        <w:rPr>
          <w:rFonts w:ascii="Times New Roman" w:eastAsia="Calibri" w:hAnsi="Times New Roman" w:cs="Times New Roman"/>
          <w:kern w:val="2"/>
          <w:sz w:val="24"/>
          <w:szCs w:val="24"/>
        </w:rPr>
        <w:t xml:space="preserve"> «Безопасность в общественных местах»;</w:t>
      </w:r>
    </w:p>
    <w:p w:rsidR="00707D01" w:rsidRPr="00707D01" w:rsidRDefault="00707D01" w:rsidP="00707D01">
      <w:pPr>
        <w:widowControl w:val="0"/>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bCs/>
          <w:kern w:val="2"/>
          <w:sz w:val="24"/>
          <w:szCs w:val="24"/>
        </w:rPr>
        <w:t>модуль № 7</w:t>
      </w:r>
      <w:r w:rsidRPr="00707D01">
        <w:rPr>
          <w:rFonts w:ascii="Times New Roman" w:eastAsia="Calibri" w:hAnsi="Times New Roman" w:cs="Times New Roman"/>
          <w:kern w:val="2"/>
          <w:sz w:val="24"/>
          <w:szCs w:val="24"/>
        </w:rPr>
        <w:t xml:space="preserve"> «Безопасность в природной среде»;</w:t>
      </w:r>
    </w:p>
    <w:p w:rsidR="00707D01" w:rsidRPr="00707D01" w:rsidRDefault="00707D01" w:rsidP="00707D01">
      <w:pPr>
        <w:widowControl w:val="0"/>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bCs/>
          <w:kern w:val="2"/>
          <w:sz w:val="24"/>
          <w:szCs w:val="24"/>
        </w:rPr>
        <w:t>модуль № 8</w:t>
      </w:r>
      <w:r w:rsidRPr="00707D01">
        <w:rPr>
          <w:rFonts w:ascii="Times New Roman" w:eastAsia="Calibri" w:hAnsi="Times New Roman" w:cs="Times New Roman"/>
          <w:kern w:val="2"/>
          <w:sz w:val="24"/>
          <w:szCs w:val="24"/>
        </w:rPr>
        <w:t xml:space="preserve"> «</w:t>
      </w:r>
      <w:r w:rsidRPr="00707D01">
        <w:rPr>
          <w:rFonts w:ascii="Times New Roman" w:eastAsia="Calibri" w:hAnsi="Times New Roman" w:cs="Times New Roman"/>
          <w:kern w:val="2"/>
          <w:sz w:val="24"/>
          <w:szCs w:val="24"/>
          <w:lang w:eastAsia="zh-CN"/>
        </w:rPr>
        <w:t>Основы медицинских знаний. Оказание первой помощи</w:t>
      </w:r>
      <w:r w:rsidRPr="00707D01">
        <w:rPr>
          <w:rFonts w:ascii="Times New Roman" w:eastAsia="Calibri" w:hAnsi="Times New Roman" w:cs="Times New Roman"/>
          <w:kern w:val="2"/>
          <w:sz w:val="24"/>
          <w:szCs w:val="24"/>
        </w:rPr>
        <w:t>»;</w:t>
      </w:r>
    </w:p>
    <w:p w:rsidR="00707D01" w:rsidRPr="00707D01" w:rsidRDefault="00707D01" w:rsidP="00707D01">
      <w:pPr>
        <w:widowControl w:val="0"/>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bCs/>
          <w:kern w:val="2"/>
          <w:sz w:val="24"/>
          <w:szCs w:val="24"/>
        </w:rPr>
        <w:t>модуль № 9</w:t>
      </w:r>
      <w:r w:rsidRPr="00707D01">
        <w:rPr>
          <w:rFonts w:ascii="Times New Roman" w:eastAsia="Calibri" w:hAnsi="Times New Roman" w:cs="Times New Roman"/>
          <w:kern w:val="2"/>
          <w:sz w:val="24"/>
          <w:szCs w:val="24"/>
        </w:rPr>
        <w:t xml:space="preserve"> «Безопасность в социуме»;</w:t>
      </w:r>
    </w:p>
    <w:p w:rsidR="00707D01" w:rsidRPr="00707D01" w:rsidRDefault="00707D01" w:rsidP="00707D01">
      <w:pPr>
        <w:widowControl w:val="0"/>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bCs/>
          <w:kern w:val="2"/>
          <w:sz w:val="24"/>
          <w:szCs w:val="24"/>
        </w:rPr>
        <w:t>модуль № 10</w:t>
      </w:r>
      <w:r w:rsidRPr="00707D01">
        <w:rPr>
          <w:rFonts w:ascii="Times New Roman" w:eastAsia="Calibri" w:hAnsi="Times New Roman" w:cs="Times New Roman"/>
          <w:kern w:val="2"/>
          <w:sz w:val="24"/>
          <w:szCs w:val="24"/>
        </w:rPr>
        <w:t xml:space="preserve"> «Безопасность в информационном пространстве»;</w:t>
      </w:r>
    </w:p>
    <w:p w:rsidR="00707D01" w:rsidRPr="00707D01" w:rsidRDefault="00707D01" w:rsidP="00707D01">
      <w:pPr>
        <w:widowControl w:val="0"/>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bCs/>
          <w:kern w:val="2"/>
          <w:sz w:val="24"/>
          <w:szCs w:val="24"/>
        </w:rPr>
        <w:t>модуль № 11</w:t>
      </w:r>
      <w:r w:rsidRPr="00707D01">
        <w:rPr>
          <w:rFonts w:ascii="Times New Roman" w:eastAsia="Calibri" w:hAnsi="Times New Roman" w:cs="Times New Roman"/>
          <w:kern w:val="2"/>
          <w:sz w:val="24"/>
          <w:szCs w:val="24"/>
        </w:rPr>
        <w:t xml:space="preserve"> «Основы противодействия экстремизму и терроризму».</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 xml:space="preserve">.2.5. </w:t>
      </w:r>
      <w:r w:rsidRPr="00707D01">
        <w:rPr>
          <w:rFonts w:ascii="Times New Roman" w:eastAsia="Calibri" w:hAnsi="Times New Roman" w:cs="Times New Roman"/>
          <w:kern w:val="2"/>
          <w:sz w:val="24"/>
          <w:szCs w:val="24"/>
        </w:rPr>
        <w:t xml:space="preserve">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w:t>
      </w:r>
      <w:r w:rsidRPr="00707D01">
        <w:rPr>
          <w:rFonts w:ascii="Times New Roman" w:eastAsia="Calibri" w:hAnsi="Times New Roman" w:cs="Times New Roman"/>
          <w:kern w:val="2"/>
          <w:sz w:val="24"/>
          <w:szCs w:val="24"/>
        </w:rPr>
        <w:lastRenderedPageBreak/>
        <w:t>«предвидеть опасность → по возможности её избегать → при необходимости действовать».</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 xml:space="preserve">.2.6. </w:t>
      </w:r>
      <w:r w:rsidRPr="00707D01">
        <w:rPr>
          <w:rFonts w:ascii="Times New Roman" w:eastAsia="Calibri" w:hAnsi="Times New Roman" w:cs="Times New Roman"/>
          <w:kern w:val="2"/>
          <w:sz w:val="24"/>
          <w:szCs w:val="24"/>
        </w:rPr>
        <w:t>Учебный материал систематизирован по сферам возможных проявлений рисков и опасностей:</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 xml:space="preserve">помещения и бытовые условия; </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улица и общественные места;</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 xml:space="preserve">природные условия; </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 xml:space="preserve">коммуникационные связи и каналы; </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физическое и психическое здоровье;</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социальное взаимодействие и другие.</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 xml:space="preserve">.2.7. </w:t>
      </w:r>
      <w:r w:rsidRPr="00707D01">
        <w:rPr>
          <w:rFonts w:ascii="Times New Roman" w:eastAsia="Calibri" w:hAnsi="Times New Roman" w:cs="Times New Roman"/>
          <w:kern w:val="2"/>
          <w:sz w:val="24"/>
          <w:szCs w:val="24"/>
        </w:rP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 xml:space="preserve">.2.8. </w:t>
      </w:r>
      <w:r w:rsidRPr="00707D01">
        <w:rPr>
          <w:rFonts w:ascii="Times New Roman" w:eastAsia="Calibri" w:hAnsi="Times New Roman" w:cs="Times New Roman"/>
          <w:kern w:val="2"/>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 xml:space="preserve">.2.9. </w:t>
      </w:r>
      <w:r w:rsidRPr="00707D01">
        <w:rPr>
          <w:rFonts w:ascii="Times New Roman" w:eastAsia="Calibri" w:hAnsi="Times New Roman" w:cs="Times New Roman"/>
          <w:kern w:val="2"/>
          <w:sz w:val="24"/>
          <w:szCs w:val="24"/>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w:t>
      </w:r>
      <w:r w:rsidRPr="00707D01">
        <w:rPr>
          <w:rFonts w:ascii="Times New Roman" w:eastAsia="Calibri" w:hAnsi="Times New Roman" w:cs="Times New Roman"/>
          <w:kern w:val="2"/>
          <w:sz w:val="24"/>
          <w:szCs w:val="24"/>
        </w:rPr>
        <w:lastRenderedPageBreak/>
        <w:t>поведения в повседневной жизни, сформировать у них базовый уровень культуры безопасности жизнедеятельности.</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 xml:space="preserve">.2.10. </w:t>
      </w:r>
      <w:r w:rsidRPr="00707D01">
        <w:rPr>
          <w:rFonts w:ascii="Times New Roman" w:eastAsia="Calibri" w:hAnsi="Times New Roman" w:cs="Times New Roman"/>
          <w:kern w:val="2"/>
          <w:sz w:val="24"/>
          <w:szCs w:val="24"/>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 xml:space="preserve">.2.11. </w:t>
      </w:r>
      <w:r w:rsidRPr="00707D01">
        <w:rPr>
          <w:rFonts w:ascii="Times New Roman" w:eastAsia="Calibri" w:hAnsi="Times New Roman" w:cs="Times New Roman"/>
          <w:kern w:val="2"/>
          <w:sz w:val="24"/>
          <w:szCs w:val="24"/>
        </w:rPr>
        <w:t xml:space="preserve">Изучение ОБЗР </w:t>
      </w:r>
      <w:r w:rsidRPr="00707D01">
        <w:rPr>
          <w:rFonts w:ascii="Times New Roman" w:eastAsia="SchoolBookSanPin" w:hAnsi="Times New Roman" w:cs="Times New Roman"/>
          <w:kern w:val="2"/>
          <w:position w:val="1"/>
          <w:sz w:val="24"/>
          <w:szCs w:val="24"/>
        </w:rPr>
        <w:t xml:space="preserve">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w:t>
      </w:r>
      <w:r w:rsidRPr="00707D01">
        <w:rPr>
          <w:rFonts w:ascii="Times New Roman" w:eastAsia="Calibri" w:hAnsi="Times New Roman" w:cs="Times New Roman"/>
          <w:kern w:val="2"/>
          <w:sz w:val="24"/>
          <w:szCs w:val="24"/>
        </w:rPr>
        <w:t>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 xml:space="preserve">.2.12. </w:t>
      </w:r>
      <w:r w:rsidRPr="00707D01">
        <w:rPr>
          <w:rFonts w:ascii="Times New Roman" w:eastAsia="Calibri" w:hAnsi="Times New Roman" w:cs="Times New Roman"/>
          <w:kern w:val="2"/>
          <w:sz w:val="24"/>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 xml:space="preserve">.2.13. </w:t>
      </w:r>
      <w:r w:rsidRPr="00707D01">
        <w:rPr>
          <w:rFonts w:ascii="Times New Roman" w:eastAsia="Calibri" w:hAnsi="Times New Roman" w:cs="Times New Roman"/>
          <w:kern w:val="2"/>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707D01" w:rsidRPr="00707D01" w:rsidRDefault="00707D01" w:rsidP="00707D01">
      <w:pPr>
        <w:spacing w:after="0" w:line="240" w:lineRule="auto"/>
        <w:ind w:firstLine="709"/>
        <w:jc w:val="both"/>
        <w:rPr>
          <w:rFonts w:ascii="Times New Roman" w:eastAsia="Times New Roman" w:hAnsi="Times New Roman" w:cs="Times New Roman"/>
          <w:bCs/>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.3. Содержание обучения:</w:t>
      </w:r>
    </w:p>
    <w:p w:rsidR="00707D01" w:rsidRPr="00707D01" w:rsidRDefault="00707D01" w:rsidP="00707D01">
      <w:pPr>
        <w:spacing w:after="0" w:line="240" w:lineRule="auto"/>
        <w:ind w:firstLine="709"/>
        <w:jc w:val="both"/>
        <w:rPr>
          <w:rFonts w:ascii="Times New Roman" w:eastAsia="Times New Roman" w:hAnsi="Times New Roman" w:cs="Times New Roman"/>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 xml:space="preserve">.3.1. </w:t>
      </w:r>
      <w:r w:rsidRPr="00707D01">
        <w:rPr>
          <w:rFonts w:ascii="Times New Roman" w:eastAsia="Times New Roman" w:hAnsi="Times New Roman" w:cs="Times New Roman"/>
          <w:sz w:val="24"/>
          <w:szCs w:val="24"/>
        </w:rPr>
        <w:t>Модуль № 1 «</w:t>
      </w:r>
      <w:r w:rsidRPr="00707D01">
        <w:rPr>
          <w:rFonts w:ascii="Times New Roman" w:eastAsia="OfficinaSansBoldITC" w:hAnsi="Times New Roman" w:cs="Times New Roman"/>
          <w:sz w:val="24"/>
          <w:szCs w:val="24"/>
        </w:rPr>
        <w:t>Безопасное и устойчивое развитие личности, общества, государства</w:t>
      </w:r>
      <w:r w:rsidRPr="00707D01">
        <w:rPr>
          <w:rFonts w:ascii="Times New Roman" w:eastAsia="Times New Roman" w:hAnsi="Times New Roman" w:cs="Times New Roman"/>
          <w:sz w:val="24"/>
          <w:szCs w:val="24"/>
        </w:rPr>
        <w:t>»:</w:t>
      </w:r>
    </w:p>
    <w:p w:rsidR="00707D01" w:rsidRPr="00707D01" w:rsidRDefault="00707D01" w:rsidP="00707D01">
      <w:pPr>
        <w:widowControl w:val="0"/>
        <w:autoSpaceDE w:val="0"/>
        <w:autoSpaceDN w:val="0"/>
        <w:spacing w:after="0" w:line="240" w:lineRule="auto"/>
        <w:ind w:left="45" w:firstLine="709"/>
        <w:jc w:val="both"/>
        <w:rPr>
          <w:rFonts w:ascii="Times New Roman" w:eastAsia="SchoolBookSanPin" w:hAnsi="Times New Roman" w:cs="Times New Roman"/>
          <w:sz w:val="24"/>
          <w:szCs w:val="24"/>
          <w:lang w:eastAsia="en-US"/>
        </w:rPr>
      </w:pPr>
      <w:r w:rsidRPr="00707D01">
        <w:rPr>
          <w:rFonts w:ascii="Times New Roman" w:eastAsia="SchoolBookSanPin" w:hAnsi="Times New Roman" w:cs="Times New Roman"/>
          <w:sz w:val="24"/>
          <w:szCs w:val="24"/>
          <w:lang w:eastAsia="en-US"/>
        </w:rPr>
        <w:lastRenderedPageBreak/>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707D01" w:rsidRPr="00707D01" w:rsidRDefault="00707D01" w:rsidP="00707D01">
      <w:pPr>
        <w:widowControl w:val="0"/>
        <w:autoSpaceDE w:val="0"/>
        <w:autoSpaceDN w:val="0"/>
        <w:spacing w:after="0" w:line="240" w:lineRule="auto"/>
        <w:ind w:left="45" w:firstLine="709"/>
        <w:jc w:val="both"/>
        <w:rPr>
          <w:rFonts w:ascii="Times New Roman" w:eastAsia="SchoolBookSanPin" w:hAnsi="Times New Roman" w:cs="Times New Roman"/>
          <w:sz w:val="24"/>
          <w:szCs w:val="24"/>
          <w:lang w:eastAsia="en-US"/>
        </w:rPr>
      </w:pPr>
      <w:r w:rsidRPr="00707D01">
        <w:rPr>
          <w:rFonts w:ascii="Times New Roman" w:eastAsia="SchoolBookSanPin" w:hAnsi="Times New Roman" w:cs="Times New Roman"/>
          <w:sz w:val="24"/>
          <w:szCs w:val="24"/>
          <w:lang w:eastAsia="en-US"/>
        </w:rPr>
        <w:t>стратегия национальной безопасности, национальные интересы и угрозы национальной безопасности;</w:t>
      </w:r>
    </w:p>
    <w:p w:rsidR="00707D01" w:rsidRPr="00707D01" w:rsidRDefault="00707D01" w:rsidP="00707D01">
      <w:pPr>
        <w:widowControl w:val="0"/>
        <w:autoSpaceDE w:val="0"/>
        <w:autoSpaceDN w:val="0"/>
        <w:spacing w:after="0" w:line="240" w:lineRule="auto"/>
        <w:ind w:left="45" w:firstLine="709"/>
        <w:jc w:val="both"/>
        <w:rPr>
          <w:rFonts w:ascii="Times New Roman" w:eastAsia="SchoolBookSanPin" w:hAnsi="Times New Roman" w:cs="Times New Roman"/>
          <w:sz w:val="24"/>
          <w:szCs w:val="24"/>
          <w:lang w:eastAsia="en-US"/>
        </w:rPr>
      </w:pPr>
      <w:r w:rsidRPr="00707D01">
        <w:rPr>
          <w:rFonts w:ascii="Times New Roman" w:eastAsia="SchoolBookSanPin" w:hAnsi="Times New Roman" w:cs="Times New Roman"/>
          <w:sz w:val="24"/>
          <w:szCs w:val="24"/>
          <w:lang w:eastAsia="en-US"/>
        </w:rPr>
        <w:t>чрезвычайные ситуации природного, техногенного и биолого-социального характера;</w:t>
      </w:r>
    </w:p>
    <w:p w:rsidR="00707D01" w:rsidRPr="00707D01" w:rsidRDefault="00707D01" w:rsidP="00707D01">
      <w:pPr>
        <w:widowControl w:val="0"/>
        <w:autoSpaceDE w:val="0"/>
        <w:autoSpaceDN w:val="0"/>
        <w:spacing w:after="0" w:line="240" w:lineRule="auto"/>
        <w:ind w:left="45" w:firstLine="709"/>
        <w:jc w:val="both"/>
        <w:rPr>
          <w:rFonts w:ascii="Times New Roman" w:eastAsia="SchoolBookSanPin" w:hAnsi="Times New Roman" w:cs="Times New Roman"/>
          <w:sz w:val="24"/>
          <w:szCs w:val="24"/>
          <w:lang w:eastAsia="en-US"/>
        </w:rPr>
      </w:pPr>
      <w:r w:rsidRPr="00707D01">
        <w:rPr>
          <w:rFonts w:ascii="Times New Roman" w:eastAsia="SchoolBookSanPin" w:hAnsi="Times New Roman" w:cs="Times New Roman"/>
          <w:sz w:val="24"/>
          <w:szCs w:val="24"/>
          <w:lang w:eastAsia="en-US"/>
        </w:rPr>
        <w:t>информирование и оповещение населения о чрезвычайных ситуациях, система ОКСИОН;</w:t>
      </w:r>
    </w:p>
    <w:p w:rsidR="00707D01" w:rsidRPr="00707D01" w:rsidRDefault="00707D01" w:rsidP="00707D01">
      <w:pPr>
        <w:widowControl w:val="0"/>
        <w:autoSpaceDE w:val="0"/>
        <w:autoSpaceDN w:val="0"/>
        <w:spacing w:after="0" w:line="240" w:lineRule="auto"/>
        <w:ind w:left="45" w:firstLine="709"/>
        <w:jc w:val="both"/>
        <w:rPr>
          <w:rFonts w:ascii="Times New Roman" w:eastAsia="SchoolBookSanPin" w:hAnsi="Times New Roman" w:cs="Times New Roman"/>
          <w:sz w:val="24"/>
          <w:szCs w:val="24"/>
          <w:lang w:eastAsia="en-US"/>
        </w:rPr>
      </w:pPr>
      <w:r w:rsidRPr="00707D01">
        <w:rPr>
          <w:rFonts w:ascii="Times New Roman" w:eastAsia="SchoolBookSanPin" w:hAnsi="Times New Roman" w:cs="Times New Roman"/>
          <w:sz w:val="24"/>
          <w:szCs w:val="24"/>
          <w:lang w:eastAsia="en-US"/>
        </w:rPr>
        <w:t>история развития гражданской обороны;</w:t>
      </w:r>
    </w:p>
    <w:p w:rsidR="00707D01" w:rsidRPr="00707D01" w:rsidRDefault="00707D01" w:rsidP="00707D01">
      <w:pPr>
        <w:widowControl w:val="0"/>
        <w:autoSpaceDE w:val="0"/>
        <w:autoSpaceDN w:val="0"/>
        <w:spacing w:after="0" w:line="240" w:lineRule="auto"/>
        <w:ind w:left="45" w:firstLine="709"/>
        <w:jc w:val="both"/>
        <w:rPr>
          <w:rFonts w:ascii="Times New Roman" w:eastAsia="SchoolBookSanPin" w:hAnsi="Times New Roman" w:cs="Times New Roman"/>
          <w:sz w:val="24"/>
          <w:szCs w:val="24"/>
          <w:lang w:eastAsia="en-US"/>
        </w:rPr>
      </w:pPr>
      <w:r w:rsidRPr="00707D01">
        <w:rPr>
          <w:rFonts w:ascii="Times New Roman" w:eastAsia="SchoolBookSanPin" w:hAnsi="Times New Roman" w:cs="Times New Roman"/>
          <w:sz w:val="24"/>
          <w:szCs w:val="24"/>
          <w:lang w:eastAsia="en-US"/>
        </w:rPr>
        <w:t>сигнал «Внимание всем!», порядок действий населения при его получении;</w:t>
      </w:r>
    </w:p>
    <w:p w:rsidR="00707D01" w:rsidRPr="00707D01" w:rsidRDefault="00707D01" w:rsidP="00707D01">
      <w:pPr>
        <w:widowControl w:val="0"/>
        <w:autoSpaceDE w:val="0"/>
        <w:autoSpaceDN w:val="0"/>
        <w:spacing w:after="0" w:line="240" w:lineRule="auto"/>
        <w:ind w:left="45" w:firstLine="709"/>
        <w:jc w:val="both"/>
        <w:rPr>
          <w:rFonts w:ascii="Times New Roman" w:eastAsia="SchoolBookSanPin" w:hAnsi="Times New Roman" w:cs="Times New Roman"/>
          <w:sz w:val="24"/>
          <w:szCs w:val="24"/>
          <w:lang w:eastAsia="en-US"/>
        </w:rPr>
      </w:pPr>
      <w:r w:rsidRPr="00707D01">
        <w:rPr>
          <w:rFonts w:ascii="Times New Roman" w:eastAsia="SchoolBookSanPin" w:hAnsi="Times New Roman" w:cs="Times New Roman"/>
          <w:sz w:val="24"/>
          <w:szCs w:val="24"/>
          <w:lang w:eastAsia="en-US"/>
        </w:rPr>
        <w:t>средства индивидуальной и коллективной защиты населения, порядок пользования фильтрующим противогазом;</w:t>
      </w:r>
    </w:p>
    <w:p w:rsidR="00707D01" w:rsidRPr="00707D01" w:rsidRDefault="00707D01" w:rsidP="00707D01">
      <w:pPr>
        <w:widowControl w:val="0"/>
        <w:autoSpaceDE w:val="0"/>
        <w:autoSpaceDN w:val="0"/>
        <w:spacing w:after="0" w:line="240" w:lineRule="auto"/>
        <w:ind w:left="45" w:firstLine="709"/>
        <w:jc w:val="both"/>
        <w:rPr>
          <w:rFonts w:ascii="Times New Roman" w:eastAsia="SchoolBookSanPin" w:hAnsi="Times New Roman" w:cs="Times New Roman"/>
          <w:sz w:val="24"/>
          <w:szCs w:val="24"/>
          <w:lang w:eastAsia="en-US"/>
        </w:rPr>
      </w:pPr>
      <w:r w:rsidRPr="00707D01">
        <w:rPr>
          <w:rFonts w:ascii="Times New Roman" w:eastAsia="SchoolBookSanPin" w:hAnsi="Times New Roman" w:cs="Times New Roman"/>
          <w:sz w:val="24"/>
          <w:szCs w:val="24"/>
          <w:lang w:eastAsia="en-US"/>
        </w:rPr>
        <w:t>эвакуация населения в условиях чрезвычайных ситуаций, порядок действий населения при объявлении эвакуации;</w:t>
      </w:r>
    </w:p>
    <w:p w:rsidR="00707D01" w:rsidRPr="00707D01" w:rsidRDefault="00707D01" w:rsidP="00707D01">
      <w:pPr>
        <w:suppressAutoHyphens/>
        <w:spacing w:after="0" w:line="240" w:lineRule="auto"/>
        <w:ind w:firstLine="709"/>
        <w:jc w:val="both"/>
        <w:rPr>
          <w:rFonts w:ascii="Times New Roman" w:eastAsia="Calibri" w:hAnsi="Times New Roman" w:cs="Times New Roman"/>
          <w:bCs/>
          <w:kern w:val="2"/>
          <w:sz w:val="24"/>
          <w:szCs w:val="24"/>
        </w:rPr>
      </w:pPr>
      <w:r w:rsidRPr="00707D01">
        <w:rPr>
          <w:rFonts w:ascii="Times New Roman" w:eastAsia="SchoolBookSanPin" w:hAnsi="Times New Roman" w:cs="Times New Roman"/>
          <w:kern w:val="2"/>
          <w:sz w:val="24"/>
          <w:szCs w:val="24"/>
        </w:rPr>
        <w:t>современная армия, воинская обязанность и военная служба, добровольная и обязательная подготовка к службе в армии.</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.3.</w:t>
      </w:r>
      <w:r w:rsidRPr="00707D01">
        <w:rPr>
          <w:rFonts w:ascii="Times New Roman" w:eastAsia="Calibri" w:hAnsi="Times New Roman" w:cs="Times New Roman"/>
          <w:bCs/>
          <w:kern w:val="2"/>
          <w:sz w:val="24"/>
          <w:szCs w:val="24"/>
        </w:rPr>
        <w:t xml:space="preserve">2. </w:t>
      </w:r>
      <w:r w:rsidRPr="00707D01">
        <w:rPr>
          <w:rFonts w:ascii="Times New Roman" w:eastAsia="Calibri" w:hAnsi="Times New Roman" w:cs="Times New Roman"/>
          <w:kern w:val="2"/>
          <w:sz w:val="24"/>
          <w:szCs w:val="24"/>
        </w:rPr>
        <w:t>Модуль № 2 «</w:t>
      </w:r>
      <w:r w:rsidRPr="00707D01">
        <w:rPr>
          <w:rFonts w:ascii="Times New Roman" w:eastAsia="OfficinaSansBoldITC" w:hAnsi="Times New Roman" w:cs="Times New Roman"/>
          <w:kern w:val="2"/>
          <w:sz w:val="24"/>
          <w:szCs w:val="24"/>
        </w:rPr>
        <w:t>Военная подготовка. Основы военных знаний</w:t>
      </w:r>
      <w:r w:rsidRPr="00707D01">
        <w:rPr>
          <w:rFonts w:ascii="Times New Roman" w:eastAsia="Calibri" w:hAnsi="Times New Roman" w:cs="Times New Roman"/>
          <w:kern w:val="2"/>
          <w:sz w:val="24"/>
          <w:szCs w:val="24"/>
        </w:rPr>
        <w:t>»:</w:t>
      </w:r>
    </w:p>
    <w:p w:rsidR="00707D01" w:rsidRPr="00707D01" w:rsidRDefault="00707D01" w:rsidP="00707D01">
      <w:pPr>
        <w:widowControl w:val="0"/>
        <w:autoSpaceDE w:val="0"/>
        <w:autoSpaceDN w:val="0"/>
        <w:spacing w:after="0" w:line="240" w:lineRule="auto"/>
        <w:ind w:left="76" w:right="106" w:firstLine="709"/>
        <w:jc w:val="both"/>
        <w:rPr>
          <w:rFonts w:ascii="Times New Roman" w:eastAsia="Times New Roman" w:hAnsi="Times New Roman" w:cs="Times New Roman"/>
          <w:sz w:val="24"/>
          <w:szCs w:val="24"/>
          <w:lang w:eastAsia="en-US"/>
        </w:rPr>
      </w:pPr>
      <w:r w:rsidRPr="00707D01">
        <w:rPr>
          <w:rFonts w:ascii="Times New Roman" w:eastAsia="Times New Roman" w:hAnsi="Times New Roman" w:cs="Times New Roman"/>
          <w:sz w:val="24"/>
          <w:szCs w:val="24"/>
          <w:lang w:eastAsia="en-US"/>
        </w:rPr>
        <w:t>история возникновения и развития Вооруженных Сил Российской Федерации;</w:t>
      </w:r>
    </w:p>
    <w:p w:rsidR="00707D01" w:rsidRPr="00707D01" w:rsidRDefault="00707D01" w:rsidP="00707D01">
      <w:pPr>
        <w:widowControl w:val="0"/>
        <w:autoSpaceDE w:val="0"/>
        <w:autoSpaceDN w:val="0"/>
        <w:spacing w:after="0" w:line="240" w:lineRule="auto"/>
        <w:ind w:left="76" w:right="106" w:firstLine="709"/>
        <w:jc w:val="both"/>
        <w:rPr>
          <w:rFonts w:ascii="Times New Roman" w:eastAsia="Times New Roman" w:hAnsi="Times New Roman" w:cs="Times New Roman"/>
          <w:sz w:val="24"/>
          <w:szCs w:val="24"/>
          <w:lang w:eastAsia="en-US"/>
        </w:rPr>
      </w:pPr>
      <w:r w:rsidRPr="00707D01">
        <w:rPr>
          <w:rFonts w:ascii="Times New Roman" w:eastAsia="Times New Roman" w:hAnsi="Times New Roman" w:cs="Times New Roman"/>
          <w:sz w:val="24"/>
          <w:szCs w:val="24"/>
          <w:lang w:eastAsia="en-US"/>
        </w:rPr>
        <w:t>этапы становления современных Вооруженных Сил Российской Федерации;</w:t>
      </w:r>
    </w:p>
    <w:p w:rsidR="00707D01" w:rsidRPr="00707D01" w:rsidRDefault="00707D01" w:rsidP="00707D01">
      <w:pPr>
        <w:widowControl w:val="0"/>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основные направления подготовки к военной службе;</w:t>
      </w:r>
    </w:p>
    <w:p w:rsidR="00707D01" w:rsidRPr="00707D01" w:rsidRDefault="00707D01" w:rsidP="00707D01">
      <w:pPr>
        <w:widowControl w:val="0"/>
        <w:autoSpaceDE w:val="0"/>
        <w:autoSpaceDN w:val="0"/>
        <w:spacing w:after="0" w:line="240" w:lineRule="auto"/>
        <w:ind w:left="76" w:right="106" w:firstLine="709"/>
        <w:jc w:val="both"/>
        <w:rPr>
          <w:rFonts w:ascii="Times New Roman" w:eastAsia="Times New Roman" w:hAnsi="Times New Roman" w:cs="Times New Roman"/>
          <w:sz w:val="24"/>
          <w:szCs w:val="24"/>
          <w:lang w:eastAsia="en-US"/>
        </w:rPr>
      </w:pPr>
      <w:r w:rsidRPr="00707D01">
        <w:rPr>
          <w:rFonts w:ascii="Times New Roman" w:eastAsia="Times New Roman" w:hAnsi="Times New Roman" w:cs="Times New Roman"/>
          <w:sz w:val="24"/>
          <w:szCs w:val="24"/>
          <w:lang w:eastAsia="en-US"/>
        </w:rPr>
        <w:t xml:space="preserve">организационная структура Вооруженных Сил Российской Федерации; </w:t>
      </w:r>
    </w:p>
    <w:p w:rsidR="00707D01" w:rsidRPr="00707D01" w:rsidRDefault="00707D01" w:rsidP="00707D01">
      <w:pPr>
        <w:widowControl w:val="0"/>
        <w:autoSpaceDE w:val="0"/>
        <w:autoSpaceDN w:val="0"/>
        <w:spacing w:after="0" w:line="240" w:lineRule="auto"/>
        <w:ind w:left="76" w:right="106" w:firstLine="709"/>
        <w:jc w:val="both"/>
        <w:rPr>
          <w:rFonts w:ascii="Times New Roman" w:eastAsia="Times New Roman" w:hAnsi="Times New Roman" w:cs="Times New Roman"/>
          <w:sz w:val="24"/>
          <w:szCs w:val="24"/>
          <w:lang w:eastAsia="en-US"/>
        </w:rPr>
      </w:pPr>
      <w:r w:rsidRPr="00707D01">
        <w:rPr>
          <w:rFonts w:ascii="Times New Roman" w:eastAsia="Times New Roman" w:hAnsi="Times New Roman" w:cs="Times New Roman"/>
          <w:sz w:val="24"/>
          <w:szCs w:val="24"/>
          <w:lang w:eastAsia="en-US"/>
        </w:rPr>
        <w:t>функции и основные задачи современных Вооруженных Сил Российской Федерации;</w:t>
      </w:r>
    </w:p>
    <w:p w:rsidR="00707D01" w:rsidRPr="00707D01" w:rsidRDefault="00707D01" w:rsidP="00707D01">
      <w:pPr>
        <w:widowControl w:val="0"/>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особенности видов и родов войск Вооруженных Сил Российской Федерации;</w:t>
      </w:r>
    </w:p>
    <w:p w:rsidR="00707D01" w:rsidRPr="00707D01" w:rsidRDefault="00707D01" w:rsidP="00707D01">
      <w:pPr>
        <w:widowControl w:val="0"/>
        <w:autoSpaceDE w:val="0"/>
        <w:autoSpaceDN w:val="0"/>
        <w:spacing w:after="0" w:line="240" w:lineRule="auto"/>
        <w:ind w:left="76" w:right="106" w:firstLine="709"/>
        <w:jc w:val="both"/>
        <w:rPr>
          <w:rFonts w:ascii="Times New Roman" w:eastAsia="Times New Roman" w:hAnsi="Times New Roman" w:cs="Times New Roman"/>
          <w:sz w:val="24"/>
          <w:szCs w:val="24"/>
          <w:lang w:eastAsia="en-US"/>
        </w:rPr>
      </w:pPr>
      <w:r w:rsidRPr="00707D01">
        <w:rPr>
          <w:rFonts w:ascii="Times New Roman" w:eastAsia="Times New Roman" w:hAnsi="Times New Roman" w:cs="Times New Roman"/>
          <w:sz w:val="24"/>
          <w:szCs w:val="24"/>
          <w:lang w:eastAsia="en-US"/>
        </w:rPr>
        <w:t>воинские символы современных Вооруженных Сил Российской Федерации;</w:t>
      </w:r>
    </w:p>
    <w:p w:rsidR="00707D01" w:rsidRPr="00707D01" w:rsidRDefault="00707D01" w:rsidP="00707D01">
      <w:pPr>
        <w:widowControl w:val="0"/>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707D01" w:rsidRPr="00707D01" w:rsidRDefault="00707D01" w:rsidP="00707D01">
      <w:pPr>
        <w:widowControl w:val="0"/>
        <w:autoSpaceDE w:val="0"/>
        <w:autoSpaceDN w:val="0"/>
        <w:spacing w:after="0" w:line="240" w:lineRule="auto"/>
        <w:ind w:left="76" w:right="106" w:firstLine="709"/>
        <w:jc w:val="both"/>
        <w:rPr>
          <w:rFonts w:ascii="Times New Roman" w:eastAsia="Times New Roman" w:hAnsi="Times New Roman" w:cs="Times New Roman"/>
          <w:sz w:val="24"/>
          <w:szCs w:val="24"/>
          <w:lang w:eastAsia="en-US"/>
        </w:rPr>
      </w:pPr>
      <w:r w:rsidRPr="00707D01">
        <w:rPr>
          <w:rFonts w:ascii="Times New Roman" w:eastAsia="Times New Roman" w:hAnsi="Times New Roman" w:cs="Times New Roman"/>
          <w:sz w:val="24"/>
          <w:szCs w:val="24"/>
          <w:lang w:eastAsia="en-US"/>
        </w:rPr>
        <w:t xml:space="preserve">организационно-штатная структура и боевые возможности отделения, задачи отделения в различных видах боя; </w:t>
      </w:r>
    </w:p>
    <w:p w:rsidR="00707D01" w:rsidRPr="00707D01" w:rsidRDefault="00707D01" w:rsidP="00707D01">
      <w:pPr>
        <w:widowControl w:val="0"/>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состав, назначение, характеристики, порядок размещения современных средств индивидуальной бронезащиты и экипировки военнослужащего;</w:t>
      </w:r>
    </w:p>
    <w:p w:rsidR="00707D01" w:rsidRPr="00707D01" w:rsidRDefault="00707D01" w:rsidP="00707D01">
      <w:pPr>
        <w:widowControl w:val="0"/>
        <w:autoSpaceDE w:val="0"/>
        <w:autoSpaceDN w:val="0"/>
        <w:spacing w:after="0" w:line="240" w:lineRule="auto"/>
        <w:ind w:left="76" w:right="106" w:firstLine="709"/>
        <w:jc w:val="both"/>
        <w:rPr>
          <w:rFonts w:ascii="Times New Roman" w:eastAsia="Times New Roman" w:hAnsi="Times New Roman" w:cs="Times New Roman"/>
          <w:sz w:val="24"/>
          <w:szCs w:val="24"/>
          <w:lang w:eastAsia="en-US"/>
        </w:rPr>
      </w:pPr>
      <w:r w:rsidRPr="00707D01">
        <w:rPr>
          <w:rFonts w:ascii="Times New Roman" w:eastAsia="Times New Roman" w:hAnsi="Times New Roman" w:cs="Times New Roman"/>
          <w:sz w:val="24"/>
          <w:szCs w:val="24"/>
          <w:lang w:eastAsia="en-US"/>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707D01" w:rsidRPr="00707D01" w:rsidRDefault="00707D01" w:rsidP="00707D01">
      <w:pPr>
        <w:widowControl w:val="0"/>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назначение и тактико-технические характеристики основных видов ручных гранат (</w:t>
      </w:r>
      <w:r w:rsidRPr="00707D01">
        <w:rPr>
          <w:rFonts w:ascii="Times New Roman" w:eastAsia="Calibri" w:hAnsi="Times New Roman" w:cs="Times New Roman"/>
          <w:kern w:val="2"/>
          <w:sz w:val="24"/>
          <w:szCs w:val="24"/>
          <w:shd w:val="clear" w:color="auto" w:fill="FFFFFF"/>
        </w:rPr>
        <w:t>наступательная ручная </w:t>
      </w:r>
      <w:r w:rsidRPr="00707D01">
        <w:rPr>
          <w:rFonts w:ascii="Times New Roman" w:eastAsia="Calibri" w:hAnsi="Times New Roman" w:cs="Times New Roman"/>
          <w:bCs/>
          <w:i/>
          <w:iCs/>
          <w:kern w:val="2"/>
          <w:sz w:val="24"/>
          <w:szCs w:val="24"/>
          <w:shd w:val="clear" w:color="auto" w:fill="FFFFFF"/>
        </w:rPr>
        <w:t>граната</w:t>
      </w:r>
      <w:r w:rsidRPr="00707D01">
        <w:rPr>
          <w:rFonts w:ascii="Times New Roman" w:eastAsia="Calibri" w:hAnsi="Times New Roman" w:cs="Times New Roman"/>
          <w:b/>
          <w:bCs/>
          <w:i/>
          <w:iCs/>
          <w:kern w:val="2"/>
          <w:sz w:val="24"/>
          <w:szCs w:val="24"/>
          <w:shd w:val="clear" w:color="auto" w:fill="FFFFFF"/>
        </w:rPr>
        <w:t xml:space="preserve"> </w:t>
      </w:r>
      <w:r w:rsidRPr="00707D01">
        <w:rPr>
          <w:rFonts w:ascii="Times New Roman" w:eastAsia="Calibri" w:hAnsi="Times New Roman" w:cs="Times New Roman"/>
          <w:kern w:val="2"/>
          <w:sz w:val="24"/>
          <w:szCs w:val="24"/>
        </w:rPr>
        <w:t xml:space="preserve">РГД-5, </w:t>
      </w:r>
      <w:r w:rsidRPr="00707D01">
        <w:rPr>
          <w:rFonts w:ascii="Times New Roman" w:eastAsia="Calibri" w:hAnsi="Times New Roman" w:cs="Times New Roman"/>
          <w:kern w:val="2"/>
          <w:sz w:val="24"/>
          <w:szCs w:val="24"/>
          <w:shd w:val="clear" w:color="auto" w:fill="FFFFFF"/>
        </w:rPr>
        <w:t xml:space="preserve">ручная оборонительная граната </w:t>
      </w:r>
      <w:r w:rsidRPr="00707D01">
        <w:rPr>
          <w:rFonts w:ascii="Times New Roman" w:eastAsia="Calibri" w:hAnsi="Times New Roman" w:cs="Times New Roman"/>
          <w:kern w:val="2"/>
          <w:sz w:val="24"/>
          <w:szCs w:val="24"/>
        </w:rPr>
        <w:t>Ф-1, ручная граната оборонительная (РГО), ручная граната наступательная (РГН);</w:t>
      </w:r>
    </w:p>
    <w:p w:rsidR="00707D01" w:rsidRPr="00707D01" w:rsidRDefault="00707D01" w:rsidP="00707D01">
      <w:pPr>
        <w:widowControl w:val="0"/>
        <w:autoSpaceDE w:val="0"/>
        <w:autoSpaceDN w:val="0"/>
        <w:spacing w:after="0" w:line="240" w:lineRule="auto"/>
        <w:ind w:left="76" w:right="106" w:firstLine="709"/>
        <w:jc w:val="both"/>
        <w:rPr>
          <w:rFonts w:ascii="Times New Roman" w:eastAsia="Times New Roman" w:hAnsi="Times New Roman" w:cs="Times New Roman"/>
          <w:sz w:val="24"/>
          <w:szCs w:val="24"/>
          <w:lang w:eastAsia="en-US"/>
        </w:rPr>
      </w:pPr>
      <w:r w:rsidRPr="00707D01">
        <w:rPr>
          <w:rFonts w:ascii="Times New Roman" w:eastAsia="Times New Roman" w:hAnsi="Times New Roman" w:cs="Times New Roman"/>
          <w:sz w:val="24"/>
          <w:szCs w:val="24"/>
          <w:lang w:eastAsia="en-US"/>
        </w:rPr>
        <w:t>история создания общевоинских уставов;</w:t>
      </w:r>
    </w:p>
    <w:p w:rsidR="00707D01" w:rsidRPr="00707D01" w:rsidRDefault="00707D01" w:rsidP="00707D01">
      <w:pPr>
        <w:widowControl w:val="0"/>
        <w:autoSpaceDE w:val="0"/>
        <w:autoSpaceDN w:val="0"/>
        <w:spacing w:after="0" w:line="240" w:lineRule="auto"/>
        <w:ind w:left="74" w:right="108" w:firstLine="709"/>
        <w:jc w:val="both"/>
        <w:rPr>
          <w:rFonts w:ascii="Times New Roman" w:eastAsia="Times New Roman" w:hAnsi="Times New Roman" w:cs="Times New Roman"/>
          <w:sz w:val="24"/>
          <w:szCs w:val="24"/>
          <w:lang w:eastAsia="en-US"/>
        </w:rPr>
      </w:pPr>
      <w:r w:rsidRPr="00707D01">
        <w:rPr>
          <w:rFonts w:ascii="Times New Roman" w:eastAsia="Times New Roman" w:hAnsi="Times New Roman" w:cs="Times New Roman"/>
          <w:sz w:val="24"/>
          <w:szCs w:val="24"/>
          <w:lang w:eastAsia="en-US"/>
        </w:rPr>
        <w:t>этапы становления современных общевоинских уставов;</w:t>
      </w:r>
    </w:p>
    <w:p w:rsidR="00707D01" w:rsidRPr="00707D01" w:rsidRDefault="00707D01" w:rsidP="00707D01">
      <w:pPr>
        <w:widowControl w:val="0"/>
        <w:autoSpaceDE w:val="0"/>
        <w:autoSpaceDN w:val="0"/>
        <w:spacing w:after="0" w:line="240" w:lineRule="auto"/>
        <w:ind w:left="74" w:right="108" w:firstLine="709"/>
        <w:jc w:val="both"/>
        <w:rPr>
          <w:rFonts w:ascii="Times New Roman" w:eastAsia="Times New Roman" w:hAnsi="Times New Roman" w:cs="Times New Roman"/>
          <w:sz w:val="24"/>
          <w:szCs w:val="24"/>
          <w:lang w:eastAsia="en-US"/>
        </w:rPr>
      </w:pPr>
      <w:r w:rsidRPr="00707D01">
        <w:rPr>
          <w:rFonts w:ascii="Times New Roman" w:eastAsia="Times New Roman" w:hAnsi="Times New Roman" w:cs="Times New Roman"/>
          <w:sz w:val="24"/>
          <w:szCs w:val="24"/>
          <w:lang w:eastAsia="en-US"/>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707D01" w:rsidRPr="00707D01" w:rsidRDefault="00707D01" w:rsidP="00707D01">
      <w:pPr>
        <w:widowControl w:val="0"/>
        <w:autoSpaceDE w:val="0"/>
        <w:autoSpaceDN w:val="0"/>
        <w:spacing w:after="0" w:line="240" w:lineRule="auto"/>
        <w:ind w:left="74" w:right="108" w:firstLine="709"/>
        <w:jc w:val="both"/>
        <w:rPr>
          <w:rFonts w:ascii="Times New Roman" w:eastAsia="Times New Roman" w:hAnsi="Times New Roman" w:cs="Times New Roman"/>
          <w:sz w:val="24"/>
          <w:szCs w:val="24"/>
          <w:lang w:eastAsia="en-US"/>
        </w:rPr>
      </w:pPr>
      <w:r w:rsidRPr="00707D01">
        <w:rPr>
          <w:rFonts w:ascii="Times New Roman" w:eastAsia="Times New Roman" w:hAnsi="Times New Roman" w:cs="Times New Roman"/>
          <w:sz w:val="24"/>
          <w:szCs w:val="24"/>
          <w:lang w:eastAsia="en-US"/>
        </w:rPr>
        <w:t>сущность единоначалия;</w:t>
      </w:r>
    </w:p>
    <w:p w:rsidR="00707D01" w:rsidRPr="00707D01" w:rsidRDefault="00707D01" w:rsidP="00707D01">
      <w:pPr>
        <w:widowControl w:val="0"/>
        <w:autoSpaceDE w:val="0"/>
        <w:autoSpaceDN w:val="0"/>
        <w:spacing w:after="0" w:line="240" w:lineRule="auto"/>
        <w:ind w:left="74" w:right="108" w:firstLine="709"/>
        <w:jc w:val="both"/>
        <w:rPr>
          <w:rFonts w:ascii="Times New Roman" w:eastAsia="Times New Roman" w:hAnsi="Times New Roman" w:cs="Times New Roman"/>
          <w:sz w:val="24"/>
          <w:szCs w:val="24"/>
          <w:lang w:eastAsia="en-US"/>
        </w:rPr>
      </w:pPr>
      <w:r w:rsidRPr="00707D01">
        <w:rPr>
          <w:rFonts w:ascii="Times New Roman" w:eastAsia="Times New Roman" w:hAnsi="Times New Roman" w:cs="Times New Roman"/>
          <w:sz w:val="24"/>
          <w:szCs w:val="24"/>
          <w:lang w:eastAsia="en-US"/>
        </w:rPr>
        <w:t>командиры (начальники) и подчинённые;</w:t>
      </w:r>
    </w:p>
    <w:p w:rsidR="00707D01" w:rsidRPr="00707D01" w:rsidRDefault="00707D01" w:rsidP="00707D01">
      <w:pPr>
        <w:widowControl w:val="0"/>
        <w:autoSpaceDE w:val="0"/>
        <w:autoSpaceDN w:val="0"/>
        <w:spacing w:after="0" w:line="240" w:lineRule="auto"/>
        <w:ind w:left="74" w:right="108" w:firstLine="709"/>
        <w:jc w:val="both"/>
        <w:rPr>
          <w:rFonts w:ascii="Times New Roman" w:eastAsia="Times New Roman" w:hAnsi="Times New Roman" w:cs="Times New Roman"/>
          <w:sz w:val="24"/>
          <w:szCs w:val="24"/>
          <w:lang w:eastAsia="en-US"/>
        </w:rPr>
      </w:pPr>
      <w:r w:rsidRPr="00707D01">
        <w:rPr>
          <w:rFonts w:ascii="Times New Roman" w:eastAsia="Times New Roman" w:hAnsi="Times New Roman" w:cs="Times New Roman"/>
          <w:sz w:val="24"/>
          <w:szCs w:val="24"/>
          <w:lang w:eastAsia="en-US"/>
        </w:rPr>
        <w:t>старшие и младшие;</w:t>
      </w:r>
    </w:p>
    <w:p w:rsidR="00707D01" w:rsidRPr="00707D01" w:rsidRDefault="00707D01" w:rsidP="00707D01">
      <w:pPr>
        <w:widowControl w:val="0"/>
        <w:autoSpaceDE w:val="0"/>
        <w:autoSpaceDN w:val="0"/>
        <w:spacing w:after="0" w:line="240" w:lineRule="auto"/>
        <w:ind w:left="74" w:right="108" w:firstLine="709"/>
        <w:jc w:val="both"/>
        <w:rPr>
          <w:rFonts w:ascii="Times New Roman" w:eastAsia="Times New Roman" w:hAnsi="Times New Roman" w:cs="Times New Roman"/>
          <w:sz w:val="24"/>
          <w:szCs w:val="24"/>
          <w:lang w:eastAsia="en-US"/>
        </w:rPr>
      </w:pPr>
      <w:r w:rsidRPr="00707D01">
        <w:rPr>
          <w:rFonts w:ascii="Times New Roman" w:eastAsia="Times New Roman" w:hAnsi="Times New Roman" w:cs="Times New Roman"/>
          <w:sz w:val="24"/>
          <w:szCs w:val="24"/>
          <w:lang w:eastAsia="en-US"/>
        </w:rPr>
        <w:t>приказ (приказание), порядок его отдачи и выполнения;</w:t>
      </w:r>
    </w:p>
    <w:p w:rsidR="00707D01" w:rsidRPr="00707D01" w:rsidRDefault="00707D01" w:rsidP="00707D01">
      <w:pPr>
        <w:widowControl w:val="0"/>
        <w:autoSpaceDE w:val="0"/>
        <w:autoSpaceDN w:val="0"/>
        <w:spacing w:after="0" w:line="240" w:lineRule="auto"/>
        <w:ind w:left="74" w:right="108" w:firstLine="709"/>
        <w:jc w:val="both"/>
        <w:rPr>
          <w:rFonts w:ascii="Times New Roman" w:eastAsia="Times New Roman" w:hAnsi="Times New Roman" w:cs="Times New Roman"/>
          <w:sz w:val="24"/>
          <w:szCs w:val="24"/>
          <w:lang w:eastAsia="en-US"/>
        </w:rPr>
      </w:pPr>
      <w:r w:rsidRPr="00707D01">
        <w:rPr>
          <w:rFonts w:ascii="Times New Roman" w:eastAsia="Times New Roman" w:hAnsi="Times New Roman" w:cs="Times New Roman"/>
          <w:sz w:val="24"/>
          <w:szCs w:val="24"/>
          <w:lang w:eastAsia="en-US"/>
        </w:rPr>
        <w:t>воинские звания и военная форма одежды;</w:t>
      </w:r>
    </w:p>
    <w:p w:rsidR="00707D01" w:rsidRPr="00707D01" w:rsidRDefault="00707D01" w:rsidP="00707D01">
      <w:pPr>
        <w:widowControl w:val="0"/>
        <w:autoSpaceDE w:val="0"/>
        <w:autoSpaceDN w:val="0"/>
        <w:spacing w:after="0" w:line="240" w:lineRule="auto"/>
        <w:ind w:left="74" w:right="108" w:firstLine="709"/>
        <w:jc w:val="both"/>
        <w:rPr>
          <w:rFonts w:ascii="Times New Roman" w:eastAsia="Times New Roman" w:hAnsi="Times New Roman" w:cs="Times New Roman"/>
          <w:sz w:val="24"/>
          <w:szCs w:val="24"/>
          <w:lang w:eastAsia="en-US"/>
        </w:rPr>
      </w:pPr>
      <w:r w:rsidRPr="00707D01">
        <w:rPr>
          <w:rFonts w:ascii="Times New Roman" w:eastAsia="Times New Roman" w:hAnsi="Times New Roman" w:cs="Times New Roman"/>
          <w:sz w:val="24"/>
          <w:szCs w:val="24"/>
          <w:lang w:eastAsia="en-US"/>
        </w:rPr>
        <w:t>воинская дисциплина, её сущность и значение;</w:t>
      </w:r>
    </w:p>
    <w:p w:rsidR="00707D01" w:rsidRPr="00707D01" w:rsidRDefault="00707D01" w:rsidP="00707D01">
      <w:pPr>
        <w:widowControl w:val="0"/>
        <w:autoSpaceDE w:val="0"/>
        <w:autoSpaceDN w:val="0"/>
        <w:spacing w:after="0" w:line="240" w:lineRule="auto"/>
        <w:ind w:left="74" w:right="108" w:firstLine="709"/>
        <w:jc w:val="both"/>
        <w:rPr>
          <w:rFonts w:ascii="Times New Roman" w:eastAsia="Times New Roman" w:hAnsi="Times New Roman" w:cs="Times New Roman"/>
          <w:sz w:val="24"/>
          <w:szCs w:val="24"/>
          <w:lang w:eastAsia="en-US"/>
        </w:rPr>
      </w:pPr>
      <w:r w:rsidRPr="00707D01">
        <w:rPr>
          <w:rFonts w:ascii="Times New Roman" w:eastAsia="Times New Roman" w:hAnsi="Times New Roman" w:cs="Times New Roman"/>
          <w:sz w:val="24"/>
          <w:szCs w:val="24"/>
          <w:lang w:eastAsia="en-US"/>
        </w:rPr>
        <w:lastRenderedPageBreak/>
        <w:t>обязанности военнослужащих по соблюдению требований воинской дисциплины;</w:t>
      </w:r>
    </w:p>
    <w:p w:rsidR="00707D01" w:rsidRPr="00707D01" w:rsidRDefault="00707D01" w:rsidP="00707D01">
      <w:pPr>
        <w:widowControl w:val="0"/>
        <w:autoSpaceDE w:val="0"/>
        <w:autoSpaceDN w:val="0"/>
        <w:spacing w:after="0" w:line="240" w:lineRule="auto"/>
        <w:ind w:left="74" w:right="108" w:firstLine="709"/>
        <w:jc w:val="both"/>
        <w:rPr>
          <w:rFonts w:ascii="Times New Roman" w:eastAsia="Times New Roman" w:hAnsi="Times New Roman" w:cs="Times New Roman"/>
          <w:sz w:val="24"/>
          <w:szCs w:val="24"/>
          <w:lang w:eastAsia="en-US"/>
        </w:rPr>
      </w:pPr>
      <w:r w:rsidRPr="00707D01">
        <w:rPr>
          <w:rFonts w:ascii="Times New Roman" w:eastAsia="Times New Roman" w:hAnsi="Times New Roman" w:cs="Times New Roman"/>
          <w:sz w:val="24"/>
          <w:szCs w:val="24"/>
          <w:lang w:eastAsia="en-US"/>
        </w:rPr>
        <w:t>способы достижения воинской дисциплины;</w:t>
      </w:r>
    </w:p>
    <w:p w:rsidR="00707D01" w:rsidRPr="00707D01" w:rsidRDefault="00707D01" w:rsidP="00707D01">
      <w:pPr>
        <w:widowControl w:val="0"/>
        <w:autoSpaceDE w:val="0"/>
        <w:autoSpaceDN w:val="0"/>
        <w:spacing w:after="0" w:line="240" w:lineRule="auto"/>
        <w:ind w:left="76" w:right="106" w:firstLine="709"/>
        <w:jc w:val="both"/>
        <w:rPr>
          <w:rFonts w:ascii="Times New Roman" w:eastAsia="Times New Roman" w:hAnsi="Times New Roman" w:cs="Times New Roman"/>
          <w:sz w:val="24"/>
          <w:szCs w:val="24"/>
          <w:lang w:eastAsia="en-US"/>
        </w:rPr>
      </w:pPr>
      <w:r w:rsidRPr="00707D01">
        <w:rPr>
          <w:rFonts w:ascii="Times New Roman" w:eastAsia="Times New Roman" w:hAnsi="Times New Roman" w:cs="Times New Roman"/>
          <w:sz w:val="24"/>
          <w:szCs w:val="24"/>
          <w:lang w:eastAsia="en-US"/>
        </w:rPr>
        <w:t>положения Строевого устава;</w:t>
      </w:r>
    </w:p>
    <w:p w:rsidR="00707D01" w:rsidRPr="00707D01" w:rsidRDefault="00707D01" w:rsidP="00707D01">
      <w:pPr>
        <w:widowControl w:val="0"/>
        <w:autoSpaceDE w:val="0"/>
        <w:autoSpaceDN w:val="0"/>
        <w:spacing w:after="0" w:line="240" w:lineRule="auto"/>
        <w:ind w:left="76" w:right="106" w:firstLine="709"/>
        <w:jc w:val="both"/>
        <w:rPr>
          <w:rFonts w:ascii="Times New Roman" w:eastAsia="Times New Roman" w:hAnsi="Times New Roman" w:cs="Times New Roman"/>
          <w:sz w:val="24"/>
          <w:szCs w:val="24"/>
          <w:lang w:eastAsia="en-US"/>
        </w:rPr>
      </w:pPr>
      <w:r w:rsidRPr="00707D01">
        <w:rPr>
          <w:rFonts w:ascii="Times New Roman" w:eastAsia="Times New Roman" w:hAnsi="Times New Roman" w:cs="Times New Roman"/>
          <w:sz w:val="24"/>
          <w:szCs w:val="24"/>
          <w:lang w:eastAsia="en-US"/>
        </w:rPr>
        <w:t>обязанности военнослужащих перед построением и в строю;</w:t>
      </w:r>
    </w:p>
    <w:p w:rsidR="00707D01" w:rsidRPr="00707D01" w:rsidRDefault="00707D01" w:rsidP="00707D01">
      <w:pPr>
        <w:widowControl w:val="0"/>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.3.</w:t>
      </w:r>
      <w:r w:rsidRPr="00707D01">
        <w:rPr>
          <w:rFonts w:ascii="Times New Roman" w:eastAsia="Calibri" w:hAnsi="Times New Roman" w:cs="Times New Roman"/>
          <w:bCs/>
          <w:kern w:val="2"/>
          <w:sz w:val="24"/>
          <w:szCs w:val="24"/>
        </w:rPr>
        <w:t xml:space="preserve">3. </w:t>
      </w:r>
      <w:r w:rsidRPr="00707D01">
        <w:rPr>
          <w:rFonts w:ascii="Times New Roman" w:eastAsia="Calibri" w:hAnsi="Times New Roman" w:cs="Times New Roman"/>
          <w:kern w:val="2"/>
          <w:sz w:val="24"/>
          <w:szCs w:val="24"/>
        </w:rPr>
        <w:t>Модуль № 3 «Культура безопасности жизнедеятельности  в современном обществе»:</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безопасность жизнедеятельности: ключевые понятия и значение для человека;</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смысл понятий «опасность», «безопасность», «риск», «культура безопасности жизнедеятельности»;</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источники и факторы опасности, их классификация;</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position w:val="1"/>
          <w:sz w:val="24"/>
          <w:szCs w:val="24"/>
        </w:rPr>
      </w:pPr>
      <w:r w:rsidRPr="00707D01">
        <w:rPr>
          <w:rFonts w:ascii="Times New Roman" w:eastAsia="SchoolBookSanPin" w:hAnsi="Times New Roman" w:cs="Times New Roman"/>
          <w:kern w:val="2"/>
          <w:position w:val="1"/>
          <w:sz w:val="24"/>
          <w:szCs w:val="24"/>
        </w:rPr>
        <w:t>общие принципы безопасного поведения;</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понятия опасной и чрезвычайной ситуации, сходство и различия опасной  и чрезвычайной ситуации;</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механизм перерастания повседневной ситуации в чрезвычайную ситуацию, правила поведения в опасных и чрезвычайных ситуациях.</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.3.</w:t>
      </w:r>
      <w:r w:rsidRPr="00707D01">
        <w:rPr>
          <w:rFonts w:ascii="Times New Roman" w:eastAsia="Calibri" w:hAnsi="Times New Roman" w:cs="Times New Roman"/>
          <w:bCs/>
          <w:kern w:val="2"/>
          <w:sz w:val="24"/>
          <w:szCs w:val="24"/>
        </w:rPr>
        <w:t xml:space="preserve">4. </w:t>
      </w:r>
      <w:r w:rsidRPr="00707D01">
        <w:rPr>
          <w:rFonts w:ascii="Times New Roman" w:eastAsia="Calibri" w:hAnsi="Times New Roman" w:cs="Times New Roman"/>
          <w:kern w:val="2"/>
          <w:sz w:val="24"/>
          <w:szCs w:val="24"/>
        </w:rPr>
        <w:t>Модуль № 4 «Безопасность в быту»:</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основные источники опасности в быту и их классификация;</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защита прав потребителя, сроки годности и состав продуктов питания;</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бытовые отравления и причины их возникновения;</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признаки отравления, приёмы и правила оказания первой помощи;</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правила комплектования и хранения домашней аптечки;</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бытовые травмы и правила их предупреждения, приёмы и правила оказания первой помощи;</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правила обращения с газовыми и электрическими приборами; приемы  и правила оказания первой помощи;</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правила поведения в подъезде и лифте, а также при входе и выходе из них;</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пожар и факторы его развития;</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условия и причины возникновения пожаров, их возможные последствия, приёмы и правила оказания первой помощи;</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первичные средства пожаротушения;</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правила вызова экстренных служб и порядок взаимодействия с ними, ответственность за ложные сообщения;</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position w:val="1"/>
          <w:sz w:val="24"/>
          <w:szCs w:val="24"/>
        </w:rPr>
      </w:pPr>
      <w:r w:rsidRPr="00707D01">
        <w:rPr>
          <w:rFonts w:ascii="Times New Roman" w:eastAsia="SchoolBookSanPin" w:hAnsi="Times New Roman" w:cs="Times New Roman"/>
          <w:kern w:val="2"/>
          <w:position w:val="1"/>
          <w:sz w:val="24"/>
          <w:szCs w:val="24"/>
        </w:rPr>
        <w:t>права, обязанности и ответственность граждан в области пожарной безопасности;</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 xml:space="preserve">ситуации криминогенного характера, </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правила поведения с малознакомыми людьми;</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меры по предотвращению проникновения злоумышленников в дом, правила поведения при попытке проникновения в дом посторонних;</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классификация аварийных ситуаций на коммунальных системах жизнеобеспечения;</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правила предупреждения возможных аварий на коммунальных системах, порядок действий при авариях на коммунальных системах.</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.3.5</w:t>
      </w:r>
      <w:r w:rsidRPr="00707D01">
        <w:rPr>
          <w:rFonts w:ascii="Times New Roman" w:eastAsia="Calibri" w:hAnsi="Times New Roman" w:cs="Times New Roman"/>
          <w:bCs/>
          <w:kern w:val="2"/>
          <w:sz w:val="24"/>
          <w:szCs w:val="24"/>
        </w:rPr>
        <w:t xml:space="preserve">. </w:t>
      </w:r>
      <w:r w:rsidRPr="00707D01">
        <w:rPr>
          <w:rFonts w:ascii="Times New Roman" w:eastAsia="Calibri" w:hAnsi="Times New Roman" w:cs="Times New Roman"/>
          <w:kern w:val="2"/>
          <w:sz w:val="24"/>
          <w:szCs w:val="24"/>
        </w:rPr>
        <w:t xml:space="preserve">Модуль № 5 «Безопасность </w:t>
      </w:r>
      <w:r w:rsidRPr="00707D01">
        <w:rPr>
          <w:rFonts w:ascii="Times New Roman" w:eastAsia="OfficinaSansBoldITC" w:hAnsi="Times New Roman" w:cs="Times New Roman"/>
          <w:kern w:val="2"/>
          <w:sz w:val="24"/>
          <w:szCs w:val="24"/>
        </w:rPr>
        <w:t>на транспорте</w:t>
      </w:r>
      <w:r w:rsidRPr="00707D01">
        <w:rPr>
          <w:rFonts w:ascii="Times New Roman" w:eastAsia="Calibri" w:hAnsi="Times New Roman" w:cs="Times New Roman"/>
          <w:kern w:val="2"/>
          <w:sz w:val="24"/>
          <w:szCs w:val="24"/>
        </w:rPr>
        <w:t>»:</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 xml:space="preserve">правила дорожного движения и их значение; </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условия обеспечения безопасности участников дорожного движения;</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правила дорожного движения и дорожные знаки для пешеходов;</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lastRenderedPageBreak/>
        <w:t>«дорожные ловушки» и правила их предупреждения; световозвращающие элементы и правила их применения;</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правила дорожного движения для пассажиров;</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обязанности пассажиров маршрутных транспортных средств, ремень безопасности и правила его применения;</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порядок действий пассажиров в маршрутных транспортных средствах при опасных и чрезвычайных ситуациях;</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правила поведения пассажира мотоцикла;</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правила дорожного движения для водителя велосипеда, мопеда и иных средств индивидиальной мобильности;</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дорожные знаки для водителя велосипеда, сигналы велосипедиста;</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правила подготовки велосипеда к пользованию;</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дорожно-транспортные происшествия и причины их возникновения;</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основные факторы риска возникновения дорожно-транспортных происшествий;</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порядок действий очевидца дорожно-транспортного происшествия;</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порядок действий при пожаре на транспорте;</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особенности различных видов транспорта (внеуличного, железнодорожного, водного, воздушного);</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position w:val="1"/>
          <w:sz w:val="24"/>
          <w:szCs w:val="24"/>
        </w:rPr>
      </w:pPr>
      <w:r w:rsidRPr="00707D01">
        <w:rPr>
          <w:rFonts w:ascii="Times New Roman" w:eastAsia="SchoolBookSanPin" w:hAnsi="Times New Roman" w:cs="Times New Roman"/>
          <w:kern w:val="2"/>
          <w:position w:val="1"/>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приёмы и правила оказания первой помощи при различных травмах  в результате чрезвычайных ситуаций на транспорте.</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.3.</w:t>
      </w:r>
      <w:r w:rsidRPr="00707D01">
        <w:rPr>
          <w:rFonts w:ascii="Times New Roman" w:eastAsia="Calibri" w:hAnsi="Times New Roman" w:cs="Times New Roman"/>
          <w:bCs/>
          <w:kern w:val="2"/>
          <w:sz w:val="24"/>
          <w:szCs w:val="24"/>
        </w:rPr>
        <w:t xml:space="preserve">6. </w:t>
      </w:r>
      <w:r w:rsidRPr="00707D01">
        <w:rPr>
          <w:rFonts w:ascii="Times New Roman" w:eastAsia="Calibri" w:hAnsi="Times New Roman" w:cs="Times New Roman"/>
          <w:kern w:val="2"/>
          <w:sz w:val="24"/>
          <w:szCs w:val="24"/>
        </w:rPr>
        <w:t>Модуль № 6 «</w:t>
      </w:r>
      <w:r w:rsidRPr="00707D01">
        <w:rPr>
          <w:rFonts w:ascii="Times New Roman" w:eastAsia="OfficinaSansBoldITC" w:hAnsi="Times New Roman" w:cs="Times New Roman"/>
          <w:kern w:val="2"/>
          <w:sz w:val="24"/>
          <w:szCs w:val="24"/>
        </w:rPr>
        <w:t>Безопасность в общественных местах</w:t>
      </w:r>
      <w:r w:rsidRPr="00707D01">
        <w:rPr>
          <w:rFonts w:ascii="Times New Roman" w:eastAsia="Calibri" w:hAnsi="Times New Roman" w:cs="Times New Roman"/>
          <w:kern w:val="2"/>
          <w:sz w:val="24"/>
          <w:szCs w:val="24"/>
        </w:rPr>
        <w:t>»:</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общественные места и их характеристики, потенциальные источники опасности в общественных местах;</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правила вызова экстренных служб и порядок взаимодействия с ними;</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массовые мероприятия и правила подготовки к ним;</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порядок действий при беспорядках в местах массового пребывания людей;</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порядок действий при попадании в толпу и давку;</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порядок действий при обнаружении угрозы возникновения пожара;</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порядок действий при эвакуации из общественных мест и зданий;</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опасности криминогенного и антиобщественного характера в общественных местах, порядок действий при их возникновении;</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порядок действий при взаимодействии с правоохранительными органами.</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.3.</w:t>
      </w:r>
      <w:r w:rsidRPr="00707D01">
        <w:rPr>
          <w:rFonts w:ascii="Times New Roman" w:eastAsia="Calibri" w:hAnsi="Times New Roman" w:cs="Times New Roman"/>
          <w:bCs/>
          <w:kern w:val="2"/>
          <w:sz w:val="24"/>
          <w:szCs w:val="24"/>
        </w:rPr>
        <w:t xml:space="preserve">7. </w:t>
      </w:r>
      <w:r w:rsidRPr="00707D01">
        <w:rPr>
          <w:rFonts w:ascii="Times New Roman" w:eastAsia="Calibri" w:hAnsi="Times New Roman" w:cs="Times New Roman"/>
          <w:kern w:val="2"/>
          <w:sz w:val="24"/>
          <w:szCs w:val="24"/>
        </w:rPr>
        <w:t xml:space="preserve">Модуль № 7 «Безопасность в </w:t>
      </w:r>
      <w:r w:rsidRPr="00707D01">
        <w:rPr>
          <w:rFonts w:ascii="Times New Roman" w:eastAsia="OfficinaSansBoldITC" w:hAnsi="Times New Roman" w:cs="Times New Roman"/>
          <w:kern w:val="2"/>
          <w:sz w:val="24"/>
          <w:szCs w:val="24"/>
        </w:rPr>
        <w:t>природной среде</w:t>
      </w:r>
      <w:r w:rsidRPr="00707D01">
        <w:rPr>
          <w:rFonts w:ascii="Times New Roman" w:eastAsia="Calibri" w:hAnsi="Times New Roman" w:cs="Times New Roman"/>
          <w:kern w:val="2"/>
          <w:sz w:val="24"/>
          <w:szCs w:val="24"/>
        </w:rPr>
        <w:t>»:</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природные чрезвычайные ситуации и их классификация;</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position w:val="1"/>
          <w:sz w:val="24"/>
          <w:szCs w:val="24"/>
        </w:rPr>
      </w:pPr>
      <w:r w:rsidRPr="00707D01">
        <w:rPr>
          <w:rFonts w:ascii="Times New Roman" w:eastAsia="SchoolBookSanPin" w:hAnsi="Times New Roman" w:cs="Times New Roman"/>
          <w:kern w:val="2"/>
          <w:position w:val="1"/>
          <w:sz w:val="24"/>
          <w:szCs w:val="24"/>
        </w:rPr>
        <w:t>опасности в природной среде: дикие животные, змеи, насекомые  и паукообразные, ядовитые грибы и растения;</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автономные условия, их особенности и опасности, правила подготовки  к длительному автономному существованию;</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порядок действий при автономном пребывании в природной среде;</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position w:val="1"/>
          <w:sz w:val="24"/>
          <w:szCs w:val="24"/>
        </w:rPr>
      </w:pPr>
      <w:r w:rsidRPr="00707D01">
        <w:rPr>
          <w:rFonts w:ascii="Times New Roman" w:eastAsia="SchoolBookSanPin" w:hAnsi="Times New Roman" w:cs="Times New Roman"/>
          <w:kern w:val="2"/>
          <w:position w:val="1"/>
          <w:sz w:val="24"/>
          <w:szCs w:val="24"/>
        </w:rPr>
        <w:t>правила ориентирования на местности, способы подачи сигналов бедствия;</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правила безопасного поведения в горах;</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снежные лавины, их характеристики и опасности, порядок действий, необходимый для снижения риска попадания в лавину;</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lastRenderedPageBreak/>
        <w:t>камнепады, их характеристики и опасности, порядок действий, необходимых для снижения риска попадания под камнепад;</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сели, их характеристики и опасности, порядок действий при попадании  в зону селя;</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оползни, их характеристики и опасности, порядок действий при начале оползня;</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общие правила безопасного поведения на водоёмах, правила купания  на оборудованных и необорудованных пляжах;</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w:t>
      </w:r>
      <w:r w:rsidRPr="00707D01">
        <w:rPr>
          <w:rFonts w:ascii="Times New Roman" w:eastAsia="SchoolBookSanPin" w:hAnsi="Times New Roman" w:cs="Times New Roman"/>
          <w:kern w:val="2"/>
          <w:position w:val="1"/>
          <w:sz w:val="24"/>
          <w:szCs w:val="24"/>
        </w:rPr>
        <w:t xml:space="preserve"> при обнаружении человека в полынье;</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наводнения, их характеристики и опасности, порядок действий  при наводнении;</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цунами, их характеристики и опасности, порядок действий при нахождении в зоне цунами;</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ураганы, смерчи, их характеристики и опасности, порядок действий  при ураганах, бурях и смерчах;</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грозы, их характеристики и опасности, порядок действий при попадании  в грозу;</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смысл понятий «экология» и «экологическая культура», значение экологии для устойчивого развития общества;</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правила безопасного поведения при неблагоприятной экологической обстановке (загрязнении атмосферы).</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.3.</w:t>
      </w:r>
      <w:r w:rsidRPr="00707D01">
        <w:rPr>
          <w:rFonts w:ascii="Times New Roman" w:eastAsia="Calibri" w:hAnsi="Times New Roman" w:cs="Times New Roman"/>
          <w:bCs/>
          <w:kern w:val="2"/>
          <w:sz w:val="24"/>
          <w:szCs w:val="24"/>
        </w:rPr>
        <w:t xml:space="preserve">8. </w:t>
      </w:r>
      <w:r w:rsidRPr="00707D01">
        <w:rPr>
          <w:rFonts w:ascii="Times New Roman" w:eastAsia="Calibri" w:hAnsi="Times New Roman" w:cs="Times New Roman"/>
          <w:kern w:val="2"/>
          <w:sz w:val="24"/>
          <w:szCs w:val="24"/>
        </w:rPr>
        <w:t>Модуль № 8 «</w:t>
      </w:r>
      <w:r w:rsidRPr="00707D01">
        <w:rPr>
          <w:rFonts w:ascii="Times New Roman" w:eastAsia="Calibri" w:hAnsi="Times New Roman" w:cs="Times New Roman"/>
          <w:kern w:val="2"/>
          <w:sz w:val="24"/>
          <w:szCs w:val="24"/>
          <w:lang w:eastAsia="zh-CN"/>
        </w:rPr>
        <w:t>Основы медицинских знаний. Оказание первой помощи</w:t>
      </w:r>
      <w:r w:rsidRPr="00707D01">
        <w:rPr>
          <w:rFonts w:ascii="Times New Roman" w:eastAsia="Calibri" w:hAnsi="Times New Roman" w:cs="Times New Roman"/>
          <w:kern w:val="2"/>
          <w:sz w:val="24"/>
          <w:szCs w:val="24"/>
        </w:rPr>
        <w:t>»:</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смысл понятий «здоровье» и «здоровый образ жизни», их содержание  и значение для человека;</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факторы, влияющие на здоровье человека, опасность вредных привычек;</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элементы здорового образа жизни, ответственность за сохранение здоровья;</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понятие «инфекционные заболевания», причины их возникновения;</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механизм распространения инфекционных заболеваний, меры  их профилактики и защиты от них;</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w:t>
      </w:r>
      <w:r w:rsidRPr="00707D01">
        <w:rPr>
          <w:rFonts w:ascii="Times New Roman" w:eastAsia="SchoolBookSanPin" w:hAnsi="Times New Roman" w:cs="Times New Roman"/>
          <w:kern w:val="2"/>
          <w:position w:val="1"/>
          <w:sz w:val="24"/>
          <w:szCs w:val="24"/>
        </w:rPr>
        <w:t xml:space="preserve"> биолого-социального происхождения </w:t>
      </w:r>
      <w:r w:rsidRPr="00707D01">
        <w:rPr>
          <w:rFonts w:ascii="Times New Roman" w:eastAsia="SchoolBookSanPin" w:hAnsi="Times New Roman" w:cs="Times New Roman"/>
          <w:kern w:val="2"/>
          <w:sz w:val="24"/>
          <w:szCs w:val="24"/>
        </w:rPr>
        <w:t>(эпидемия, пандемия, эпизоотия, панзоотия, эпифитотия, панфитотия)</w:t>
      </w:r>
      <w:r w:rsidRPr="00707D01">
        <w:rPr>
          <w:rFonts w:ascii="Times New Roman" w:eastAsia="SchoolBookSanPin" w:hAnsi="Times New Roman" w:cs="Times New Roman"/>
          <w:kern w:val="2"/>
          <w:position w:val="1"/>
          <w:sz w:val="24"/>
          <w:szCs w:val="24"/>
        </w:rPr>
        <w:t>;</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понятие «неинфекционные заболевания» и их классификация, факторы риска неинфекционных заболеваний;</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меры профилактики неинфекционных заболеваний и защиты от них;</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диспансеризация и её задачи;</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понятия «психическое здоровье» и «психологическое благополучие»;</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стресс и его влияние на человека, меры профилактики стресса, способы саморегуляции эмоциональных состояний;</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понятие «первая помощь» и обязанность по её оказанию, универсальный алгоритм оказания первой помощи;</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назначение и состав аптечки первой помощи;</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порядок действий при оказании первой помощи в различных ситуациях, приёмы психологической поддержки пострадавшего.</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.3.</w:t>
      </w:r>
      <w:r w:rsidRPr="00707D01">
        <w:rPr>
          <w:rFonts w:ascii="Times New Roman" w:eastAsia="Calibri" w:hAnsi="Times New Roman" w:cs="Times New Roman"/>
          <w:bCs/>
          <w:kern w:val="2"/>
          <w:sz w:val="24"/>
          <w:szCs w:val="24"/>
        </w:rPr>
        <w:t xml:space="preserve">9. </w:t>
      </w:r>
      <w:r w:rsidRPr="00707D01">
        <w:rPr>
          <w:rFonts w:ascii="Times New Roman" w:eastAsia="Calibri" w:hAnsi="Times New Roman" w:cs="Times New Roman"/>
          <w:kern w:val="2"/>
          <w:sz w:val="24"/>
          <w:szCs w:val="24"/>
        </w:rPr>
        <w:t>Модуль № 9 «</w:t>
      </w:r>
      <w:r w:rsidRPr="00707D01">
        <w:rPr>
          <w:rFonts w:ascii="Times New Roman" w:eastAsia="OfficinaSansBoldITC" w:hAnsi="Times New Roman" w:cs="Times New Roman"/>
          <w:kern w:val="2"/>
          <w:sz w:val="24"/>
          <w:szCs w:val="24"/>
        </w:rPr>
        <w:t>Безопасность в социуме</w:t>
      </w:r>
      <w:r w:rsidRPr="00707D01">
        <w:rPr>
          <w:rFonts w:ascii="Times New Roman" w:eastAsia="Calibri" w:hAnsi="Times New Roman" w:cs="Times New Roman"/>
          <w:kern w:val="2"/>
          <w:sz w:val="24"/>
          <w:szCs w:val="24"/>
        </w:rPr>
        <w:t>»:</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lastRenderedPageBreak/>
        <w:t>общение и его значение для человека, способы эффективного общения;</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понятие «конфликт» и стадии его развития, факторы и причины развития конфликта;</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правила поведения для снижения риска конфликта и порядок действий при его опасных проявлениях;</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position w:val="1"/>
          <w:sz w:val="24"/>
          <w:szCs w:val="24"/>
        </w:rPr>
      </w:pPr>
      <w:r w:rsidRPr="00707D01">
        <w:rPr>
          <w:rFonts w:ascii="Times New Roman" w:eastAsia="SchoolBookSanPin" w:hAnsi="Times New Roman" w:cs="Times New Roman"/>
          <w:kern w:val="2"/>
          <w:position w:val="1"/>
          <w:sz w:val="24"/>
          <w:szCs w:val="24"/>
        </w:rPr>
        <w:t>способ разрешения конфликта с помощью третьей стороны</w:t>
      </w:r>
      <w:r w:rsidRPr="00707D01">
        <w:rPr>
          <w:rFonts w:ascii="Times New Roman" w:eastAsia="SchoolBookSanPin" w:hAnsi="Times New Roman" w:cs="Times New Roman"/>
          <w:kern w:val="2"/>
          <w:sz w:val="24"/>
          <w:szCs w:val="24"/>
        </w:rPr>
        <w:t xml:space="preserve"> (</w:t>
      </w:r>
      <w:r w:rsidRPr="00707D01">
        <w:rPr>
          <w:rFonts w:ascii="Times New Roman" w:eastAsia="SchoolBookSanPin" w:hAnsi="Times New Roman" w:cs="Times New Roman"/>
          <w:kern w:val="2"/>
          <w:position w:val="1"/>
          <w:sz w:val="24"/>
          <w:szCs w:val="24"/>
        </w:rPr>
        <w:t>медиатора);</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опасные формы проявления конфликта: агрессия, домашнее насилие  и буллинг;</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манипуляции в ходе межличностного общения, приёмы распознавания манипуляций и способы противостояния им;</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современные молодёжные увлечения и опасности, связанные с ними, правила безопасного поведения;</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правила безопасной коммуникации с незнакомыми людьми.</w:t>
      </w:r>
    </w:p>
    <w:p w:rsidR="00707D01" w:rsidRPr="00707D01" w:rsidRDefault="00707D01" w:rsidP="00707D01">
      <w:pPr>
        <w:suppressAutoHyphens/>
        <w:spacing w:after="0" w:line="240" w:lineRule="auto"/>
        <w:ind w:firstLine="709"/>
        <w:jc w:val="both"/>
        <w:rPr>
          <w:rFonts w:ascii="Times New Roman" w:eastAsia="Calibri" w:hAnsi="Times New Roman" w:cs="Times New Roman"/>
          <w:bCs/>
          <w:kern w:val="2"/>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.3.</w:t>
      </w:r>
      <w:r w:rsidRPr="00707D01">
        <w:rPr>
          <w:rFonts w:ascii="Times New Roman" w:eastAsia="Calibri" w:hAnsi="Times New Roman" w:cs="Times New Roman"/>
          <w:bCs/>
          <w:kern w:val="2"/>
          <w:sz w:val="24"/>
          <w:szCs w:val="24"/>
        </w:rPr>
        <w:t xml:space="preserve">10. </w:t>
      </w:r>
      <w:r w:rsidRPr="00707D01">
        <w:rPr>
          <w:rFonts w:ascii="Times New Roman" w:eastAsia="Calibri" w:hAnsi="Times New Roman" w:cs="Times New Roman"/>
          <w:kern w:val="2"/>
          <w:sz w:val="24"/>
          <w:szCs w:val="24"/>
        </w:rPr>
        <w:t>Модуль № 10 «</w:t>
      </w:r>
      <w:r w:rsidRPr="00707D01">
        <w:rPr>
          <w:rFonts w:ascii="Times New Roman" w:eastAsia="OfficinaSansBoldITC" w:hAnsi="Times New Roman" w:cs="Times New Roman"/>
          <w:kern w:val="2"/>
          <w:sz w:val="24"/>
          <w:szCs w:val="24"/>
        </w:rPr>
        <w:t>Безопасность в информационном пространстве</w:t>
      </w:r>
      <w:r w:rsidRPr="00707D01">
        <w:rPr>
          <w:rFonts w:ascii="Times New Roman" w:eastAsia="Calibri" w:hAnsi="Times New Roman" w:cs="Times New Roman"/>
          <w:bCs/>
          <w:kern w:val="2"/>
          <w:sz w:val="24"/>
          <w:szCs w:val="24"/>
        </w:rPr>
        <w:t>»:</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риски и угрозы при использовании Интернета;</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опасные явления цифровой среды: вредоносные программы и приложения и их разновидности;</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правила кибергигиены, необходимые для предупреждения возникновения опасных ситуаций в цифровой среде;</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 xml:space="preserve">основные виды опасного и запрещённого контента в Интернете  и его признаки, приёмы распознавания опасностей при </w:t>
      </w:r>
      <w:r w:rsidRPr="00707D01">
        <w:rPr>
          <w:rFonts w:ascii="Times New Roman" w:eastAsia="SchoolBookSanPin" w:hAnsi="Times New Roman" w:cs="Times New Roman"/>
          <w:kern w:val="2"/>
          <w:position w:val="1"/>
          <w:sz w:val="24"/>
          <w:szCs w:val="24"/>
        </w:rPr>
        <w:t>использовании Интернета;</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противоправные действия в Интернете;</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position w:val="1"/>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707D01" w:rsidRPr="00707D01" w:rsidRDefault="00707D01" w:rsidP="00707D01">
      <w:pPr>
        <w:suppressAutoHyphens/>
        <w:spacing w:after="0" w:line="240" w:lineRule="auto"/>
        <w:ind w:firstLine="709"/>
        <w:jc w:val="both"/>
        <w:rPr>
          <w:rFonts w:ascii="Times New Roman" w:eastAsia="Calibri" w:hAnsi="Times New Roman" w:cs="Times New Roman"/>
          <w:bCs/>
          <w:kern w:val="2"/>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.3.</w:t>
      </w:r>
      <w:r w:rsidRPr="00707D01">
        <w:rPr>
          <w:rFonts w:ascii="Times New Roman" w:eastAsia="Calibri" w:hAnsi="Times New Roman" w:cs="Times New Roman"/>
          <w:bCs/>
          <w:kern w:val="2"/>
          <w:sz w:val="24"/>
          <w:szCs w:val="24"/>
        </w:rPr>
        <w:t xml:space="preserve">11. </w:t>
      </w:r>
      <w:r w:rsidRPr="00707D01">
        <w:rPr>
          <w:rFonts w:ascii="Times New Roman" w:eastAsia="Calibri" w:hAnsi="Times New Roman" w:cs="Times New Roman"/>
          <w:kern w:val="2"/>
          <w:sz w:val="24"/>
          <w:szCs w:val="24"/>
        </w:rPr>
        <w:t>Модуль № 11 «</w:t>
      </w:r>
      <w:r w:rsidRPr="00707D01">
        <w:rPr>
          <w:rFonts w:ascii="Times New Roman" w:eastAsia="OfficinaSansBoldITC" w:hAnsi="Times New Roman" w:cs="Times New Roman"/>
          <w:kern w:val="2"/>
          <w:sz w:val="24"/>
          <w:szCs w:val="24"/>
        </w:rPr>
        <w:t>Основы противодействия экстремизму  и терроризму</w:t>
      </w:r>
      <w:r w:rsidRPr="00707D01">
        <w:rPr>
          <w:rFonts w:ascii="Times New Roman" w:eastAsia="Calibri" w:hAnsi="Times New Roman" w:cs="Times New Roman"/>
          <w:bCs/>
          <w:kern w:val="2"/>
          <w:sz w:val="24"/>
          <w:szCs w:val="24"/>
        </w:rPr>
        <w:t>»:</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понятия «экстремизм» и «терроризм», их содержание, причины, возможные варианты проявления и последствия;</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цели и формы проявления террористических актов, их последствия, уровни террористической опасности;</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признаки вовлечения в террористическую деятельность, правила антитеррористического поведения;</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признаки угроз и подготовки различных форм терактов, порядок действий при их обнаружении;</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lastRenderedPageBreak/>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07D01" w:rsidRPr="00707D01" w:rsidRDefault="00707D01" w:rsidP="00707D01">
      <w:pPr>
        <w:widowControl w:val="0"/>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.4</w:t>
      </w:r>
      <w:r w:rsidRPr="00707D01">
        <w:rPr>
          <w:rFonts w:ascii="Times New Roman" w:eastAsia="Calibri" w:hAnsi="Times New Roman" w:cs="Times New Roman"/>
          <w:bCs/>
          <w:kern w:val="2"/>
          <w:sz w:val="24"/>
          <w:szCs w:val="24"/>
        </w:rPr>
        <w:t xml:space="preserve">. </w:t>
      </w:r>
      <w:r w:rsidRPr="00707D01">
        <w:rPr>
          <w:rFonts w:ascii="Times New Roman" w:eastAsia="Calibri" w:hAnsi="Times New Roman" w:cs="Times New Roman"/>
          <w:kern w:val="2"/>
          <w:sz w:val="24"/>
          <w:szCs w:val="24"/>
        </w:rPr>
        <w:t>Планируемые результаты освоения программы по основам безопасности и защиты Родины  на уровне основного общего образования.</w:t>
      </w:r>
    </w:p>
    <w:p w:rsidR="00707D01" w:rsidRPr="00707D01" w:rsidRDefault="00707D01" w:rsidP="00707D01">
      <w:pPr>
        <w:widowControl w:val="0"/>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.4</w:t>
      </w:r>
      <w:r w:rsidRPr="00707D01">
        <w:rPr>
          <w:rFonts w:ascii="Times New Roman" w:eastAsia="Calibri" w:hAnsi="Times New Roman" w:cs="Times New Roman"/>
          <w:bCs/>
          <w:kern w:val="2"/>
          <w:sz w:val="24"/>
          <w:szCs w:val="24"/>
        </w:rPr>
        <w:t xml:space="preserve">.1. </w:t>
      </w:r>
      <w:r w:rsidRPr="00707D01">
        <w:rPr>
          <w:rFonts w:ascii="Times New Roman" w:eastAsia="Calibri" w:hAnsi="Times New Roman" w:cs="Times New Roman"/>
          <w:kern w:val="2"/>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.4</w:t>
      </w:r>
      <w:r w:rsidRPr="00707D01">
        <w:rPr>
          <w:rFonts w:ascii="Times New Roman" w:eastAsia="Calibri" w:hAnsi="Times New Roman" w:cs="Times New Roman"/>
          <w:bCs/>
          <w:kern w:val="2"/>
          <w:sz w:val="24"/>
          <w:szCs w:val="24"/>
        </w:rPr>
        <w:t xml:space="preserve">.2. </w:t>
      </w:r>
      <w:r w:rsidRPr="00707D01">
        <w:rPr>
          <w:rFonts w:ascii="Times New Roman" w:eastAsia="Calibri" w:hAnsi="Times New Roman" w:cs="Times New Roman"/>
          <w:kern w:val="2"/>
          <w:sz w:val="24"/>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.4</w:t>
      </w:r>
      <w:r w:rsidRPr="00707D01">
        <w:rPr>
          <w:rFonts w:ascii="Times New Roman" w:eastAsia="Calibri" w:hAnsi="Times New Roman" w:cs="Times New Roman"/>
          <w:bCs/>
          <w:kern w:val="2"/>
          <w:sz w:val="24"/>
          <w:szCs w:val="24"/>
        </w:rPr>
        <w:t xml:space="preserve">.3. </w:t>
      </w:r>
      <w:r w:rsidRPr="00707D01">
        <w:rPr>
          <w:rFonts w:ascii="Times New Roman" w:eastAsia="Calibri" w:hAnsi="Times New Roman" w:cs="Times New Roman"/>
          <w:kern w:val="2"/>
          <w:sz w:val="24"/>
          <w:szCs w:val="24"/>
        </w:rPr>
        <w:t>Личностные результаты изучения ОБЗР включают:</w:t>
      </w:r>
    </w:p>
    <w:p w:rsidR="00707D01" w:rsidRPr="00707D01" w:rsidRDefault="00707D01" w:rsidP="00FA6002">
      <w:pPr>
        <w:numPr>
          <w:ilvl w:val="0"/>
          <w:numId w:val="86"/>
        </w:numPr>
        <w:tabs>
          <w:tab w:val="left" w:pos="284"/>
        </w:tabs>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 xml:space="preserve">патриотическое воспитание: </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707D01" w:rsidRPr="00707D01" w:rsidRDefault="00707D01" w:rsidP="00FA6002">
      <w:pPr>
        <w:numPr>
          <w:ilvl w:val="0"/>
          <w:numId w:val="86"/>
        </w:numPr>
        <w:tabs>
          <w:tab w:val="left" w:pos="284"/>
        </w:tabs>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 xml:space="preserve">гражданское воспитание: </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 xml:space="preserve">активное участие в жизни семьи, организации, местного сообщества, родного края, страны; </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 xml:space="preserve">неприятие любых форм экстремизма, дискриминации; </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 xml:space="preserve">представление о способах противодействия коррупции; </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готовность к участию в гуманитарной деятельности (волонтёрство, помощь людям, нуждающимся в ней);</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lastRenderedPageBreak/>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3) духовно–нравственное воспитание:</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 xml:space="preserve">ориентация на моральные ценности и нормы в ситуациях нравственного выбора; </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4) эстетическое воспитание:</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формирование гармоничной личности, развитие способности воспринимать, ценить и создавать прекрасное в повседневной жизни;</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понимание взаимозависимости счастливого юношества и безопасного личного поведения в повседневной жизни;</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5) ценности научного познания:</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6) физическое воспитание, формирование культуры здоровья  и эмоционального благополучия:</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lastRenderedPageBreak/>
        <w:t xml:space="preserve">осознание ценности жизни; </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 xml:space="preserve">соблюдение правил безопасности, в том числе навыков безопасного поведения в Интернет–среде; </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умение принимать себя и других людей, не осуждая;</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умение осознавать эмоциональное состояние своё и других людей, уметь управлять собственным эмоциональным состоянием;</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сформированность навыка рефлексии, признание своего права на ошибку и такого же права другого человека;</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7) трудовое воспитание:</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 xml:space="preserve">готовность адаптироваться в профессиональной среде; </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 xml:space="preserve">уважение к труду и результатам трудовой деятельности; </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8) экологическое воспитание:</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lastRenderedPageBreak/>
        <w:t>готовность к участию в практической деятельности экологической направленности;</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.4</w:t>
      </w:r>
      <w:r w:rsidRPr="00707D01">
        <w:rPr>
          <w:rFonts w:ascii="Times New Roman" w:eastAsia="Calibri" w:hAnsi="Times New Roman" w:cs="Times New Roman"/>
          <w:bCs/>
          <w:kern w:val="2"/>
          <w:sz w:val="24"/>
          <w:szCs w:val="24"/>
        </w:rPr>
        <w:t xml:space="preserve">.4. </w:t>
      </w:r>
      <w:r w:rsidRPr="00707D01">
        <w:rPr>
          <w:rFonts w:ascii="Times New Roman" w:eastAsia="Calibri" w:hAnsi="Times New Roman" w:cs="Times New Roman"/>
          <w:kern w:val="2"/>
          <w:sz w:val="24"/>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07D01" w:rsidRPr="00707D01" w:rsidRDefault="00707D01" w:rsidP="00707D01">
      <w:pPr>
        <w:spacing w:after="0" w:line="240" w:lineRule="auto"/>
        <w:ind w:firstLine="709"/>
        <w:jc w:val="both"/>
        <w:rPr>
          <w:rFonts w:ascii="Times New Roman" w:eastAsia="Times New Roman" w:hAnsi="Times New Roman" w:cs="Times New Roman"/>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.4</w:t>
      </w:r>
      <w:r w:rsidRPr="00707D01">
        <w:rPr>
          <w:rFonts w:ascii="Times New Roman" w:eastAsia="Calibri" w:hAnsi="Times New Roman" w:cs="Times New Roman"/>
          <w:bCs/>
          <w:kern w:val="2"/>
          <w:sz w:val="24"/>
          <w:szCs w:val="24"/>
        </w:rPr>
        <w:t xml:space="preserve">.4.1. </w:t>
      </w:r>
      <w:r w:rsidRPr="00707D01">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выявлять и характеризовать существенные признаки объектов (явлений);</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устанавливать существенный признак классификации, основания  для обобщения и сравнения, критерии проводимого анализа;</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 xml:space="preserve">с учётом предложенной задачи выявлять закономерности и противоречия  в рассматриваемых фактах, данных и наблюдениях; </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предлагать критерии для выявления закономерностей и противоречий;</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выявлять дефицит информации, данных, необходимых для решения поставленной задачи;</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07D01" w:rsidRPr="00707D01" w:rsidRDefault="00707D01" w:rsidP="00707D01">
      <w:pPr>
        <w:spacing w:after="0" w:line="240" w:lineRule="auto"/>
        <w:ind w:firstLine="709"/>
        <w:jc w:val="both"/>
        <w:rPr>
          <w:rFonts w:ascii="Times New Roman" w:eastAsia="Times New Roman" w:hAnsi="Times New Roman" w:cs="Times New Roman"/>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.4</w:t>
      </w:r>
      <w:r w:rsidRPr="00707D01">
        <w:rPr>
          <w:rFonts w:ascii="Times New Roman" w:eastAsia="Calibri" w:hAnsi="Times New Roman" w:cs="Times New Roman"/>
          <w:bCs/>
          <w:kern w:val="2"/>
          <w:sz w:val="24"/>
          <w:szCs w:val="24"/>
        </w:rPr>
        <w:t xml:space="preserve">.4.2. </w:t>
      </w:r>
      <w:r w:rsidRPr="00707D01">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07D01" w:rsidRPr="00707D01" w:rsidRDefault="00707D01" w:rsidP="00707D01">
      <w:pPr>
        <w:spacing w:after="0" w:line="240" w:lineRule="auto"/>
        <w:ind w:firstLine="709"/>
        <w:jc w:val="both"/>
        <w:rPr>
          <w:rFonts w:ascii="Times New Roman" w:eastAsia="Times New Roman" w:hAnsi="Times New Roman" w:cs="Times New Roman"/>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.4</w:t>
      </w:r>
      <w:r w:rsidRPr="00707D01">
        <w:rPr>
          <w:rFonts w:ascii="Times New Roman" w:eastAsia="Calibri" w:hAnsi="Times New Roman" w:cs="Times New Roman"/>
          <w:bCs/>
          <w:kern w:val="2"/>
          <w:sz w:val="24"/>
          <w:szCs w:val="24"/>
        </w:rPr>
        <w:t xml:space="preserve">.4.3. </w:t>
      </w:r>
      <w:r w:rsidRPr="00707D01">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выбирать, анализировать, систематизировать и интерпретировать информацию различных видов и форм представления;</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эффективно запоминать и систематизировать информацию;</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овладение системой универсальных познавательных действий обеспечивает сформированность когнитивных навыков обучающихся.</w:t>
      </w:r>
    </w:p>
    <w:p w:rsidR="00707D01" w:rsidRPr="00707D01" w:rsidRDefault="00707D01" w:rsidP="00707D01">
      <w:pPr>
        <w:spacing w:after="0" w:line="240" w:lineRule="auto"/>
        <w:ind w:firstLine="709"/>
        <w:jc w:val="both"/>
        <w:rPr>
          <w:rFonts w:ascii="Times New Roman" w:eastAsia="Times New Roman" w:hAnsi="Times New Roman" w:cs="Times New Roman"/>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 xml:space="preserve">.4.4.4. </w:t>
      </w:r>
      <w:r w:rsidRPr="00707D01">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сопоставлять свои суждения с суждениями других участников диалога, обнаруживать различие и сходство позиций;</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07D01" w:rsidRPr="00707D01" w:rsidRDefault="00707D01" w:rsidP="00707D01">
      <w:pPr>
        <w:spacing w:after="0" w:line="240" w:lineRule="auto"/>
        <w:ind w:firstLine="709"/>
        <w:jc w:val="both"/>
        <w:rPr>
          <w:rFonts w:ascii="Times New Roman" w:eastAsia="Times New Roman" w:hAnsi="Times New Roman" w:cs="Times New Roman"/>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 xml:space="preserve">.4.4.5. </w:t>
      </w:r>
      <w:r w:rsidRPr="00707D01">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выявлять проблемные вопросы, требующие решения в жизненных и учебных ситуациях;</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07D01" w:rsidRPr="00707D01" w:rsidRDefault="00707D01" w:rsidP="00707D01">
      <w:pPr>
        <w:spacing w:after="0" w:line="240" w:lineRule="auto"/>
        <w:ind w:firstLine="709"/>
        <w:jc w:val="both"/>
        <w:rPr>
          <w:rFonts w:ascii="Times New Roman" w:eastAsia="Times New Roman" w:hAnsi="Times New Roman" w:cs="Times New Roman"/>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 xml:space="preserve">.4.4.6. </w:t>
      </w:r>
      <w:r w:rsidRPr="00707D01">
        <w:rPr>
          <w:rFonts w:ascii="Times New Roman" w:eastAsia="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707D01" w:rsidRPr="00707D01" w:rsidRDefault="00707D01" w:rsidP="00707D01">
      <w:pPr>
        <w:spacing w:after="0" w:line="240" w:lineRule="auto"/>
        <w:ind w:firstLine="709"/>
        <w:jc w:val="both"/>
        <w:rPr>
          <w:rFonts w:ascii="Times New Roman" w:eastAsia="Times New Roman" w:hAnsi="Times New Roman" w:cs="Times New Roman"/>
          <w:sz w:val="24"/>
          <w:szCs w:val="24"/>
        </w:rPr>
      </w:pPr>
      <w:r w:rsidRPr="00707D01">
        <w:rPr>
          <w:rFonts w:ascii="Times New Roman" w:eastAsia="Times New Roman" w:hAnsi="Times New Roman" w:cs="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оценивать соответствие результата цели и условиям;</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управлять собственными эмоциями и не поддаваться эмоциям других людей, выявлять и анализировать их причины;</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ставить себя на место другого человека, понимать мотивы и намерения другого человека, регулировать способ выражения эмоций;</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lastRenderedPageBreak/>
        <w:t>осознанно относиться к другому человеку, его мнению, признавать право  на ошибку свою и чужую;</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быть открытым себе и другим людям, осознавать невозможность контроля всего вокруг.</w:t>
      </w:r>
    </w:p>
    <w:p w:rsidR="00707D01" w:rsidRPr="00707D01" w:rsidRDefault="00707D01" w:rsidP="00707D01">
      <w:pPr>
        <w:spacing w:after="0" w:line="240" w:lineRule="auto"/>
        <w:ind w:firstLine="709"/>
        <w:jc w:val="both"/>
        <w:rPr>
          <w:rFonts w:ascii="Times New Roman" w:eastAsia="Times New Roman" w:hAnsi="Times New Roman" w:cs="Times New Roman"/>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.4.4.7. У</w:t>
      </w:r>
      <w:r w:rsidRPr="00707D01">
        <w:rPr>
          <w:rFonts w:ascii="Times New Roman" w:eastAsia="Times New Roman" w:hAnsi="Times New Roman" w:cs="Times New Roman"/>
          <w:sz w:val="24"/>
          <w:szCs w:val="24"/>
        </w:rPr>
        <w:t xml:space="preserve"> обучающегося будут сформированы умения совместной деятельности:</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понимать и использовать преимущества командной и индивидуальной работы при решении конкретной учебной задачи;</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707D01" w:rsidRPr="00707D01" w:rsidRDefault="00707D01" w:rsidP="00707D01">
      <w:pPr>
        <w:spacing w:after="0" w:line="240" w:lineRule="auto"/>
        <w:ind w:firstLine="709"/>
        <w:jc w:val="both"/>
        <w:rPr>
          <w:rFonts w:ascii="Times New Roman" w:eastAsia="Times New Roman" w:hAnsi="Times New Roman" w:cs="Times New Roman"/>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 xml:space="preserve">.4.5. </w:t>
      </w:r>
      <w:r w:rsidRPr="00707D01">
        <w:rPr>
          <w:rFonts w:ascii="Times New Roman" w:eastAsia="Times New Roman" w:hAnsi="Times New Roman" w:cs="Times New Roman"/>
          <w:sz w:val="24"/>
          <w:szCs w:val="24"/>
        </w:rPr>
        <w:t>Предметные результаты освоения программы ОБЗР на уровне основного общего образования.</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.4</w:t>
      </w:r>
      <w:r w:rsidRPr="00707D01">
        <w:rPr>
          <w:rFonts w:ascii="Times New Roman" w:eastAsia="Calibri" w:hAnsi="Times New Roman" w:cs="Times New Roman"/>
          <w:bCs/>
          <w:kern w:val="2"/>
          <w:sz w:val="24"/>
          <w:szCs w:val="24"/>
        </w:rPr>
        <w:t xml:space="preserve">.5.1. </w:t>
      </w:r>
      <w:r w:rsidRPr="00707D01">
        <w:rPr>
          <w:rFonts w:ascii="Times New Roman" w:eastAsia="Calibri" w:hAnsi="Times New Roman" w:cs="Times New Roman"/>
          <w:kern w:val="2"/>
          <w:sz w:val="24"/>
          <w:szCs w:val="24"/>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Calibri" w:hAnsi="Times New Roman" w:cs="Times New Roman"/>
          <w:kern w:val="2"/>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.4</w:t>
      </w:r>
      <w:r w:rsidRPr="00707D01">
        <w:rPr>
          <w:rFonts w:ascii="Times New Roman" w:eastAsia="Calibri" w:hAnsi="Times New Roman" w:cs="Times New Roman"/>
          <w:bCs/>
          <w:kern w:val="2"/>
          <w:sz w:val="24"/>
          <w:szCs w:val="24"/>
        </w:rPr>
        <w:t xml:space="preserve">.5.2. </w:t>
      </w:r>
      <w:r w:rsidRPr="00707D01">
        <w:rPr>
          <w:rFonts w:ascii="Times New Roman" w:eastAsia="Calibri" w:hAnsi="Times New Roman" w:cs="Times New Roman"/>
          <w:kern w:val="2"/>
          <w:sz w:val="24"/>
          <w:szCs w:val="24"/>
        </w:rPr>
        <w:t>Предметные результаты по ОБЗР должны обеспечивать:</w:t>
      </w:r>
    </w:p>
    <w:p w:rsidR="00707D01" w:rsidRPr="00707D01" w:rsidRDefault="00707D01" w:rsidP="00FA6002">
      <w:pPr>
        <w:numPr>
          <w:ilvl w:val="0"/>
          <w:numId w:val="85"/>
        </w:numPr>
        <w:tabs>
          <w:tab w:val="left" w:pos="993"/>
        </w:tabs>
        <w:suppressAutoHyphens/>
        <w:spacing w:after="0" w:line="240" w:lineRule="auto"/>
        <w:ind w:left="0" w:firstLine="709"/>
        <w:contextualSpacing/>
        <w:jc w:val="both"/>
        <w:rPr>
          <w:rFonts w:ascii="Times New Roman" w:eastAsia="Calibri" w:hAnsi="Times New Roman" w:cs="Times New Roman"/>
          <w:kern w:val="2"/>
          <w:sz w:val="24"/>
          <w:szCs w:val="24"/>
        </w:rPr>
      </w:pPr>
      <w:r w:rsidRPr="00707D01">
        <w:rPr>
          <w:rFonts w:ascii="Times New Roman" w:eastAsia="SchoolBookSanPin" w:hAnsi="Times New Roman" w:cs="Times New Roman"/>
          <w:kern w:val="2"/>
          <w:sz w:val="24"/>
          <w:szCs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707D01" w:rsidRPr="00707D01" w:rsidRDefault="00707D01" w:rsidP="00FA6002">
      <w:pPr>
        <w:numPr>
          <w:ilvl w:val="0"/>
          <w:numId w:val="85"/>
        </w:numPr>
        <w:tabs>
          <w:tab w:val="left" w:pos="993"/>
        </w:tabs>
        <w:suppressAutoHyphens/>
        <w:spacing w:after="0" w:line="240" w:lineRule="auto"/>
        <w:ind w:left="0" w:firstLine="709"/>
        <w:contextualSpacing/>
        <w:jc w:val="both"/>
        <w:rPr>
          <w:rFonts w:ascii="Times New Roman" w:eastAsia="Calibri" w:hAnsi="Times New Roman" w:cs="Times New Roman"/>
          <w:kern w:val="2"/>
          <w:sz w:val="24"/>
          <w:szCs w:val="24"/>
        </w:rPr>
      </w:pPr>
      <w:r w:rsidRPr="00707D01">
        <w:rPr>
          <w:rFonts w:ascii="Times New Roman" w:eastAsia="SchoolBookSanPin" w:hAnsi="Times New Roman" w:cs="Times New Roman"/>
          <w:kern w:val="2"/>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r w:rsidRPr="00707D01">
        <w:rPr>
          <w:rFonts w:ascii="Times New Roman" w:eastAsia="Calibri" w:hAnsi="Times New Roman" w:cs="Times New Roman"/>
          <w:kern w:val="2"/>
          <w:sz w:val="24"/>
          <w:szCs w:val="24"/>
        </w:rPr>
        <w:t>;</w:t>
      </w:r>
    </w:p>
    <w:p w:rsidR="00707D01" w:rsidRPr="00707D01" w:rsidRDefault="00707D01" w:rsidP="00FA6002">
      <w:pPr>
        <w:numPr>
          <w:ilvl w:val="0"/>
          <w:numId w:val="85"/>
        </w:numPr>
        <w:tabs>
          <w:tab w:val="left" w:pos="993"/>
        </w:tabs>
        <w:suppressAutoHyphens/>
        <w:spacing w:after="0" w:line="240" w:lineRule="auto"/>
        <w:ind w:left="0" w:firstLine="709"/>
        <w:contextualSpacing/>
        <w:jc w:val="both"/>
        <w:rPr>
          <w:rFonts w:ascii="Times New Roman" w:eastAsia="Calibri" w:hAnsi="Times New Roman" w:cs="Times New Roman"/>
          <w:kern w:val="2"/>
          <w:sz w:val="24"/>
          <w:szCs w:val="24"/>
        </w:rPr>
      </w:pPr>
      <w:r w:rsidRPr="00707D01">
        <w:rPr>
          <w:rFonts w:ascii="Times New Roman" w:eastAsia="SchoolBookSanPin" w:hAnsi="Times New Roman" w:cs="Times New Roman"/>
          <w:kern w:val="2"/>
          <w:sz w:val="24"/>
          <w:szCs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r w:rsidRPr="00707D01">
        <w:rPr>
          <w:rFonts w:ascii="Times New Roman" w:eastAsia="Calibri" w:hAnsi="Times New Roman" w:cs="Times New Roman"/>
          <w:kern w:val="2"/>
          <w:sz w:val="24"/>
          <w:szCs w:val="24"/>
        </w:rPr>
        <w:t>;</w:t>
      </w:r>
    </w:p>
    <w:p w:rsidR="00707D01" w:rsidRPr="00707D01" w:rsidRDefault="00707D01" w:rsidP="00FA6002">
      <w:pPr>
        <w:numPr>
          <w:ilvl w:val="0"/>
          <w:numId w:val="85"/>
        </w:numPr>
        <w:tabs>
          <w:tab w:val="left" w:pos="993"/>
        </w:tabs>
        <w:suppressAutoHyphens/>
        <w:spacing w:after="0" w:line="240" w:lineRule="auto"/>
        <w:ind w:left="0" w:firstLine="709"/>
        <w:contextualSpacing/>
        <w:jc w:val="both"/>
        <w:rPr>
          <w:rFonts w:ascii="Times New Roman" w:eastAsia="Calibri" w:hAnsi="Times New Roman" w:cs="Times New Roman"/>
          <w:kern w:val="2"/>
          <w:sz w:val="24"/>
          <w:szCs w:val="24"/>
        </w:rPr>
      </w:pPr>
      <w:r w:rsidRPr="00707D01">
        <w:rPr>
          <w:rFonts w:ascii="Times New Roman" w:eastAsia="SchoolBookSanPin" w:hAnsi="Times New Roman" w:cs="Times New Roman"/>
          <w:kern w:val="2"/>
          <w:sz w:val="24"/>
          <w:szCs w:val="24"/>
        </w:rPr>
        <w:t xml:space="preserve">сформированность представлений о назначении, боевых свойствах и общем устройстве стрелкового оружия; </w:t>
      </w:r>
    </w:p>
    <w:p w:rsidR="00707D01" w:rsidRPr="00707D01" w:rsidRDefault="00707D01" w:rsidP="00FA6002">
      <w:pPr>
        <w:numPr>
          <w:ilvl w:val="0"/>
          <w:numId w:val="85"/>
        </w:numPr>
        <w:tabs>
          <w:tab w:val="left" w:pos="993"/>
        </w:tabs>
        <w:suppressAutoHyphens/>
        <w:spacing w:after="0" w:line="240" w:lineRule="auto"/>
        <w:ind w:left="0" w:firstLine="709"/>
        <w:contextualSpacing/>
        <w:jc w:val="both"/>
        <w:rPr>
          <w:rFonts w:ascii="Times New Roman" w:eastAsia="Calibri" w:hAnsi="Times New Roman" w:cs="Times New Roman"/>
          <w:kern w:val="2"/>
          <w:sz w:val="24"/>
          <w:szCs w:val="24"/>
        </w:rPr>
      </w:pPr>
      <w:r w:rsidRPr="00707D01">
        <w:rPr>
          <w:rFonts w:ascii="Times New Roman" w:eastAsia="SchoolBookSanPin" w:hAnsi="Times New Roman" w:cs="Times New Roman"/>
          <w:kern w:val="2"/>
          <w:sz w:val="24"/>
          <w:szCs w:val="24"/>
        </w:rPr>
        <w:lastRenderedPageBreak/>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r w:rsidRPr="00707D01">
        <w:rPr>
          <w:rFonts w:ascii="Times New Roman" w:eastAsia="Calibri" w:hAnsi="Times New Roman" w:cs="Times New Roman"/>
          <w:kern w:val="2"/>
          <w:sz w:val="24"/>
          <w:szCs w:val="24"/>
        </w:rPr>
        <w:t>;</w:t>
      </w:r>
    </w:p>
    <w:p w:rsidR="00707D01" w:rsidRPr="00707D01" w:rsidRDefault="00707D01" w:rsidP="00FA6002">
      <w:pPr>
        <w:numPr>
          <w:ilvl w:val="0"/>
          <w:numId w:val="85"/>
        </w:numPr>
        <w:tabs>
          <w:tab w:val="left" w:pos="993"/>
        </w:tabs>
        <w:suppressAutoHyphens/>
        <w:spacing w:after="0" w:line="240" w:lineRule="auto"/>
        <w:ind w:left="0" w:firstLine="709"/>
        <w:contextualSpacing/>
        <w:jc w:val="both"/>
        <w:rPr>
          <w:rFonts w:ascii="Times New Roman" w:eastAsia="Calibri" w:hAnsi="Times New Roman" w:cs="Times New Roman"/>
          <w:kern w:val="2"/>
          <w:sz w:val="24"/>
          <w:szCs w:val="24"/>
        </w:rPr>
      </w:pPr>
      <w:r w:rsidRPr="00707D01">
        <w:rPr>
          <w:rFonts w:ascii="Times New Roman" w:eastAsia="SchoolBookSanPin" w:hAnsi="Times New Roman" w:cs="Times New Roman"/>
          <w:kern w:val="2"/>
          <w:sz w:val="24"/>
          <w:szCs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r w:rsidRPr="00707D01">
        <w:rPr>
          <w:rFonts w:ascii="Times New Roman" w:eastAsia="Calibri" w:hAnsi="Times New Roman" w:cs="Times New Roman"/>
          <w:kern w:val="2"/>
          <w:sz w:val="24"/>
          <w:szCs w:val="24"/>
        </w:rPr>
        <w:t>;</w:t>
      </w:r>
    </w:p>
    <w:p w:rsidR="00707D01" w:rsidRPr="00707D01" w:rsidRDefault="00707D01" w:rsidP="00FA6002">
      <w:pPr>
        <w:numPr>
          <w:ilvl w:val="0"/>
          <w:numId w:val="85"/>
        </w:numPr>
        <w:tabs>
          <w:tab w:val="left" w:pos="993"/>
        </w:tabs>
        <w:suppressAutoHyphens/>
        <w:spacing w:after="0" w:line="240" w:lineRule="auto"/>
        <w:ind w:left="0" w:firstLine="709"/>
        <w:contextualSpacing/>
        <w:jc w:val="both"/>
        <w:rPr>
          <w:rFonts w:ascii="Times New Roman" w:eastAsia="Calibri" w:hAnsi="Times New Roman" w:cs="Times New Roman"/>
          <w:kern w:val="2"/>
          <w:sz w:val="24"/>
          <w:szCs w:val="24"/>
        </w:rPr>
      </w:pPr>
      <w:r w:rsidRPr="00707D01">
        <w:rPr>
          <w:rFonts w:ascii="Times New Roman" w:eastAsia="SchoolBookSanPin" w:hAnsi="Times New Roman" w:cs="Times New Roman"/>
          <w:kern w:val="2"/>
          <w:sz w:val="24"/>
          <w:szCs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r w:rsidRPr="00707D01">
        <w:rPr>
          <w:rFonts w:ascii="Times New Roman" w:eastAsia="Calibri" w:hAnsi="Times New Roman" w:cs="Times New Roman"/>
          <w:kern w:val="2"/>
          <w:sz w:val="24"/>
          <w:szCs w:val="24"/>
        </w:rPr>
        <w:t>;</w:t>
      </w:r>
    </w:p>
    <w:p w:rsidR="00707D01" w:rsidRPr="00707D01" w:rsidRDefault="00707D01" w:rsidP="00FA6002">
      <w:pPr>
        <w:numPr>
          <w:ilvl w:val="0"/>
          <w:numId w:val="85"/>
        </w:numPr>
        <w:tabs>
          <w:tab w:val="left" w:pos="993"/>
        </w:tabs>
        <w:suppressAutoHyphens/>
        <w:spacing w:after="0" w:line="240" w:lineRule="auto"/>
        <w:ind w:left="0" w:firstLine="709"/>
        <w:contextualSpacing/>
        <w:jc w:val="both"/>
        <w:rPr>
          <w:rFonts w:ascii="Times New Roman" w:eastAsia="Calibri" w:hAnsi="Times New Roman" w:cs="Times New Roman"/>
          <w:kern w:val="2"/>
          <w:sz w:val="24"/>
          <w:szCs w:val="24"/>
        </w:rPr>
      </w:pPr>
      <w:r w:rsidRPr="00707D01">
        <w:rPr>
          <w:rFonts w:ascii="Times New Roman" w:eastAsia="SchoolBookSanPin" w:hAnsi="Times New Roman" w:cs="Times New Roman"/>
          <w:kern w:val="2"/>
          <w:sz w:val="24"/>
          <w:szCs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r w:rsidRPr="00707D01">
        <w:rPr>
          <w:rFonts w:ascii="Times New Roman" w:eastAsia="Calibri" w:hAnsi="Times New Roman" w:cs="Times New Roman"/>
          <w:kern w:val="2"/>
          <w:sz w:val="24"/>
          <w:szCs w:val="24"/>
        </w:rPr>
        <w:t>;</w:t>
      </w:r>
    </w:p>
    <w:p w:rsidR="00707D01" w:rsidRPr="00707D01" w:rsidRDefault="00707D01" w:rsidP="00FA6002">
      <w:pPr>
        <w:numPr>
          <w:ilvl w:val="0"/>
          <w:numId w:val="85"/>
        </w:numPr>
        <w:tabs>
          <w:tab w:val="left" w:pos="993"/>
        </w:tabs>
        <w:suppressAutoHyphens/>
        <w:spacing w:after="0" w:line="240" w:lineRule="auto"/>
        <w:ind w:left="0" w:firstLine="709"/>
        <w:contextualSpacing/>
        <w:jc w:val="both"/>
        <w:rPr>
          <w:rFonts w:ascii="Times New Roman" w:eastAsia="Calibri" w:hAnsi="Times New Roman" w:cs="Times New Roman"/>
          <w:kern w:val="2"/>
          <w:sz w:val="24"/>
          <w:szCs w:val="24"/>
        </w:rPr>
      </w:pPr>
      <w:r w:rsidRPr="00707D01">
        <w:rPr>
          <w:rFonts w:ascii="Times New Roman" w:eastAsia="SchoolBookSanPin" w:hAnsi="Times New Roman" w:cs="Times New Roman"/>
          <w:kern w:val="2"/>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r w:rsidRPr="00707D01">
        <w:rPr>
          <w:rFonts w:ascii="Times New Roman" w:eastAsia="Calibri" w:hAnsi="Times New Roman" w:cs="Times New Roman"/>
          <w:kern w:val="2"/>
          <w:sz w:val="24"/>
          <w:szCs w:val="24"/>
        </w:rPr>
        <w:t>;</w:t>
      </w:r>
    </w:p>
    <w:p w:rsidR="00707D01" w:rsidRPr="00707D01" w:rsidRDefault="00707D01" w:rsidP="00FA6002">
      <w:pPr>
        <w:numPr>
          <w:ilvl w:val="0"/>
          <w:numId w:val="85"/>
        </w:numPr>
        <w:tabs>
          <w:tab w:val="left" w:pos="993"/>
        </w:tabs>
        <w:suppressAutoHyphens/>
        <w:spacing w:after="0" w:line="240" w:lineRule="auto"/>
        <w:ind w:left="0" w:firstLine="709"/>
        <w:contextualSpacing/>
        <w:jc w:val="both"/>
        <w:rPr>
          <w:rFonts w:ascii="Times New Roman" w:eastAsia="Calibri" w:hAnsi="Times New Roman" w:cs="Times New Roman"/>
          <w:kern w:val="2"/>
          <w:sz w:val="24"/>
          <w:szCs w:val="24"/>
        </w:rPr>
      </w:pPr>
      <w:r w:rsidRPr="00707D01">
        <w:rPr>
          <w:rFonts w:ascii="Times New Roman" w:eastAsia="SchoolBookSanPin" w:hAnsi="Times New Roman" w:cs="Times New Roman"/>
          <w:kern w:val="2"/>
          <w:sz w:val="24"/>
          <w:szCs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r w:rsidRPr="00707D01">
        <w:rPr>
          <w:rFonts w:ascii="Times New Roman" w:eastAsia="Calibri" w:hAnsi="Times New Roman" w:cs="Times New Roman"/>
          <w:kern w:val="2"/>
          <w:sz w:val="24"/>
          <w:szCs w:val="24"/>
        </w:rPr>
        <w:t>;</w:t>
      </w:r>
    </w:p>
    <w:p w:rsidR="00707D01" w:rsidRPr="00707D01" w:rsidRDefault="00707D01" w:rsidP="00FA6002">
      <w:pPr>
        <w:numPr>
          <w:ilvl w:val="0"/>
          <w:numId w:val="85"/>
        </w:numPr>
        <w:tabs>
          <w:tab w:val="left" w:pos="993"/>
        </w:tabs>
        <w:suppressAutoHyphens/>
        <w:spacing w:after="0" w:line="240" w:lineRule="auto"/>
        <w:ind w:left="0" w:firstLine="709"/>
        <w:contextualSpacing/>
        <w:jc w:val="both"/>
        <w:rPr>
          <w:rFonts w:ascii="Times New Roman" w:eastAsia="Calibri" w:hAnsi="Times New Roman" w:cs="Times New Roman"/>
          <w:kern w:val="2"/>
          <w:sz w:val="24"/>
          <w:szCs w:val="24"/>
        </w:rPr>
      </w:pPr>
      <w:r w:rsidRPr="00707D01">
        <w:rPr>
          <w:rFonts w:ascii="Times New Roman" w:eastAsia="SchoolBookSanPin" w:hAnsi="Times New Roman" w:cs="Times New Roman"/>
          <w:kern w:val="2"/>
          <w:sz w:val="24"/>
          <w:szCs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r w:rsidRPr="00707D01">
        <w:rPr>
          <w:rFonts w:ascii="Times New Roman" w:eastAsia="Calibri" w:hAnsi="Times New Roman" w:cs="Times New Roman"/>
          <w:kern w:val="2"/>
          <w:sz w:val="24"/>
          <w:szCs w:val="24"/>
        </w:rPr>
        <w:t>;</w:t>
      </w:r>
    </w:p>
    <w:p w:rsidR="00707D01" w:rsidRPr="00707D01" w:rsidRDefault="00707D01" w:rsidP="00FA6002">
      <w:pPr>
        <w:numPr>
          <w:ilvl w:val="0"/>
          <w:numId w:val="85"/>
        </w:numPr>
        <w:tabs>
          <w:tab w:val="left" w:pos="993"/>
        </w:tabs>
        <w:suppressAutoHyphens/>
        <w:spacing w:after="0" w:line="240" w:lineRule="auto"/>
        <w:ind w:left="0" w:firstLine="709"/>
        <w:contextualSpacing/>
        <w:jc w:val="both"/>
        <w:rPr>
          <w:rFonts w:ascii="Times New Roman" w:eastAsia="Calibri" w:hAnsi="Times New Roman" w:cs="Times New Roman"/>
          <w:kern w:val="2"/>
          <w:sz w:val="24"/>
          <w:szCs w:val="24"/>
        </w:rPr>
      </w:pPr>
      <w:r w:rsidRPr="00707D01">
        <w:rPr>
          <w:rFonts w:ascii="Times New Roman" w:eastAsia="SchoolBookSanPin" w:hAnsi="Times New Roman" w:cs="Times New Roman"/>
          <w:kern w:val="2"/>
          <w:sz w:val="24"/>
          <w:szCs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707D01" w:rsidRPr="00707D01" w:rsidRDefault="00707D01" w:rsidP="00FA6002">
      <w:pPr>
        <w:numPr>
          <w:ilvl w:val="0"/>
          <w:numId w:val="85"/>
        </w:numPr>
        <w:tabs>
          <w:tab w:val="left" w:pos="993"/>
        </w:tabs>
        <w:suppressAutoHyphens/>
        <w:spacing w:after="0" w:line="240" w:lineRule="auto"/>
        <w:ind w:left="0" w:firstLine="709"/>
        <w:contextualSpacing/>
        <w:jc w:val="both"/>
        <w:rPr>
          <w:rFonts w:ascii="Times New Roman" w:eastAsia="Calibri" w:hAnsi="Times New Roman" w:cs="Times New Roman"/>
          <w:kern w:val="2"/>
          <w:sz w:val="24"/>
          <w:szCs w:val="24"/>
        </w:rPr>
      </w:pPr>
      <w:r w:rsidRPr="00707D01">
        <w:rPr>
          <w:rFonts w:ascii="Times New Roman" w:eastAsia="SchoolBookSanPin" w:hAnsi="Times New Roman" w:cs="Times New Roman"/>
          <w:kern w:val="2"/>
          <w:sz w:val="24"/>
          <w:szCs w:val="24"/>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07D01" w:rsidRPr="00707D01" w:rsidRDefault="00707D01" w:rsidP="00FA6002">
      <w:pPr>
        <w:numPr>
          <w:ilvl w:val="0"/>
          <w:numId w:val="85"/>
        </w:numPr>
        <w:tabs>
          <w:tab w:val="left" w:pos="993"/>
        </w:tabs>
        <w:suppressAutoHyphens/>
        <w:spacing w:after="0" w:line="240" w:lineRule="auto"/>
        <w:ind w:left="0" w:firstLine="709"/>
        <w:contextualSpacing/>
        <w:jc w:val="both"/>
        <w:rPr>
          <w:rFonts w:ascii="Times New Roman" w:eastAsia="Calibri" w:hAnsi="Times New Roman" w:cs="Times New Roman"/>
          <w:kern w:val="2"/>
          <w:sz w:val="24"/>
          <w:szCs w:val="24"/>
        </w:rPr>
      </w:pPr>
      <w:r w:rsidRPr="00707D01">
        <w:rPr>
          <w:rFonts w:ascii="Times New Roman" w:eastAsia="SchoolBookSanPin" w:hAnsi="Times New Roman" w:cs="Times New Roman"/>
          <w:kern w:val="2"/>
          <w:sz w:val="24"/>
          <w:szCs w:val="24"/>
        </w:rPr>
        <w:t xml:space="preserve">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.4</w:t>
      </w:r>
      <w:r w:rsidRPr="00707D01">
        <w:rPr>
          <w:rFonts w:ascii="Times New Roman" w:eastAsia="Calibri" w:hAnsi="Times New Roman" w:cs="Times New Roman"/>
          <w:bCs/>
          <w:kern w:val="2"/>
          <w:sz w:val="24"/>
          <w:szCs w:val="24"/>
        </w:rPr>
        <w:t xml:space="preserve">.5.3. </w:t>
      </w:r>
      <w:r w:rsidRPr="00707D01">
        <w:rPr>
          <w:rFonts w:ascii="Times New Roman" w:eastAsia="Calibri" w:hAnsi="Times New Roman" w:cs="Times New Roman"/>
          <w:kern w:val="2"/>
          <w:sz w:val="24"/>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.4</w:t>
      </w:r>
      <w:r w:rsidRPr="00707D01">
        <w:rPr>
          <w:rFonts w:ascii="Times New Roman" w:eastAsia="Calibri" w:hAnsi="Times New Roman" w:cs="Times New Roman"/>
          <w:bCs/>
          <w:kern w:val="2"/>
          <w:sz w:val="24"/>
          <w:szCs w:val="24"/>
        </w:rPr>
        <w:t xml:space="preserve">.5.3.1. </w:t>
      </w:r>
      <w:r w:rsidRPr="00707D01">
        <w:rPr>
          <w:rFonts w:ascii="Times New Roman" w:eastAsia="Calibri" w:hAnsi="Times New Roman" w:cs="Times New Roman"/>
          <w:kern w:val="2"/>
          <w:sz w:val="24"/>
          <w:szCs w:val="24"/>
        </w:rPr>
        <w:t>Предметные результаты по модулю № 1 «Безопасное и устойчивое развитие личности, общества, государства»:</w:t>
      </w:r>
    </w:p>
    <w:p w:rsidR="00707D01" w:rsidRPr="00707D01" w:rsidRDefault="00707D01" w:rsidP="00707D01">
      <w:pPr>
        <w:widowControl w:val="0"/>
        <w:autoSpaceDE w:val="0"/>
        <w:autoSpaceDN w:val="0"/>
        <w:spacing w:after="0" w:line="240" w:lineRule="auto"/>
        <w:ind w:firstLine="709"/>
        <w:jc w:val="both"/>
        <w:rPr>
          <w:rFonts w:ascii="Times New Roman" w:eastAsia="SchoolBookSanPin" w:hAnsi="Times New Roman" w:cs="Times New Roman"/>
          <w:sz w:val="24"/>
          <w:szCs w:val="24"/>
          <w:lang w:eastAsia="en-US"/>
        </w:rPr>
      </w:pPr>
      <w:r w:rsidRPr="00707D01">
        <w:rPr>
          <w:rFonts w:ascii="Times New Roman" w:eastAsia="SchoolBookSanPin" w:hAnsi="Times New Roman" w:cs="Times New Roman"/>
          <w:sz w:val="24"/>
          <w:szCs w:val="24"/>
          <w:lang w:eastAsia="en-US"/>
        </w:rPr>
        <w:t>объяснять значение Конституции Российской Федерации;</w:t>
      </w:r>
    </w:p>
    <w:p w:rsidR="00707D01" w:rsidRPr="00707D01" w:rsidRDefault="00707D01" w:rsidP="00707D01">
      <w:pPr>
        <w:widowControl w:val="0"/>
        <w:autoSpaceDE w:val="0"/>
        <w:autoSpaceDN w:val="0"/>
        <w:spacing w:after="0" w:line="240" w:lineRule="auto"/>
        <w:ind w:firstLine="709"/>
        <w:jc w:val="both"/>
        <w:rPr>
          <w:rFonts w:ascii="Times New Roman" w:eastAsia="SchoolBookSanPin" w:hAnsi="Times New Roman" w:cs="Times New Roman"/>
          <w:sz w:val="24"/>
          <w:szCs w:val="24"/>
          <w:lang w:eastAsia="en-US"/>
        </w:rPr>
      </w:pPr>
      <w:r w:rsidRPr="00707D01">
        <w:rPr>
          <w:rFonts w:ascii="Times New Roman" w:eastAsia="SchoolBookSanPin" w:hAnsi="Times New Roman" w:cs="Times New Roman"/>
          <w:sz w:val="24"/>
          <w:szCs w:val="24"/>
          <w:lang w:eastAsia="en-US"/>
        </w:rPr>
        <w:t>раскрывать содержание статей 2, 4, 20, 41, 42, 58, 59 Конституции Российской Федерации, пояснять их значение для личности и общества;</w:t>
      </w:r>
    </w:p>
    <w:p w:rsidR="00707D01" w:rsidRPr="00707D01" w:rsidRDefault="00707D01" w:rsidP="00707D01">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707D01">
        <w:rPr>
          <w:rFonts w:ascii="Times New Roman" w:eastAsia="SchoolBookSanPin" w:hAnsi="Times New Roman" w:cs="Times New Roman"/>
          <w:sz w:val="24"/>
          <w:szCs w:val="24"/>
          <w:lang w:eastAsia="en-US"/>
        </w:rPr>
        <w:lastRenderedPageBreak/>
        <w:t>объяснять значение Стратегии национальной безопасности</w:t>
      </w:r>
      <w:r w:rsidRPr="00707D01">
        <w:rPr>
          <w:rFonts w:ascii="Times New Roman" w:eastAsia="Times New Roman" w:hAnsi="Times New Roman" w:cs="Times New Roman"/>
          <w:sz w:val="24"/>
          <w:szCs w:val="24"/>
          <w:lang w:eastAsia="en-US"/>
        </w:rPr>
        <w:t xml:space="preserve"> Российской Федерации, утвержденной Указом Президента Российской Федерации  от 2 июля 2021 г. № 400;</w:t>
      </w:r>
    </w:p>
    <w:p w:rsidR="00707D01" w:rsidRPr="00707D01" w:rsidRDefault="00707D01" w:rsidP="00707D01">
      <w:pPr>
        <w:widowControl w:val="0"/>
        <w:autoSpaceDE w:val="0"/>
        <w:autoSpaceDN w:val="0"/>
        <w:spacing w:after="0" w:line="240" w:lineRule="auto"/>
        <w:ind w:firstLine="709"/>
        <w:jc w:val="both"/>
        <w:rPr>
          <w:rFonts w:ascii="Times New Roman" w:eastAsia="SchoolBookSanPin" w:hAnsi="Times New Roman" w:cs="Times New Roman"/>
          <w:sz w:val="24"/>
          <w:szCs w:val="24"/>
          <w:lang w:eastAsia="en-US"/>
        </w:rPr>
      </w:pPr>
      <w:r w:rsidRPr="00707D01">
        <w:rPr>
          <w:rFonts w:ascii="Times New Roman" w:eastAsia="SchoolBookSanPin" w:hAnsi="Times New Roman" w:cs="Times New Roman"/>
          <w:sz w:val="24"/>
          <w:szCs w:val="24"/>
          <w:lang w:eastAsia="en-US"/>
        </w:rPr>
        <w:t>раскрывать понятия «национальные интересы» и «угрозы национальной безопасности», приводить примеры;</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раскрывать классификацию чрезвычайных ситуаций по масштабам  и источникам возникновения, приводить примеры;</w:t>
      </w:r>
    </w:p>
    <w:p w:rsidR="00707D01" w:rsidRPr="00707D01" w:rsidRDefault="00707D01" w:rsidP="00707D01">
      <w:pPr>
        <w:widowControl w:val="0"/>
        <w:autoSpaceDE w:val="0"/>
        <w:autoSpaceDN w:val="0"/>
        <w:spacing w:after="0" w:line="240" w:lineRule="auto"/>
        <w:ind w:firstLine="709"/>
        <w:jc w:val="both"/>
        <w:rPr>
          <w:rFonts w:ascii="Times New Roman" w:eastAsia="SchoolBookSanPin" w:hAnsi="Times New Roman" w:cs="Times New Roman"/>
          <w:sz w:val="24"/>
          <w:szCs w:val="24"/>
          <w:lang w:eastAsia="en-US"/>
        </w:rPr>
      </w:pPr>
      <w:r w:rsidRPr="00707D01">
        <w:rPr>
          <w:rFonts w:ascii="Times New Roman" w:eastAsia="SchoolBookSanPin" w:hAnsi="Times New Roman" w:cs="Times New Roman"/>
          <w:sz w:val="24"/>
          <w:szCs w:val="24"/>
          <w:lang w:eastAsia="en-US"/>
        </w:rPr>
        <w:t>раскрывать способы информирования и оповещения населения  о чрезвычайных ситуациях;</w:t>
      </w:r>
    </w:p>
    <w:p w:rsidR="00707D01" w:rsidRPr="00707D01" w:rsidRDefault="00707D01" w:rsidP="00707D01">
      <w:pPr>
        <w:widowControl w:val="0"/>
        <w:autoSpaceDE w:val="0"/>
        <w:autoSpaceDN w:val="0"/>
        <w:spacing w:after="0" w:line="240" w:lineRule="auto"/>
        <w:ind w:firstLine="709"/>
        <w:jc w:val="both"/>
        <w:rPr>
          <w:rFonts w:ascii="Times New Roman" w:eastAsia="SchoolBookSanPin" w:hAnsi="Times New Roman" w:cs="Times New Roman"/>
          <w:sz w:val="24"/>
          <w:szCs w:val="24"/>
          <w:lang w:eastAsia="en-US"/>
        </w:rPr>
      </w:pPr>
      <w:r w:rsidRPr="00707D01">
        <w:rPr>
          <w:rFonts w:ascii="Times New Roman" w:eastAsia="SchoolBookSanPin" w:hAnsi="Times New Roman" w:cs="Times New Roman"/>
          <w:sz w:val="24"/>
          <w:szCs w:val="24"/>
          <w:lang w:eastAsia="en-US"/>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707D01" w:rsidRPr="00707D01" w:rsidRDefault="00707D01" w:rsidP="00707D01">
      <w:pPr>
        <w:widowControl w:val="0"/>
        <w:autoSpaceDE w:val="0"/>
        <w:autoSpaceDN w:val="0"/>
        <w:spacing w:after="0" w:line="240" w:lineRule="auto"/>
        <w:ind w:firstLine="709"/>
        <w:jc w:val="both"/>
        <w:rPr>
          <w:rFonts w:ascii="Times New Roman" w:eastAsia="SchoolBookSanPin" w:hAnsi="Times New Roman" w:cs="Times New Roman"/>
          <w:sz w:val="24"/>
          <w:szCs w:val="24"/>
          <w:lang w:eastAsia="en-US"/>
        </w:rPr>
      </w:pPr>
      <w:r w:rsidRPr="00707D01">
        <w:rPr>
          <w:rFonts w:ascii="Times New Roman" w:eastAsia="SchoolBookSanPin" w:hAnsi="Times New Roman" w:cs="Times New Roman"/>
          <w:sz w:val="24"/>
          <w:szCs w:val="24"/>
          <w:lang w:eastAsia="en-US"/>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707D01" w:rsidRPr="00707D01" w:rsidRDefault="00707D01" w:rsidP="00707D01">
      <w:pPr>
        <w:widowControl w:val="0"/>
        <w:autoSpaceDE w:val="0"/>
        <w:autoSpaceDN w:val="0"/>
        <w:spacing w:after="0" w:line="240" w:lineRule="auto"/>
        <w:ind w:firstLine="709"/>
        <w:jc w:val="both"/>
        <w:rPr>
          <w:rFonts w:ascii="Times New Roman" w:eastAsia="SchoolBookSanPin" w:hAnsi="Times New Roman" w:cs="Times New Roman"/>
          <w:sz w:val="24"/>
          <w:szCs w:val="24"/>
          <w:lang w:eastAsia="en-US"/>
        </w:rPr>
      </w:pPr>
      <w:r w:rsidRPr="00707D01">
        <w:rPr>
          <w:rFonts w:ascii="Times New Roman" w:eastAsia="SchoolBookSanPin" w:hAnsi="Times New Roman" w:cs="Times New Roman"/>
          <w:sz w:val="24"/>
          <w:szCs w:val="24"/>
          <w:lang w:eastAsia="en-US"/>
        </w:rPr>
        <w:t>объяснять порядок действий населения при объявлении эвакуации;</w:t>
      </w:r>
    </w:p>
    <w:p w:rsidR="00707D01" w:rsidRPr="00707D01" w:rsidRDefault="00707D01" w:rsidP="00707D01">
      <w:pPr>
        <w:widowControl w:val="0"/>
        <w:autoSpaceDE w:val="0"/>
        <w:autoSpaceDN w:val="0"/>
        <w:spacing w:after="0" w:line="240" w:lineRule="auto"/>
        <w:ind w:firstLine="709"/>
        <w:jc w:val="both"/>
        <w:rPr>
          <w:rFonts w:ascii="Times New Roman" w:eastAsia="SchoolBookSanPin" w:hAnsi="Times New Roman" w:cs="Times New Roman"/>
          <w:sz w:val="24"/>
          <w:szCs w:val="24"/>
          <w:lang w:eastAsia="en-US"/>
        </w:rPr>
      </w:pPr>
      <w:r w:rsidRPr="00707D01">
        <w:rPr>
          <w:rFonts w:ascii="Times New Roman" w:eastAsia="SchoolBookSanPin" w:hAnsi="Times New Roman" w:cs="Times New Roman"/>
          <w:sz w:val="24"/>
          <w:szCs w:val="24"/>
          <w:lang w:eastAsia="en-US"/>
        </w:rPr>
        <w:t>характеризовать современное состояние Вооружённых Сил Российской Федерации;</w:t>
      </w:r>
    </w:p>
    <w:p w:rsidR="00707D01" w:rsidRPr="00707D01" w:rsidRDefault="00707D01" w:rsidP="00707D01">
      <w:pPr>
        <w:widowControl w:val="0"/>
        <w:autoSpaceDE w:val="0"/>
        <w:autoSpaceDN w:val="0"/>
        <w:spacing w:after="0" w:line="240" w:lineRule="auto"/>
        <w:ind w:firstLine="709"/>
        <w:jc w:val="both"/>
        <w:rPr>
          <w:rFonts w:ascii="Times New Roman" w:eastAsia="SchoolBookSanPin" w:hAnsi="Times New Roman" w:cs="Times New Roman"/>
          <w:sz w:val="24"/>
          <w:szCs w:val="24"/>
          <w:lang w:eastAsia="en-US"/>
        </w:rPr>
      </w:pPr>
      <w:r w:rsidRPr="00707D01">
        <w:rPr>
          <w:rFonts w:ascii="Times New Roman" w:eastAsia="SchoolBookSanPin" w:hAnsi="Times New Roman" w:cs="Times New Roman"/>
          <w:sz w:val="24"/>
          <w:szCs w:val="24"/>
          <w:lang w:eastAsia="en-US"/>
        </w:rPr>
        <w:t>приводить примеры применения Вооружённых Сил Российской Федерации в борьбе с неонацизмом и международным терроризмом;</w:t>
      </w:r>
    </w:p>
    <w:p w:rsidR="00707D01" w:rsidRPr="00707D01" w:rsidRDefault="00707D01" w:rsidP="00707D01">
      <w:pPr>
        <w:widowControl w:val="0"/>
        <w:autoSpaceDE w:val="0"/>
        <w:autoSpaceDN w:val="0"/>
        <w:spacing w:after="0" w:line="240" w:lineRule="auto"/>
        <w:ind w:left="168" w:firstLine="709"/>
        <w:jc w:val="both"/>
        <w:rPr>
          <w:rFonts w:ascii="Times New Roman" w:eastAsia="SchoolBookSanPin" w:hAnsi="Times New Roman" w:cs="Times New Roman"/>
          <w:sz w:val="24"/>
          <w:szCs w:val="24"/>
          <w:lang w:eastAsia="en-US"/>
        </w:rPr>
      </w:pPr>
      <w:r w:rsidRPr="00707D01">
        <w:rPr>
          <w:rFonts w:ascii="Times New Roman" w:eastAsia="SchoolBookSanPin" w:hAnsi="Times New Roman" w:cs="Times New Roman"/>
          <w:sz w:val="24"/>
          <w:szCs w:val="24"/>
          <w:lang w:eastAsia="en-US"/>
        </w:rPr>
        <w:t>раскрывать понятия «воинская обязанность», «военная служба»;</w:t>
      </w:r>
    </w:p>
    <w:p w:rsidR="00707D01" w:rsidRPr="00707D01" w:rsidRDefault="00707D01" w:rsidP="00707D01">
      <w:pPr>
        <w:widowControl w:val="0"/>
        <w:autoSpaceDE w:val="0"/>
        <w:autoSpaceDN w:val="0"/>
        <w:spacing w:after="0" w:line="240" w:lineRule="auto"/>
        <w:ind w:left="168" w:firstLine="709"/>
        <w:jc w:val="both"/>
        <w:rPr>
          <w:rFonts w:ascii="Times New Roman" w:eastAsia="SchoolBookSanPin" w:hAnsi="Times New Roman" w:cs="Times New Roman"/>
          <w:sz w:val="24"/>
          <w:szCs w:val="24"/>
          <w:lang w:eastAsia="en-US"/>
        </w:rPr>
      </w:pPr>
      <w:r w:rsidRPr="00707D01">
        <w:rPr>
          <w:rFonts w:ascii="Times New Roman" w:eastAsia="SchoolBookSanPin" w:hAnsi="Times New Roman" w:cs="Times New Roman"/>
          <w:sz w:val="24"/>
          <w:szCs w:val="24"/>
          <w:lang w:eastAsia="en-US"/>
        </w:rPr>
        <w:t>раскрывать содержание подготовки к службе в армии</w:t>
      </w:r>
      <w:r w:rsidRPr="00707D01">
        <w:rPr>
          <w:rFonts w:ascii="Times New Roman" w:eastAsia="Times New Roman" w:hAnsi="Times New Roman" w:cs="Times New Roman"/>
          <w:sz w:val="24"/>
          <w:szCs w:val="24"/>
          <w:lang w:eastAsia="en-US"/>
        </w:rPr>
        <w:t>.</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.4</w:t>
      </w:r>
      <w:r w:rsidRPr="00707D01">
        <w:rPr>
          <w:rFonts w:ascii="Times New Roman" w:eastAsia="Calibri" w:hAnsi="Times New Roman" w:cs="Times New Roman"/>
          <w:bCs/>
          <w:kern w:val="2"/>
          <w:sz w:val="24"/>
          <w:szCs w:val="24"/>
        </w:rPr>
        <w:t xml:space="preserve">.5.3.2. </w:t>
      </w:r>
      <w:r w:rsidRPr="00707D01">
        <w:rPr>
          <w:rFonts w:ascii="Times New Roman" w:eastAsia="Calibri" w:hAnsi="Times New Roman" w:cs="Times New Roman"/>
          <w:kern w:val="2"/>
          <w:sz w:val="24"/>
          <w:szCs w:val="24"/>
        </w:rPr>
        <w:t>Предметные результаты по модулю № 2 «Военная подготовка. Основы военных знаний»:</w:t>
      </w:r>
    </w:p>
    <w:p w:rsidR="00707D01" w:rsidRPr="00707D01" w:rsidRDefault="00707D01" w:rsidP="00707D01">
      <w:pPr>
        <w:widowControl w:val="0"/>
        <w:autoSpaceDE w:val="0"/>
        <w:autoSpaceDN w:val="0"/>
        <w:spacing w:after="0" w:line="240" w:lineRule="auto"/>
        <w:ind w:left="42" w:firstLine="709"/>
        <w:jc w:val="both"/>
        <w:rPr>
          <w:rFonts w:ascii="Times New Roman" w:eastAsia="SchoolBookSanPin" w:hAnsi="Times New Roman" w:cs="Times New Roman"/>
          <w:sz w:val="24"/>
          <w:szCs w:val="24"/>
          <w:lang w:eastAsia="en-US"/>
        </w:rPr>
      </w:pPr>
      <w:r w:rsidRPr="00707D01">
        <w:rPr>
          <w:rFonts w:ascii="Times New Roman" w:eastAsia="SchoolBookSanPin" w:hAnsi="Times New Roman" w:cs="Times New Roman"/>
          <w:sz w:val="24"/>
          <w:szCs w:val="24"/>
          <w:lang w:eastAsia="en-US"/>
        </w:rPr>
        <w:t>иметь представление об истории зарождения и развития Вооруженных Сил Российской Федерации;</w:t>
      </w:r>
    </w:p>
    <w:p w:rsidR="00707D01" w:rsidRPr="00707D01" w:rsidRDefault="00707D01" w:rsidP="00707D01">
      <w:pPr>
        <w:widowControl w:val="0"/>
        <w:autoSpaceDE w:val="0"/>
        <w:autoSpaceDN w:val="0"/>
        <w:spacing w:after="0" w:line="240" w:lineRule="auto"/>
        <w:ind w:left="42" w:firstLine="709"/>
        <w:jc w:val="both"/>
        <w:rPr>
          <w:rFonts w:ascii="Times New Roman" w:eastAsia="SchoolBookSanPin" w:hAnsi="Times New Roman" w:cs="Times New Roman"/>
          <w:sz w:val="24"/>
          <w:szCs w:val="24"/>
          <w:lang w:eastAsia="en-US"/>
        </w:rPr>
      </w:pPr>
      <w:r w:rsidRPr="00707D01">
        <w:rPr>
          <w:rFonts w:ascii="Times New Roman" w:eastAsia="SchoolBookSanPin" w:hAnsi="Times New Roman" w:cs="Times New Roman"/>
          <w:sz w:val="24"/>
          <w:szCs w:val="24"/>
          <w:lang w:eastAsia="en-US"/>
        </w:rPr>
        <w:t>владеть информацией о направлениях подготовки к военной службе;</w:t>
      </w:r>
    </w:p>
    <w:p w:rsidR="00707D01" w:rsidRPr="00707D01" w:rsidRDefault="00707D01" w:rsidP="00707D01">
      <w:pPr>
        <w:widowControl w:val="0"/>
        <w:autoSpaceDE w:val="0"/>
        <w:autoSpaceDN w:val="0"/>
        <w:spacing w:after="0" w:line="240" w:lineRule="auto"/>
        <w:ind w:left="42" w:firstLine="709"/>
        <w:jc w:val="both"/>
        <w:rPr>
          <w:rFonts w:ascii="Times New Roman" w:eastAsia="SchoolBookSanPin" w:hAnsi="Times New Roman" w:cs="Times New Roman"/>
          <w:sz w:val="24"/>
          <w:szCs w:val="24"/>
          <w:lang w:eastAsia="en-US"/>
        </w:rPr>
      </w:pPr>
      <w:r w:rsidRPr="00707D01">
        <w:rPr>
          <w:rFonts w:ascii="Times New Roman" w:eastAsia="SchoolBookSanPin" w:hAnsi="Times New Roman" w:cs="Times New Roman"/>
          <w:sz w:val="24"/>
          <w:szCs w:val="24"/>
          <w:lang w:eastAsia="en-US"/>
        </w:rPr>
        <w:t xml:space="preserve">понимать необходимость подготовки к военной службе по основным направлениям; </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осознавать значимость каждого направления подготовки к военной службе в решении комплексных задач;</w:t>
      </w:r>
    </w:p>
    <w:p w:rsidR="00707D01" w:rsidRPr="00707D01" w:rsidRDefault="00707D01" w:rsidP="00707D01">
      <w:pPr>
        <w:widowControl w:val="0"/>
        <w:autoSpaceDE w:val="0"/>
        <w:autoSpaceDN w:val="0"/>
        <w:spacing w:after="0" w:line="240" w:lineRule="auto"/>
        <w:ind w:left="42" w:firstLine="709"/>
        <w:jc w:val="both"/>
        <w:rPr>
          <w:rFonts w:ascii="Times New Roman" w:eastAsia="SchoolBookSanPin" w:hAnsi="Times New Roman" w:cs="Times New Roman"/>
          <w:sz w:val="24"/>
          <w:szCs w:val="24"/>
          <w:lang w:eastAsia="en-US"/>
        </w:rPr>
      </w:pPr>
      <w:r w:rsidRPr="00707D01">
        <w:rPr>
          <w:rFonts w:ascii="Times New Roman" w:eastAsia="SchoolBookSanPin" w:hAnsi="Times New Roman" w:cs="Times New Roman"/>
          <w:sz w:val="24"/>
          <w:szCs w:val="24"/>
          <w:lang w:eastAsia="en-US"/>
        </w:rPr>
        <w:t>иметь представление о составе, предназначении видов и родов Вооруженных Сил Российской Федерации;</w:t>
      </w:r>
    </w:p>
    <w:p w:rsidR="00707D01" w:rsidRPr="00707D01" w:rsidRDefault="00707D01" w:rsidP="00707D01">
      <w:pPr>
        <w:widowControl w:val="0"/>
        <w:autoSpaceDE w:val="0"/>
        <w:autoSpaceDN w:val="0"/>
        <w:spacing w:after="0" w:line="240" w:lineRule="auto"/>
        <w:ind w:left="42" w:firstLine="709"/>
        <w:jc w:val="both"/>
        <w:rPr>
          <w:rFonts w:ascii="Times New Roman" w:eastAsia="SchoolBookSanPin" w:hAnsi="Times New Roman" w:cs="Times New Roman"/>
          <w:sz w:val="24"/>
          <w:szCs w:val="24"/>
          <w:lang w:eastAsia="en-US"/>
        </w:rPr>
      </w:pPr>
      <w:r w:rsidRPr="00707D01">
        <w:rPr>
          <w:rFonts w:ascii="Times New Roman" w:eastAsia="SchoolBookSanPin" w:hAnsi="Times New Roman" w:cs="Times New Roman"/>
          <w:sz w:val="24"/>
          <w:szCs w:val="24"/>
          <w:lang w:eastAsia="en-US"/>
        </w:rPr>
        <w:t>понимать функции и задачи Вооруженных Сил Российской Федерации  на современном этапе;</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понимать значимость военной присяги для формирования образа российского военнослужащего – защитника Отечества;</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иметь представление об основных образцах вооружения и военной техники;</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иметь представление о классификации виды вооружения и военной техники;</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иметь представление об основных тактико-технических характеристиках вооружения и военной техники;</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иметь представление об организационной структуре отделения и задачах личного состава в бою;</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 xml:space="preserve">иметь представление о современных элементах экипировки и бронезащиты военнослужащего; </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знать алгоритм надевания экипировки и средств бронезащиты;</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иметь представление о вооружении отделения и тактико-технических характеристиках стрелкового оружия;</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знать основные характеристики стрелкового оружия и ручных гранат;</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 xml:space="preserve">знать историю создания уставов и этапов становления современных </w:t>
      </w:r>
      <w:r w:rsidRPr="00707D01">
        <w:rPr>
          <w:rFonts w:ascii="Times New Roman" w:eastAsia="SchoolBookSanPin" w:hAnsi="Times New Roman" w:cs="Times New Roman"/>
          <w:kern w:val="2"/>
          <w:sz w:val="24"/>
          <w:szCs w:val="24"/>
        </w:rPr>
        <w:lastRenderedPageBreak/>
        <w:t>общевоинских уставов Вооруженных Сил Российской Федерации;</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знать структуру современных общевоинских уставов и понимать их значение для повседневной жизнедеятельности войск;</w:t>
      </w:r>
    </w:p>
    <w:p w:rsidR="00707D01" w:rsidRPr="00707D01" w:rsidRDefault="00707D01" w:rsidP="00707D01">
      <w:pPr>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 xml:space="preserve">понимать принцип единоначалия, принятый в Вооруженных Силах Российской Федерации; </w:t>
      </w:r>
    </w:p>
    <w:p w:rsidR="00707D01" w:rsidRPr="00707D01" w:rsidRDefault="00707D01" w:rsidP="00707D01">
      <w:pPr>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иметь представление о порядке подчиненности и взаимоотношениях военнослужащих;</w:t>
      </w:r>
    </w:p>
    <w:p w:rsidR="00707D01" w:rsidRPr="00707D01" w:rsidRDefault="00707D01" w:rsidP="00707D01">
      <w:pPr>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 xml:space="preserve">понимать порядок отдачи приказа (приказания) и их выполнения; </w:t>
      </w:r>
    </w:p>
    <w:p w:rsidR="00707D01" w:rsidRPr="00707D01" w:rsidRDefault="00707D01" w:rsidP="00707D01">
      <w:pPr>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различать воинские звания и образцы военной формы одежды;</w:t>
      </w:r>
    </w:p>
    <w:p w:rsidR="00707D01" w:rsidRPr="00707D01" w:rsidRDefault="00707D01" w:rsidP="00707D01">
      <w:pPr>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иметь представление о воинской дисциплине, ее сущности и значении;</w:t>
      </w:r>
    </w:p>
    <w:p w:rsidR="00707D01" w:rsidRPr="00707D01" w:rsidRDefault="00707D01" w:rsidP="00707D01">
      <w:pPr>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понимать принципы достижения воинской дисциплины;</w:t>
      </w:r>
    </w:p>
    <w:p w:rsidR="00707D01" w:rsidRPr="00707D01" w:rsidRDefault="00707D01" w:rsidP="00707D01">
      <w:pPr>
        <w:suppressAutoHyphens/>
        <w:spacing w:after="0" w:line="240" w:lineRule="auto"/>
        <w:ind w:firstLine="709"/>
        <w:jc w:val="both"/>
        <w:rPr>
          <w:rFonts w:ascii="Times New Roman" w:eastAsia="SchoolBookSanPin" w:hAnsi="Times New Roman" w:cs="Times New Roman"/>
          <w:strike/>
          <w:kern w:val="2"/>
          <w:sz w:val="24"/>
          <w:szCs w:val="24"/>
        </w:rPr>
      </w:pPr>
      <w:r w:rsidRPr="00707D01">
        <w:rPr>
          <w:rFonts w:ascii="Times New Roman" w:eastAsia="SchoolBookSanPin" w:hAnsi="Times New Roman" w:cs="Times New Roman"/>
          <w:kern w:val="2"/>
          <w:sz w:val="24"/>
          <w:szCs w:val="24"/>
        </w:rPr>
        <w:t xml:space="preserve">уметь оценивать риски нарушения воинской дисциплины; </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знать основные положения Строевого устава;</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 xml:space="preserve">знать обязанности военнослужащего перед построением и в строю; </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bookmarkStart w:id="85" w:name="_Hlk157527278"/>
      <w:r w:rsidRPr="00707D01">
        <w:rPr>
          <w:rFonts w:ascii="Times New Roman" w:eastAsia="SchoolBookSanPin" w:hAnsi="Times New Roman" w:cs="Times New Roman"/>
          <w:kern w:val="2"/>
          <w:sz w:val="24"/>
          <w:szCs w:val="24"/>
        </w:rPr>
        <w:t>знать строевые приёмы на месте без оружия;</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выполнять строевые приёмы на месте без оружия</w:t>
      </w:r>
      <w:bookmarkEnd w:id="85"/>
      <w:r w:rsidRPr="00707D01">
        <w:rPr>
          <w:rFonts w:ascii="Times New Roman" w:eastAsia="SchoolBookSanPin" w:hAnsi="Times New Roman" w:cs="Times New Roman"/>
          <w:kern w:val="2"/>
          <w:sz w:val="24"/>
          <w:szCs w:val="24"/>
        </w:rPr>
        <w:t>.</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.4</w:t>
      </w:r>
      <w:r w:rsidRPr="00707D01">
        <w:rPr>
          <w:rFonts w:ascii="Times New Roman" w:eastAsia="Calibri" w:hAnsi="Times New Roman" w:cs="Times New Roman"/>
          <w:bCs/>
          <w:kern w:val="2"/>
          <w:sz w:val="24"/>
          <w:szCs w:val="24"/>
        </w:rPr>
        <w:t xml:space="preserve">.5.3.3. </w:t>
      </w:r>
      <w:r w:rsidRPr="00707D01">
        <w:rPr>
          <w:rFonts w:ascii="Times New Roman" w:eastAsia="Calibri" w:hAnsi="Times New Roman" w:cs="Times New Roman"/>
          <w:kern w:val="2"/>
          <w:sz w:val="24"/>
          <w:szCs w:val="24"/>
        </w:rPr>
        <w:t>Предметные результаты по модулю № 3 «</w:t>
      </w:r>
      <w:r w:rsidRPr="00707D01">
        <w:rPr>
          <w:rFonts w:ascii="Times New Roman" w:eastAsia="SchoolBookSanPin" w:hAnsi="Times New Roman" w:cs="Times New Roman"/>
          <w:kern w:val="2"/>
          <w:position w:val="1"/>
          <w:sz w:val="24"/>
          <w:szCs w:val="24"/>
        </w:rPr>
        <w:t>Культура безопасности жизнедеятельности в современном обществе</w:t>
      </w:r>
      <w:r w:rsidRPr="00707D01">
        <w:rPr>
          <w:rFonts w:ascii="Times New Roman" w:eastAsia="Calibri" w:hAnsi="Times New Roman" w:cs="Times New Roman"/>
          <w:kern w:val="2"/>
          <w:sz w:val="24"/>
          <w:szCs w:val="24"/>
        </w:rPr>
        <w:t>»:</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характеризовать значение безопасности жизнедеятельности для человека;</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раскрывать смысл понятий «опасность», «безопасность», «риск», «культура безопасности жизнедеятельности»;</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классифицировать и характеризовать источники опасности;</w:t>
      </w:r>
    </w:p>
    <w:p w:rsidR="00707D01" w:rsidRPr="00707D01" w:rsidRDefault="00707D01" w:rsidP="00707D01">
      <w:pPr>
        <w:widowControl w:val="0"/>
        <w:suppressAutoHyphens/>
        <w:spacing w:after="0" w:line="240" w:lineRule="auto"/>
        <w:ind w:left="708"/>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раскрывать и обосновывать общие принципы безопасного поведения; моделировать реальные ситуации и решать ситуационные задачи;</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объяснять сходство и различия опасной и чрезвычайной ситуаций;</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объяснять механизм перерастания повседневной ситуации в чрезвычайную ситуацию;</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приводить примеры различных угроз безопасности и характеризовать их;</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раскрывать и обосновывать правила поведения в опасных и чрезвычайных ситуациях.</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.4</w:t>
      </w:r>
      <w:r w:rsidRPr="00707D01">
        <w:rPr>
          <w:rFonts w:ascii="Times New Roman" w:eastAsia="Calibri" w:hAnsi="Times New Roman" w:cs="Times New Roman"/>
          <w:bCs/>
          <w:kern w:val="2"/>
          <w:sz w:val="24"/>
          <w:szCs w:val="24"/>
        </w:rPr>
        <w:t xml:space="preserve">.5.3.4. </w:t>
      </w:r>
      <w:r w:rsidRPr="00707D01">
        <w:rPr>
          <w:rFonts w:ascii="Times New Roman" w:eastAsia="Calibri" w:hAnsi="Times New Roman" w:cs="Times New Roman"/>
          <w:kern w:val="2"/>
          <w:sz w:val="24"/>
          <w:szCs w:val="24"/>
        </w:rPr>
        <w:t>Предметные результаты по модулю № 4 «Безопасность в быту»:</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объяснять особенности жизнеобеспечения жилища;</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position w:val="1"/>
          <w:sz w:val="24"/>
          <w:szCs w:val="24"/>
        </w:rPr>
      </w:pPr>
      <w:r w:rsidRPr="00707D01">
        <w:rPr>
          <w:rFonts w:ascii="Times New Roman" w:eastAsia="SchoolBookSanPin" w:hAnsi="Times New Roman" w:cs="Times New Roman"/>
          <w:kern w:val="2"/>
          <w:position w:val="1"/>
          <w:sz w:val="24"/>
          <w:szCs w:val="24"/>
        </w:rPr>
        <w:t>классифицировать основные источники опасности в быту;</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объяснять права потребителя, выработать навыки безопасного выбора продуктов питания;</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 xml:space="preserve">характеризовать бытовые отравления и причины их возникновения; </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раскрывать признаки отравления, иметь навыки профилактики пищевых отравлений;</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 xml:space="preserve">знать правила и приёмы оказания первой помощи, иметь навыки безопасных действий при отравлениях, промывании желудка; </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характеризовать бытовые травмы и объяснять правила их предупреждения;</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знать правила безопасного обращения с инструментами;</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знать меры предосторожности от укусов различных животных;</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владеть правилами комплектования и хранения домашней аптечки;</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 xml:space="preserve">владеть правилами безопасного поведения и иметь навыки безопасных действий </w:t>
      </w:r>
      <w:r w:rsidRPr="00707D01">
        <w:rPr>
          <w:rFonts w:ascii="Times New Roman" w:eastAsia="SchoolBookSanPin" w:hAnsi="Times New Roman" w:cs="Times New Roman"/>
          <w:kern w:val="2"/>
          <w:sz w:val="24"/>
          <w:szCs w:val="24"/>
        </w:rPr>
        <w:lastRenderedPageBreak/>
        <w:t>при обращении с газовыми и электрическими приборами;</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владеть правилами безопасного поведения и иметь навыки безопасных действий при опасных ситуациях в подъезде и лифте;</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владеть правилами и иметь навыки приёмов оказания первой помощи при отравлении газом и электротравме;</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характеризовать пожар, его факторы и стадии развития;</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объяснять условия и причины возникновения пожаров, характеризовать  их возможные последствия;</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иметь навыки безопасных действий при пожаре дома, на балконе, в подъезде, в лифте;</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иметь навыки правильного использования первичных средств пожаротушения, оказания первой помощи;</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знать права, обязанности и иметь представление об ответственности граждан в области пожарной безопасности;</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u w:val="single"/>
        </w:rPr>
      </w:pPr>
      <w:r w:rsidRPr="00707D01">
        <w:rPr>
          <w:rFonts w:ascii="Times New Roman" w:eastAsia="SchoolBookSanPin" w:hAnsi="Times New Roman" w:cs="Times New Roman"/>
          <w:kern w:val="2"/>
          <w:sz w:val="24"/>
          <w:szCs w:val="24"/>
        </w:rPr>
        <w:t>знать порядок и иметь навыки вызова экстренных служб; знать порядок взаимодействия с экстренным службами;</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иметь представление об ответственности за ложные сообщения;</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характеризовать меры по предотвращению проникновения злоумышленников в дом;</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характеризовать ситуации криминогенного характера;</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знать правила поведения с малознакомыми людьми;</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знать правила поведения и иметь навыки безопасных действий при попытке проникновения в дом посторонних;</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классифицировать аварийные ситуации на коммунальных системах жизнеобеспечения;</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иметь навыки безопасных действий при авариях на коммунальных системах жизнеобеспечения.</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.4</w:t>
      </w:r>
      <w:r w:rsidRPr="00707D01">
        <w:rPr>
          <w:rFonts w:ascii="Times New Roman" w:eastAsia="Calibri" w:hAnsi="Times New Roman" w:cs="Times New Roman"/>
          <w:bCs/>
          <w:kern w:val="2"/>
          <w:sz w:val="24"/>
          <w:szCs w:val="24"/>
        </w:rPr>
        <w:t xml:space="preserve">.5.3.5. </w:t>
      </w:r>
      <w:r w:rsidRPr="00707D01">
        <w:rPr>
          <w:rFonts w:ascii="Times New Roman" w:eastAsia="Calibri" w:hAnsi="Times New Roman" w:cs="Times New Roman"/>
          <w:kern w:val="2"/>
          <w:sz w:val="24"/>
          <w:szCs w:val="24"/>
        </w:rPr>
        <w:t>Предметные результаты по модулю № 5 «Безопасность  на транспорте»:</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знать правила дорожного движения и объяснять их значение;</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перечислять и характеризовать участников дорожного движения и элементы дороги;</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знать условия обеспечения безопасности участников дорожного движения;</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знать правила дорожного движения для пешеходов;</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классифицировать и характеризовать дорожные знаки для пешеходов;</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знать «дорожные ловушки» и объяснять правила  их предупреждения;</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иметь навыки безопасного перехода дороги;</w:t>
      </w:r>
    </w:p>
    <w:p w:rsidR="00707D01" w:rsidRPr="00707D01" w:rsidRDefault="00707D01" w:rsidP="00707D01">
      <w:pPr>
        <w:widowControl w:val="0"/>
        <w:suppressAutoHyphens/>
        <w:spacing w:after="0" w:line="240" w:lineRule="auto"/>
        <w:ind w:firstLine="709"/>
        <w:jc w:val="both"/>
        <w:rPr>
          <w:rFonts w:ascii="Times New Roman" w:eastAsia="SchoolBookSanPin" w:hAnsi="Times New Roman" w:cs="Times New Roman"/>
          <w:kern w:val="2"/>
          <w:sz w:val="24"/>
          <w:szCs w:val="24"/>
        </w:rPr>
      </w:pPr>
      <w:r w:rsidRPr="00707D01">
        <w:rPr>
          <w:rFonts w:ascii="Times New Roman" w:eastAsia="SchoolBookSanPin" w:hAnsi="Times New Roman" w:cs="Times New Roman"/>
          <w:kern w:val="2"/>
          <w:sz w:val="24"/>
          <w:szCs w:val="24"/>
        </w:rPr>
        <w:t>знать правила применения световозвращающих элементов;</w:t>
      </w:r>
    </w:p>
    <w:p w:rsidR="00707D01" w:rsidRPr="00707D01" w:rsidRDefault="00707D01" w:rsidP="00707D01">
      <w:pPr>
        <w:widowControl w:val="0"/>
        <w:autoSpaceDE w:val="0"/>
        <w:autoSpaceDN w:val="0"/>
        <w:spacing w:after="0" w:line="240" w:lineRule="auto"/>
        <w:ind w:left="45" w:firstLine="709"/>
        <w:jc w:val="both"/>
        <w:rPr>
          <w:rFonts w:ascii="Times New Roman" w:eastAsia="OfficinaSansBoldITC" w:hAnsi="Times New Roman" w:cs="Times New Roman"/>
          <w:sz w:val="24"/>
          <w:szCs w:val="24"/>
          <w:lang w:eastAsia="en-US"/>
        </w:rPr>
      </w:pPr>
      <w:r w:rsidRPr="00707D01">
        <w:rPr>
          <w:rFonts w:ascii="Times New Roman" w:eastAsia="SchoolBookSanPin" w:hAnsi="Times New Roman" w:cs="Times New Roman"/>
          <w:sz w:val="24"/>
          <w:szCs w:val="24"/>
          <w:lang w:eastAsia="en-US"/>
        </w:rPr>
        <w:t>знать</w:t>
      </w:r>
      <w:r w:rsidRPr="00707D01">
        <w:rPr>
          <w:rFonts w:ascii="Times New Roman" w:eastAsia="OfficinaSansBoldITC" w:hAnsi="Times New Roman" w:cs="Times New Roman"/>
          <w:sz w:val="24"/>
          <w:szCs w:val="24"/>
          <w:lang w:eastAsia="en-US"/>
        </w:rPr>
        <w:t xml:space="preserve"> правила дорожного движения для пассажиров;</w:t>
      </w:r>
    </w:p>
    <w:p w:rsidR="00707D01" w:rsidRPr="00707D01" w:rsidRDefault="00707D01" w:rsidP="00707D01">
      <w:pPr>
        <w:widowControl w:val="0"/>
        <w:autoSpaceDE w:val="0"/>
        <w:autoSpaceDN w:val="0"/>
        <w:spacing w:after="0" w:line="240" w:lineRule="auto"/>
        <w:ind w:left="45" w:firstLine="709"/>
        <w:jc w:val="both"/>
        <w:rPr>
          <w:rFonts w:ascii="Times New Roman" w:eastAsia="OfficinaSansBoldITC" w:hAnsi="Times New Roman" w:cs="Times New Roman"/>
          <w:sz w:val="24"/>
          <w:szCs w:val="24"/>
          <w:lang w:eastAsia="en-US"/>
        </w:rPr>
      </w:pPr>
      <w:r w:rsidRPr="00707D01">
        <w:rPr>
          <w:rFonts w:ascii="Times New Roman" w:eastAsia="OfficinaSansBoldITC" w:hAnsi="Times New Roman" w:cs="Times New Roman"/>
          <w:sz w:val="24"/>
          <w:szCs w:val="24"/>
          <w:lang w:eastAsia="en-US"/>
        </w:rPr>
        <w:t>знать обязанности пассажиров маршрутных транспортных средств;</w:t>
      </w:r>
    </w:p>
    <w:p w:rsidR="00707D01" w:rsidRPr="00707D01" w:rsidRDefault="00707D01" w:rsidP="00707D01">
      <w:pPr>
        <w:widowControl w:val="0"/>
        <w:autoSpaceDE w:val="0"/>
        <w:autoSpaceDN w:val="0"/>
        <w:spacing w:after="0" w:line="240" w:lineRule="auto"/>
        <w:ind w:left="45" w:firstLine="709"/>
        <w:jc w:val="both"/>
        <w:rPr>
          <w:rFonts w:ascii="Times New Roman" w:eastAsia="OfficinaSansBoldITC" w:hAnsi="Times New Roman" w:cs="Times New Roman"/>
          <w:sz w:val="24"/>
          <w:szCs w:val="24"/>
          <w:lang w:eastAsia="en-US"/>
        </w:rPr>
      </w:pPr>
      <w:r w:rsidRPr="00707D01">
        <w:rPr>
          <w:rFonts w:ascii="Times New Roman" w:eastAsia="OfficinaSansBoldITC" w:hAnsi="Times New Roman" w:cs="Times New Roman"/>
          <w:sz w:val="24"/>
          <w:szCs w:val="24"/>
          <w:lang w:eastAsia="en-US"/>
        </w:rPr>
        <w:t>знать правила применения ремня безопасности и детских удерживающих устройств;</w:t>
      </w:r>
    </w:p>
    <w:p w:rsidR="00707D01" w:rsidRPr="00707D01" w:rsidRDefault="00707D01" w:rsidP="00707D01">
      <w:pPr>
        <w:widowControl w:val="0"/>
        <w:autoSpaceDE w:val="0"/>
        <w:autoSpaceDN w:val="0"/>
        <w:spacing w:after="0" w:line="240" w:lineRule="auto"/>
        <w:ind w:left="45" w:firstLine="709"/>
        <w:jc w:val="both"/>
        <w:rPr>
          <w:rFonts w:ascii="Times New Roman" w:eastAsia="OfficinaSansBoldITC" w:hAnsi="Times New Roman" w:cs="Times New Roman"/>
          <w:sz w:val="24"/>
          <w:szCs w:val="24"/>
          <w:lang w:eastAsia="en-US"/>
        </w:rPr>
      </w:pPr>
      <w:r w:rsidRPr="00707D01">
        <w:rPr>
          <w:rFonts w:ascii="Times New Roman" w:eastAsia="OfficinaSansBoldITC" w:hAnsi="Times New Roman" w:cs="Times New Roman"/>
          <w:sz w:val="24"/>
          <w:szCs w:val="24"/>
          <w:lang w:eastAsia="en-US"/>
        </w:rPr>
        <w:t>иметь навыки безопасных действий пассажиров при опасных и чрезвычайных ситуациях в маршрутных транспортных средствах;</w:t>
      </w:r>
    </w:p>
    <w:p w:rsidR="00707D01" w:rsidRPr="00707D01" w:rsidRDefault="00707D01" w:rsidP="00707D01">
      <w:pPr>
        <w:widowControl w:val="0"/>
        <w:autoSpaceDE w:val="0"/>
        <w:autoSpaceDN w:val="0"/>
        <w:spacing w:after="0" w:line="240" w:lineRule="auto"/>
        <w:ind w:left="45" w:firstLine="709"/>
        <w:jc w:val="both"/>
        <w:rPr>
          <w:rFonts w:ascii="Times New Roman" w:eastAsia="OfficinaSansBoldITC" w:hAnsi="Times New Roman" w:cs="Times New Roman"/>
          <w:sz w:val="24"/>
          <w:szCs w:val="24"/>
          <w:lang w:eastAsia="en-US"/>
        </w:rPr>
      </w:pPr>
      <w:r w:rsidRPr="00707D01">
        <w:rPr>
          <w:rFonts w:ascii="Times New Roman" w:eastAsia="OfficinaSansBoldITC" w:hAnsi="Times New Roman" w:cs="Times New Roman"/>
          <w:sz w:val="24"/>
          <w:szCs w:val="24"/>
          <w:lang w:eastAsia="en-US"/>
        </w:rPr>
        <w:t>знать правила поведения пассажира мотоцикла;</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SchoolBookSanPin" w:hAnsi="Times New Roman" w:cs="Times New Roman"/>
          <w:kern w:val="2"/>
          <w:sz w:val="24"/>
          <w:szCs w:val="24"/>
        </w:rPr>
        <w:t>знать</w:t>
      </w:r>
      <w:r w:rsidRPr="00707D01">
        <w:rPr>
          <w:rFonts w:ascii="Times New Roman" w:eastAsia="OfficinaSansBoldITC" w:hAnsi="Times New Roman" w:cs="Times New Roman"/>
          <w:kern w:val="2"/>
          <w:sz w:val="24"/>
          <w:szCs w:val="24"/>
        </w:rPr>
        <w:t xml:space="preserve"> правила дорожного движения для водителя велосипеда, мопеда, лиц, использующих средства индивидуальной мобильности;</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SchoolBookSanPin" w:hAnsi="Times New Roman" w:cs="Times New Roman"/>
          <w:kern w:val="2"/>
          <w:sz w:val="24"/>
          <w:szCs w:val="24"/>
        </w:rPr>
        <w:t>знать</w:t>
      </w:r>
      <w:r w:rsidRPr="00707D01">
        <w:rPr>
          <w:rFonts w:ascii="Times New Roman" w:eastAsia="OfficinaSansBoldITC" w:hAnsi="Times New Roman" w:cs="Times New Roman"/>
          <w:kern w:val="2"/>
          <w:sz w:val="24"/>
          <w:szCs w:val="24"/>
        </w:rPr>
        <w:t xml:space="preserve"> дорожные знаки для водителя велосипеда, сигналы велосипедиста;</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знать правила подготовки и выработать навыки безопасного использования велосипеда;</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lastRenderedPageBreak/>
        <w:t>знать требования правил дорожного движения к водителю мотоцикла;</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классифицировать дорожно-транспортные происшествия и характеризовать причины их возникновения;</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иметь навыки безопасных действий очевидца дорожно-транспортного происшествия;</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знать порядок действий при пожаре на транспорте;</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SchoolBookSanPin" w:hAnsi="Times New Roman" w:cs="Times New Roman"/>
          <w:kern w:val="2"/>
          <w:sz w:val="24"/>
          <w:szCs w:val="24"/>
        </w:rPr>
        <w:t>знать</w:t>
      </w:r>
      <w:r w:rsidRPr="00707D01">
        <w:rPr>
          <w:rFonts w:ascii="Times New Roman" w:eastAsia="OfficinaSansBoldITC" w:hAnsi="Times New Roman" w:cs="Times New Roman"/>
          <w:kern w:val="2"/>
          <w:sz w:val="24"/>
          <w:szCs w:val="24"/>
        </w:rPr>
        <w:t xml:space="preserve"> особенности и опасности на различных видах транспорта (внеуличного, железнодорожного, водного, воздушного);</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знать обязанности пассажиров отдельных видов транспорта;</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 xml:space="preserve">иметь навыки безопасного поведения пассажиров при различных происшествиях на отдельных видах транспорта; </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знать правила и иметь навыки оказания первой помощи при различных травмах в результате чрезвычайных ситуаций на транспорте;</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SchoolBookSanPin" w:hAnsi="Times New Roman" w:cs="Times New Roman"/>
          <w:kern w:val="2"/>
          <w:sz w:val="24"/>
          <w:szCs w:val="24"/>
        </w:rPr>
        <w:t>знать</w:t>
      </w:r>
      <w:r w:rsidRPr="00707D01">
        <w:rPr>
          <w:rFonts w:ascii="Times New Roman" w:eastAsia="OfficinaSansBoldITC" w:hAnsi="Times New Roman" w:cs="Times New Roman"/>
          <w:kern w:val="2"/>
          <w:sz w:val="24"/>
          <w:szCs w:val="24"/>
        </w:rPr>
        <w:t xml:space="preserve"> способы извлечения пострадавшего из транспорта.</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.4</w:t>
      </w:r>
      <w:r w:rsidRPr="00707D01">
        <w:rPr>
          <w:rFonts w:ascii="Times New Roman" w:eastAsia="Calibri" w:hAnsi="Times New Roman" w:cs="Times New Roman"/>
          <w:bCs/>
          <w:kern w:val="2"/>
          <w:sz w:val="24"/>
          <w:szCs w:val="24"/>
        </w:rPr>
        <w:t xml:space="preserve">.5.3.6. </w:t>
      </w:r>
      <w:r w:rsidRPr="00707D01">
        <w:rPr>
          <w:rFonts w:ascii="Times New Roman" w:eastAsia="Calibri" w:hAnsi="Times New Roman" w:cs="Times New Roman"/>
          <w:kern w:val="2"/>
          <w:sz w:val="24"/>
          <w:szCs w:val="24"/>
        </w:rPr>
        <w:t>Предметные результаты по модулю № 6 «Безопасность в общественных местах»:</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 xml:space="preserve">классифицировать общественные места; </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характеризовать потенциальные источники опасности в общественных местах;</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знать правила вызова экстренных служб и порядок взаимодействия с ними;</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уметь планировать действия в случае возникновения опасной или чрезвычайной ситуации;</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характеризовать риски массовых мероприятий и объяснять правила подготовки к посещению массовых мероприятий;</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иметь навыки безопасного поведения при беспорядках в местах массового пребывания людей;</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иметь навыки безопасных действий при попадании в толпу и давку;</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иметь навыки безопасных действий при обнаружении угрозы возникновения пожара;</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знать правила и иметь навыки безопасных действий при эвакуации из общественных мест и зданий;</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знать навыки безопасных действий при обрушениях зданий и сооружений;</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характеризовать опасности криминогенного и антиобщественного характера в общественных местах;</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иметь навыки действий при взаимодействии с правоохранительными органами.</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.4</w:t>
      </w:r>
      <w:r w:rsidRPr="00707D01">
        <w:rPr>
          <w:rFonts w:ascii="Times New Roman" w:eastAsia="Calibri" w:hAnsi="Times New Roman" w:cs="Times New Roman"/>
          <w:bCs/>
          <w:kern w:val="2"/>
          <w:sz w:val="24"/>
          <w:szCs w:val="24"/>
        </w:rPr>
        <w:t xml:space="preserve">.5.3.7. </w:t>
      </w:r>
      <w:r w:rsidRPr="00707D01">
        <w:rPr>
          <w:rFonts w:ascii="Times New Roman" w:eastAsia="Calibri" w:hAnsi="Times New Roman" w:cs="Times New Roman"/>
          <w:kern w:val="2"/>
          <w:sz w:val="24"/>
          <w:szCs w:val="24"/>
        </w:rPr>
        <w:t>Предметные результаты по модулю № 7  «Безопасность  в природной среде»:</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классифицировать и характеризовать чрезвычайные ситуации природного характера;</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характеризовать опасности в природной среде: дикие животные, змеи, насекомые и паукообразные, ядовитые грибы и растения;</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иметь представление о безопасных действиях при встрече с дикими животными, змеями, насекомыми и паукообразными;</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знать правила поведения для снижения риска отравления ядовитыми грибами и растениями;</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характеризовать автономные условия, раскрывать их опасности и порядок подготовки к ним;</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lastRenderedPageBreak/>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классифицировать и характеризовать природные пожары и их опасности;</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характеризовать факторы и причины возникновения пожаров;</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иметь представления о безопасных действиях при нахождении в зоне природного пожара;</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иметь представление о правилах безопасного поведения в горах;</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характеризовать снежные лавины, камнепады, сели, оползни, их внешние признаки и опасности;</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знать общие правила безопасного поведения на водоёмах;</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знать правила купания, понимать различия между оборудованными  и необорудованными пляжами</w:t>
      </w:r>
      <w:r w:rsidRPr="00707D01" w:rsidDel="00B555ED">
        <w:rPr>
          <w:rFonts w:ascii="Times New Roman" w:eastAsia="OfficinaSansBoldITC" w:hAnsi="Times New Roman" w:cs="Times New Roman"/>
          <w:kern w:val="2"/>
          <w:sz w:val="24"/>
          <w:szCs w:val="24"/>
        </w:rPr>
        <w:t>;</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знать правила само- и взаимопомощи терпящим бедствие на воде;</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иметь представление о безопасных действиях при обнаружении тонущего человека летом и человека в полынье;</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знать правила поведения при нахождении на плавсредствах и на льду;</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характеризовать наводнения, их внешние признаки и опасности;</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иметь представление о безопасных действиях при наводнении;</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характеризовать цунами, их внешние признаки и опасности;</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 xml:space="preserve">иметь представление о безопасных действиях при нахождении в зоне цунами; </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характеризовать ураганы, смерчи, их внешние признаки и опасности;</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иметь представление о безопасных действиях при ураганах и смерчах;</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характеризовать грозы, их внешние признаки и опасности;</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иметь навыки безопасных действий при попадании в грозу;</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характеризовать землетрясения и извержения вулканов и их опасности;</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bookmarkStart w:id="86" w:name="_Hlk157533626"/>
      <w:r w:rsidRPr="00707D01">
        <w:rPr>
          <w:rFonts w:ascii="Times New Roman" w:eastAsia="OfficinaSansBoldITC" w:hAnsi="Times New Roman" w:cs="Times New Roman"/>
          <w:kern w:val="2"/>
          <w:sz w:val="24"/>
          <w:szCs w:val="24"/>
        </w:rPr>
        <w:t xml:space="preserve">иметь представление о </w:t>
      </w:r>
      <w:bookmarkEnd w:id="86"/>
      <w:r w:rsidRPr="00707D01">
        <w:rPr>
          <w:rFonts w:ascii="Times New Roman" w:eastAsia="OfficinaSansBoldITC" w:hAnsi="Times New Roman" w:cs="Times New Roman"/>
          <w:kern w:val="2"/>
          <w:sz w:val="24"/>
          <w:szCs w:val="24"/>
        </w:rPr>
        <w:t>безопасных действиях при землетрясении, в том числе при попадании под завал;</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иметь представление о безопасных действиях при нахождении в зоне извержения вулкана;</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раскрывать смысл понятий «экология» и «экологическая культура»;</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объяснять значение экологии для устойчивого развития общества;</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знать правила безопасного поведения при неблагоприятной экологической обстановке (загрязнении атмосферы).</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.4</w:t>
      </w:r>
      <w:r w:rsidRPr="00707D01">
        <w:rPr>
          <w:rFonts w:ascii="Times New Roman" w:eastAsia="Calibri" w:hAnsi="Times New Roman" w:cs="Times New Roman"/>
          <w:bCs/>
          <w:kern w:val="2"/>
          <w:sz w:val="24"/>
          <w:szCs w:val="24"/>
        </w:rPr>
        <w:t xml:space="preserve">.5.3.8. </w:t>
      </w:r>
      <w:r w:rsidRPr="00707D01">
        <w:rPr>
          <w:rFonts w:ascii="Times New Roman" w:eastAsia="Calibri" w:hAnsi="Times New Roman" w:cs="Times New Roman"/>
          <w:kern w:val="2"/>
          <w:sz w:val="24"/>
          <w:szCs w:val="24"/>
        </w:rPr>
        <w:t>Предметные результаты по модулю № 8 «</w:t>
      </w:r>
      <w:r w:rsidRPr="00707D01">
        <w:rPr>
          <w:rFonts w:ascii="Times New Roman" w:eastAsia="Calibri" w:hAnsi="Times New Roman" w:cs="Times New Roman"/>
          <w:kern w:val="2"/>
          <w:sz w:val="24"/>
          <w:szCs w:val="24"/>
          <w:lang w:eastAsia="zh-CN"/>
        </w:rPr>
        <w:t>Основы медицинских знаний. Оказание первой помощи</w:t>
      </w:r>
      <w:r w:rsidRPr="00707D01">
        <w:rPr>
          <w:rFonts w:ascii="Times New Roman" w:eastAsia="Calibri" w:hAnsi="Times New Roman" w:cs="Times New Roman"/>
          <w:kern w:val="2"/>
          <w:sz w:val="24"/>
          <w:szCs w:val="24"/>
        </w:rPr>
        <w:t>»:</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раскрывать смысл понятий «здоровье» и «здоровый образ жизни»  и их содержание, объяснять значение здоровья для человека;</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характеризовать факторы, влияющие на здоровье человека;</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раскрывать содержание элементов здорового образа жизни, объяснять пагубность вредных привычек;</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обосновывать личную ответственность за сохранение здоровья;</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раскрывать понятие «инфекционные заболевания», объяснять причины  их возникновения;</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lastRenderedPageBreak/>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раскрывать понятие «неинфекционные заболевания» и давать  их классификацию;</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характеризовать факторы риска неинфекционных заболеваний;</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иметь навыки соблюдения мер профилактики неинфекционных заболеваний и защиты от них;</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знать назначение диспансеризации и раскрывать её задачи;</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раскрывать понятия «психическое здоровье» и «психическое благополучие»;</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объяснять понятие «стресс» и его влияние на человека;</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иметь навыки соблюдения мер профилактики стресса, раскрывать способы саморегуляции эмоциональных состояний;</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 xml:space="preserve">раскрывать понятие «первая помощь» и её содержание; </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знать состояния, требующие оказания первой помощи;</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знать универсальный алгоритм оказания первой помощи; знать назначение и состав аптечки первой помощи;</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иметь навыки действий при оказании первой помощи в различных ситуациях;</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характеризовать приёмы психологической поддержки пострадавшего.</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.4</w:t>
      </w:r>
      <w:r w:rsidRPr="00707D01">
        <w:rPr>
          <w:rFonts w:ascii="Times New Roman" w:eastAsia="Calibri" w:hAnsi="Times New Roman" w:cs="Times New Roman"/>
          <w:bCs/>
          <w:kern w:val="2"/>
          <w:sz w:val="24"/>
          <w:szCs w:val="24"/>
        </w:rPr>
        <w:t xml:space="preserve">.5.3.9. </w:t>
      </w:r>
      <w:r w:rsidRPr="00707D01">
        <w:rPr>
          <w:rFonts w:ascii="Times New Roman" w:eastAsia="Calibri" w:hAnsi="Times New Roman" w:cs="Times New Roman"/>
          <w:kern w:val="2"/>
          <w:sz w:val="24"/>
          <w:szCs w:val="24"/>
        </w:rPr>
        <w:t>Предметные результаты по модулю № 9 «Безопасность  в социуме»:</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характеризовать общение и объяснять его значение для человека;</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характеризовать признаки и анализировать способы эффективного общения;</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раскрывать приёмы и иметь навыки соблюдения правил безопасной межличностной коммуникации и комфортного взаимодействия в группе;</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раскрывать признаки конструктивного и деструктивного общения;</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раскрывать понятие «конфликт» и характеризовать стадии его развития, факторы и причины развития;</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иметь представление о ситуациях возникновения межличностных и групповых конфликтов;</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характеризовать безопасные и эффективные способы избегания и разрешения конфликтных ситуаций;</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иметь навыки безопасного поведения для снижения риска конфликта  и безопасных действий при его опасных проявлениях;</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характеризовать способ разрешения конфликта с помощью третьей стороны (медиатора);</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иметь представление об опасных формах проявления конфликта: агрессия, домашнее насилие и буллинг;</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характеризовать манипуляции в ходе межличностного общения;</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раскрывать приёмы распознавания манипуляций и знать способы противостояния ей;</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характеризовать современные молодёжные увлечения и опасности, связанные с ними, знать правила безопасного поведения;</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иметь навыки безопасного поведения при коммуникации с незнакомыми людьми.</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Times New Roman" w:hAnsi="Times New Roman" w:cs="Times New Roman"/>
          <w:bCs/>
          <w:sz w:val="24"/>
          <w:szCs w:val="24"/>
        </w:rPr>
        <w:lastRenderedPageBreak/>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.4</w:t>
      </w:r>
      <w:r w:rsidRPr="00707D01">
        <w:rPr>
          <w:rFonts w:ascii="Times New Roman" w:eastAsia="Calibri" w:hAnsi="Times New Roman" w:cs="Times New Roman"/>
          <w:bCs/>
          <w:kern w:val="2"/>
          <w:sz w:val="24"/>
          <w:szCs w:val="24"/>
        </w:rPr>
        <w:t xml:space="preserve">.5.3.10. </w:t>
      </w:r>
      <w:r w:rsidRPr="00707D01">
        <w:rPr>
          <w:rFonts w:ascii="Times New Roman" w:eastAsia="Calibri" w:hAnsi="Times New Roman" w:cs="Times New Roman"/>
          <w:kern w:val="2"/>
          <w:sz w:val="24"/>
          <w:szCs w:val="24"/>
        </w:rPr>
        <w:t>Предметные результаты по модулю № 10 «</w:t>
      </w:r>
      <w:r w:rsidRPr="00707D01">
        <w:rPr>
          <w:rFonts w:ascii="Times New Roman" w:eastAsia="OfficinaSansBoldITC" w:hAnsi="Times New Roman" w:cs="Times New Roman"/>
          <w:kern w:val="2"/>
          <w:sz w:val="24"/>
          <w:szCs w:val="24"/>
        </w:rPr>
        <w:t>Безопасность  в информационном пространстве</w:t>
      </w:r>
      <w:r w:rsidRPr="00707D01">
        <w:rPr>
          <w:rFonts w:ascii="Times New Roman" w:eastAsia="Calibri" w:hAnsi="Times New Roman" w:cs="Times New Roman"/>
          <w:kern w:val="2"/>
          <w:sz w:val="24"/>
          <w:szCs w:val="24"/>
        </w:rPr>
        <w:t>»:</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раскрывать понятие «цифровая среда», её характеристики и приводить примеры информационных и компьютерных угроз;</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объяснять положительные возможности цифровой среды;</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характеризовать риски и угрозы при использовании Интернета;</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характеризовать опасные явления цифровой среды;</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классифицировать и оценивать риски вредоносных программ и приложений, их разновидностей;</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иметь навыки соблюдения правил кибергигиены для предупреждения возникновения опасных ситуаций в цифровой среде;</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характеризовать основные виды опасного и запрещённого контента  в Интернете и характеризовать его признаки;</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раскрывать приёмы распознавания опасностей при использовании Интернета;</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характеризовать противоправные действия в Интернете;</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характеризовать деструктивные течения в Интернете, их признаки  и опасности;</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.4</w:t>
      </w:r>
      <w:r w:rsidRPr="00707D01">
        <w:rPr>
          <w:rFonts w:ascii="Times New Roman" w:eastAsia="Calibri" w:hAnsi="Times New Roman" w:cs="Times New Roman"/>
          <w:bCs/>
          <w:kern w:val="2"/>
          <w:sz w:val="24"/>
          <w:szCs w:val="24"/>
        </w:rPr>
        <w:t xml:space="preserve">.5.3.11. </w:t>
      </w:r>
      <w:r w:rsidRPr="00707D01">
        <w:rPr>
          <w:rFonts w:ascii="Times New Roman" w:eastAsia="Calibri" w:hAnsi="Times New Roman" w:cs="Times New Roman"/>
          <w:kern w:val="2"/>
          <w:sz w:val="24"/>
          <w:szCs w:val="24"/>
        </w:rPr>
        <w:t>Предметные результаты по модулю № 11 «</w:t>
      </w:r>
      <w:r w:rsidRPr="00707D01">
        <w:rPr>
          <w:rFonts w:ascii="Times New Roman" w:eastAsia="OfficinaSansBoldITC" w:hAnsi="Times New Roman" w:cs="Times New Roman"/>
          <w:kern w:val="2"/>
          <w:sz w:val="24"/>
          <w:szCs w:val="24"/>
        </w:rPr>
        <w:t>Основы противодействия экстремизму и терроризму</w:t>
      </w:r>
      <w:r w:rsidRPr="00707D01">
        <w:rPr>
          <w:rFonts w:ascii="Times New Roman" w:eastAsia="Calibri" w:hAnsi="Times New Roman" w:cs="Times New Roman"/>
          <w:kern w:val="2"/>
          <w:sz w:val="24"/>
          <w:szCs w:val="24"/>
        </w:rPr>
        <w:t>»:</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раскрывать цели и формы проявления террористических актов, характеризовать их последствия;</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раскрывать основы общественно-государственной системы, роль личности в противодействии экстремизму и терроризму;</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знать уровни террористической опасности и цели контртеррористической операции;</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характеризовать признаки вовлечения в террористическую деятельность;</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иметь навыки соблюдения правил антитеррористического поведения  и безопасных действий при обнаружении признаков вербовки;</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707D01" w:rsidRPr="00707D01" w:rsidRDefault="00707D01" w:rsidP="00707D01">
      <w:pPr>
        <w:widowControl w:val="0"/>
        <w:suppressAutoHyphens/>
        <w:spacing w:after="0" w:line="240" w:lineRule="auto"/>
        <w:ind w:firstLine="709"/>
        <w:jc w:val="both"/>
        <w:rPr>
          <w:rFonts w:ascii="Times New Roman" w:eastAsia="OfficinaSansBoldITC" w:hAnsi="Times New Roman" w:cs="Times New Roman"/>
          <w:kern w:val="2"/>
          <w:sz w:val="24"/>
          <w:szCs w:val="24"/>
        </w:rPr>
      </w:pPr>
      <w:r w:rsidRPr="00707D01">
        <w:rPr>
          <w:rFonts w:ascii="Times New Roman" w:eastAsia="OfficinaSansBoldITC" w:hAnsi="Times New Roman" w:cs="Times New Roman"/>
          <w:kern w:val="2"/>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07D01" w:rsidRPr="00707D01" w:rsidRDefault="00707D01" w:rsidP="00707D01">
      <w:pPr>
        <w:suppressAutoHyphens/>
        <w:spacing w:after="0" w:line="240" w:lineRule="auto"/>
        <w:ind w:firstLine="709"/>
        <w:jc w:val="both"/>
        <w:rPr>
          <w:rFonts w:ascii="Times New Roman" w:eastAsia="Calibri" w:hAnsi="Times New Roman" w:cs="Times New Roman"/>
          <w:kern w:val="2"/>
          <w:sz w:val="24"/>
          <w:szCs w:val="24"/>
        </w:rPr>
      </w:pPr>
      <w:r w:rsidRPr="00707D01">
        <w:rPr>
          <w:rFonts w:ascii="Times New Roman" w:eastAsia="Times New Roman" w:hAnsi="Times New Roman" w:cs="Times New Roman"/>
          <w:bCs/>
          <w:sz w:val="24"/>
          <w:szCs w:val="24"/>
        </w:rPr>
        <w:t>162</w:t>
      </w:r>
      <w:r w:rsidRPr="00707D01">
        <w:rPr>
          <w:rFonts w:ascii="Times New Roman" w:eastAsia="Times New Roman" w:hAnsi="Times New Roman" w:cs="Times New Roman"/>
          <w:bCs/>
          <w:sz w:val="24"/>
          <w:szCs w:val="24"/>
          <w:vertAlign w:val="superscript"/>
        </w:rPr>
        <w:t>1</w:t>
      </w:r>
      <w:r w:rsidRPr="00707D01">
        <w:rPr>
          <w:rFonts w:ascii="Times New Roman" w:eastAsia="Times New Roman" w:hAnsi="Times New Roman" w:cs="Times New Roman"/>
          <w:bCs/>
          <w:sz w:val="24"/>
          <w:szCs w:val="24"/>
        </w:rPr>
        <w:t>.4</w:t>
      </w:r>
      <w:r w:rsidRPr="00707D01">
        <w:rPr>
          <w:rFonts w:ascii="Times New Roman" w:eastAsia="Calibri" w:hAnsi="Times New Roman" w:cs="Times New Roman"/>
          <w:bCs/>
          <w:kern w:val="2"/>
          <w:sz w:val="24"/>
          <w:szCs w:val="24"/>
        </w:rPr>
        <w:t xml:space="preserve">.5.4. </w:t>
      </w:r>
      <w:r w:rsidRPr="00707D01">
        <w:rPr>
          <w:rFonts w:ascii="Times New Roman" w:eastAsia="Calibri" w:hAnsi="Times New Roman" w:cs="Times New Roman"/>
          <w:kern w:val="2"/>
          <w:sz w:val="24"/>
          <w:szCs w:val="24"/>
        </w:rPr>
        <w:t>Образовательная организация вправе самостоятельно определять последовательность освоения обучающимися модулей ОБЗР.</w:t>
      </w:r>
    </w:p>
    <w:p w:rsidR="00707D01" w:rsidRPr="007D4AFC" w:rsidRDefault="00707D01" w:rsidP="007D4AFC">
      <w:pPr>
        <w:spacing w:after="0" w:line="240" w:lineRule="auto"/>
        <w:jc w:val="both"/>
        <w:rPr>
          <w:rFonts w:ascii="Times New Roman" w:eastAsia="Times New Roman" w:hAnsi="Times New Roman" w:cs="Times New Roman"/>
          <w:sz w:val="24"/>
          <w:szCs w:val="24"/>
        </w:rPr>
      </w:pPr>
    </w:p>
    <w:p w:rsidR="003E7AD4" w:rsidRPr="00B0205A" w:rsidRDefault="003E7AD4" w:rsidP="003E7AD4">
      <w:pPr>
        <w:spacing w:after="0" w:line="240" w:lineRule="auto"/>
        <w:rPr>
          <w:rFonts w:ascii="Times New Roman" w:hAnsi="Times New Roman" w:cs="Times New Roman"/>
          <w:sz w:val="24"/>
          <w:szCs w:val="24"/>
        </w:rPr>
      </w:pPr>
    </w:p>
    <w:p w:rsidR="00120C28" w:rsidRPr="00120C28" w:rsidRDefault="00120C28" w:rsidP="00120C28">
      <w:pPr>
        <w:keepNext/>
        <w:keepLines/>
        <w:widowControl w:val="0"/>
        <w:spacing w:after="0" w:line="240" w:lineRule="auto"/>
        <w:ind w:firstLine="709"/>
        <w:jc w:val="both"/>
        <w:outlineLvl w:val="0"/>
        <w:rPr>
          <w:rFonts w:ascii="Times New Roman" w:eastAsia="Times New Roman" w:hAnsi="Times New Roman" w:cs="Times New Roman"/>
          <w:sz w:val="24"/>
          <w:szCs w:val="24"/>
          <w:u w:val="single"/>
          <w:lang w:eastAsia="en-US"/>
        </w:rPr>
      </w:pPr>
      <w:r w:rsidRPr="00120C28">
        <w:rPr>
          <w:rFonts w:ascii="Times New Roman" w:eastAsia="Times New Roman" w:hAnsi="Times New Roman" w:cs="Times New Roman"/>
          <w:sz w:val="24"/>
          <w:szCs w:val="24"/>
          <w:u w:val="single"/>
          <w:lang w:eastAsia="en-US"/>
        </w:rPr>
        <w:t>163.</w:t>
      </w:r>
      <w:r w:rsidRPr="00120C28">
        <w:rPr>
          <w:rFonts w:ascii="Times New Roman" w:eastAsia="Times New Roman" w:hAnsi="Times New Roman" w:cs="Times New Roman"/>
          <w:sz w:val="24"/>
          <w:szCs w:val="24"/>
          <w:u w:val="single"/>
          <w:lang w:val="en-US" w:eastAsia="en-US"/>
        </w:rPr>
        <w:t> </w:t>
      </w:r>
      <w:r w:rsidRPr="00120C28">
        <w:rPr>
          <w:rFonts w:ascii="Times New Roman" w:eastAsia="Times New Roman" w:hAnsi="Times New Roman" w:cs="Times New Roman"/>
          <w:sz w:val="24"/>
          <w:szCs w:val="24"/>
          <w:u w:val="single"/>
          <w:lang w:eastAsia="en-US"/>
        </w:rPr>
        <w:t>Федеральная рабочая программа по учебному предмету «Физическая культура».</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163.1.</w:t>
      </w:r>
      <w:r w:rsidRPr="00120C28">
        <w:rPr>
          <w:rFonts w:ascii="Times New Roman" w:eastAsia="Calibri" w:hAnsi="Times New Roman" w:cs="Times New Roman"/>
          <w:sz w:val="24"/>
          <w:szCs w:val="24"/>
          <w:lang w:val="en-US" w:eastAsia="en-US"/>
        </w:rPr>
        <w:t> </w:t>
      </w:r>
      <w:r w:rsidRPr="00120C28">
        <w:rPr>
          <w:rFonts w:ascii="Times New Roman" w:eastAsia="Calibri" w:hAnsi="Times New Roman" w:cs="Times New Roman"/>
          <w:sz w:val="24"/>
          <w:szCs w:val="24"/>
          <w:lang w:eastAsia="en-US"/>
        </w:rPr>
        <w:t xml:space="preserve">Федеральная рабочая программа по учебному предмету «Физическая </w:t>
      </w:r>
      <w:r w:rsidRPr="00120C28">
        <w:rPr>
          <w:rFonts w:ascii="Times New Roman" w:eastAsia="Calibri" w:hAnsi="Times New Roman" w:cs="Times New Roman"/>
          <w:sz w:val="24"/>
          <w:szCs w:val="24"/>
          <w:lang w:eastAsia="en-US"/>
        </w:rPr>
        <w:lastRenderedPageBreak/>
        <w:t>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163.2.</w:t>
      </w:r>
      <w:r w:rsidRPr="00120C28">
        <w:rPr>
          <w:rFonts w:ascii="Times New Roman" w:eastAsia="Calibri" w:hAnsi="Times New Roman" w:cs="Times New Roman"/>
          <w:sz w:val="24"/>
          <w:szCs w:val="24"/>
          <w:lang w:val="en-US" w:eastAsia="en-US"/>
        </w:rPr>
        <w:t> </w:t>
      </w:r>
      <w:r w:rsidRPr="00120C28">
        <w:rPr>
          <w:rFonts w:ascii="Times New Roman" w:eastAsia="Calibri" w:hAnsi="Times New Roman" w:cs="Times New Roman"/>
          <w:sz w:val="24"/>
          <w:szCs w:val="24"/>
          <w:lang w:eastAsia="en-US"/>
        </w:rPr>
        <w:t>Пояснительная записка.</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SchoolBookSanPin" w:hAnsi="Times New Roman" w:cs="Times New Roman"/>
          <w:sz w:val="24"/>
          <w:szCs w:val="24"/>
          <w:lang w:eastAsia="en-US"/>
        </w:rPr>
        <w:t>163.2.1.</w:t>
      </w:r>
      <w:r w:rsidRPr="00120C28">
        <w:rPr>
          <w:rFonts w:ascii="Times New Roman" w:eastAsia="SchoolBookSanPin" w:hAnsi="Times New Roman" w:cs="Times New Roman"/>
          <w:sz w:val="24"/>
          <w:szCs w:val="24"/>
          <w:lang w:val="en-US" w:eastAsia="en-US"/>
        </w:rPr>
        <w:t> </w:t>
      </w:r>
      <w:r w:rsidRPr="00120C28">
        <w:rPr>
          <w:rFonts w:ascii="Times New Roman" w:eastAsia="Calibri" w:hAnsi="Times New Roman" w:cs="Times New Roman"/>
          <w:sz w:val="24"/>
          <w:szCs w:val="24"/>
          <w:lang w:eastAsia="en-US"/>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120C28">
        <w:rPr>
          <w:rFonts w:ascii="Times New Roman" w:eastAsia="SchoolBookSanPin" w:hAnsi="Times New Roman" w:cs="Times New Roman"/>
          <w:bCs/>
          <w:sz w:val="24"/>
          <w:szCs w:val="24"/>
          <w:lang w:eastAsia="en-US"/>
        </w:rPr>
        <w:t>рабочей</w:t>
      </w:r>
      <w:r w:rsidRPr="00120C28">
        <w:rPr>
          <w:rFonts w:ascii="Times New Roman" w:eastAsia="Calibri" w:hAnsi="Times New Roman" w:cs="Times New Roman"/>
          <w:sz w:val="24"/>
          <w:szCs w:val="24"/>
          <w:lang w:eastAsia="en-US"/>
        </w:rPr>
        <w:t xml:space="preserve"> программе воспитания.</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SchoolBookSanPin" w:hAnsi="Times New Roman" w:cs="Times New Roman"/>
          <w:color w:val="000000"/>
          <w:sz w:val="24"/>
          <w:szCs w:val="24"/>
        </w:rPr>
        <w:t>163.2.2.</w:t>
      </w:r>
      <w:r w:rsidRPr="00120C28">
        <w:rPr>
          <w:rFonts w:ascii="Times New Roman" w:eastAsia="SchoolBookSanPin" w:hAnsi="Times New Roman" w:cs="Times New Roman"/>
          <w:color w:val="000000"/>
          <w:sz w:val="24"/>
          <w:szCs w:val="24"/>
          <w:lang w:val="en-US"/>
        </w:rPr>
        <w:t> </w:t>
      </w:r>
      <w:r w:rsidRPr="00120C28">
        <w:rPr>
          <w:rFonts w:ascii="Times New Roman" w:eastAsia="Times New Roman" w:hAnsi="Times New Roman" w:cs="Times New Roman"/>
          <w:color w:val="000000"/>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SchoolBookSanPin" w:hAnsi="Times New Roman" w:cs="Times New Roman"/>
          <w:color w:val="000000"/>
          <w:sz w:val="24"/>
          <w:szCs w:val="24"/>
        </w:rPr>
        <w:t>163.2.3.</w:t>
      </w:r>
      <w:r w:rsidRPr="00120C28">
        <w:rPr>
          <w:rFonts w:ascii="Times New Roman" w:eastAsia="SchoolBookSanPin" w:hAnsi="Times New Roman" w:cs="Times New Roman"/>
          <w:color w:val="000000"/>
          <w:sz w:val="24"/>
          <w:szCs w:val="24"/>
          <w:lang w:val="en-US"/>
        </w:rPr>
        <w:t> </w:t>
      </w:r>
      <w:r w:rsidRPr="00120C28">
        <w:rPr>
          <w:rFonts w:ascii="Times New Roman" w:eastAsia="Times New Roman" w:hAnsi="Times New Roman" w:cs="Times New Roman"/>
          <w:color w:val="000000"/>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SchoolBookSanPin" w:hAnsi="Times New Roman" w:cs="Times New Roman"/>
          <w:color w:val="000000"/>
          <w:sz w:val="24"/>
          <w:szCs w:val="24"/>
        </w:rPr>
        <w:t>163.2.4.</w:t>
      </w:r>
      <w:r w:rsidRPr="00120C28">
        <w:rPr>
          <w:rFonts w:ascii="Times New Roman" w:eastAsia="SchoolBookSanPin" w:hAnsi="Times New Roman" w:cs="Times New Roman"/>
          <w:color w:val="000000"/>
          <w:sz w:val="24"/>
          <w:szCs w:val="24"/>
          <w:lang w:val="en-US"/>
        </w:rPr>
        <w:t> </w:t>
      </w:r>
      <w:r w:rsidRPr="00120C28">
        <w:rPr>
          <w:rFonts w:ascii="Times New Roman" w:eastAsia="SchoolBookSanPin" w:hAnsi="Times New Roman" w:cs="Times New Roman"/>
          <w:color w:val="000000"/>
          <w:sz w:val="24"/>
          <w:szCs w:val="24"/>
        </w:rPr>
        <w:t xml:space="preserve">Основной целью </w:t>
      </w:r>
      <w:r w:rsidRPr="00120C28">
        <w:rPr>
          <w:rFonts w:ascii="Times New Roman" w:eastAsia="Times New Roman" w:hAnsi="Times New Roman" w:cs="Times New Roman"/>
          <w:color w:val="000000"/>
          <w:sz w:val="24"/>
          <w:szCs w:val="24"/>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pacing w:val="-1"/>
          <w:sz w:val="24"/>
          <w:szCs w:val="24"/>
        </w:rPr>
      </w:pPr>
      <w:r w:rsidRPr="00120C28">
        <w:rPr>
          <w:rFonts w:ascii="Times New Roman" w:eastAsia="Times New Roman" w:hAnsi="Times New Roman" w:cs="Times New Roman"/>
          <w:color w:val="000000"/>
          <w:spacing w:val="-1"/>
          <w:sz w:val="24"/>
          <w:szCs w:val="24"/>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w:t>
      </w:r>
      <w:r w:rsidRPr="00120C28">
        <w:rPr>
          <w:rFonts w:ascii="Times New Roman" w:eastAsia="Times New Roman" w:hAnsi="Times New Roman" w:cs="Times New Roman"/>
          <w:color w:val="000000"/>
          <w:spacing w:val="-1"/>
          <w:sz w:val="24"/>
          <w:szCs w:val="24"/>
        </w:rPr>
        <w:lastRenderedPageBreak/>
        <w:t>культуры, организации совместной учебной и консультативной деятельности.</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SchoolBookSanPin" w:hAnsi="Times New Roman" w:cs="Times New Roman"/>
          <w:color w:val="000000"/>
          <w:sz w:val="24"/>
          <w:szCs w:val="24"/>
        </w:rPr>
        <w:t>163.2.5.</w:t>
      </w:r>
      <w:r w:rsidRPr="00120C28">
        <w:rPr>
          <w:rFonts w:ascii="Times New Roman" w:eastAsia="SchoolBookSanPin" w:hAnsi="Times New Roman" w:cs="Times New Roman"/>
          <w:color w:val="000000"/>
          <w:sz w:val="24"/>
          <w:szCs w:val="24"/>
          <w:lang w:val="en-US"/>
        </w:rPr>
        <w:t> </w:t>
      </w:r>
      <w:r w:rsidRPr="00120C28">
        <w:rPr>
          <w:rFonts w:ascii="Times New Roman" w:eastAsia="Times New Roman" w:hAnsi="Times New Roman" w:cs="Times New Roman"/>
          <w:color w:val="000000"/>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SchoolBookSanPin" w:hAnsi="Times New Roman" w:cs="Times New Roman"/>
          <w:color w:val="000000"/>
          <w:sz w:val="24"/>
          <w:szCs w:val="24"/>
        </w:rPr>
        <w:t>163.2.6.</w:t>
      </w:r>
      <w:r w:rsidRPr="00120C28">
        <w:rPr>
          <w:rFonts w:ascii="Times New Roman" w:eastAsia="SchoolBookSanPin" w:hAnsi="Times New Roman" w:cs="Times New Roman"/>
          <w:color w:val="000000"/>
          <w:sz w:val="24"/>
          <w:szCs w:val="24"/>
          <w:lang w:val="en-US"/>
        </w:rPr>
        <w:t> </w:t>
      </w:r>
      <w:r w:rsidRPr="00120C28">
        <w:rPr>
          <w:rFonts w:ascii="Times New Roman" w:eastAsia="Times New Roman" w:hAnsi="Times New Roman" w:cs="Times New Roman"/>
          <w:color w:val="000000"/>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pacing w:val="1"/>
          <w:sz w:val="24"/>
          <w:szCs w:val="24"/>
        </w:rPr>
      </w:pPr>
      <w:r w:rsidRPr="00120C28">
        <w:rPr>
          <w:rFonts w:ascii="Times New Roman" w:eastAsia="SchoolBookSanPin" w:hAnsi="Times New Roman" w:cs="Times New Roman"/>
          <w:color w:val="000000"/>
          <w:sz w:val="24"/>
          <w:szCs w:val="24"/>
        </w:rPr>
        <w:t>163.2.7.</w:t>
      </w:r>
      <w:r w:rsidRPr="00120C28">
        <w:rPr>
          <w:rFonts w:ascii="Times New Roman" w:eastAsia="SchoolBookSanPin" w:hAnsi="Times New Roman" w:cs="Times New Roman"/>
          <w:color w:val="000000"/>
          <w:sz w:val="24"/>
          <w:szCs w:val="24"/>
          <w:lang w:val="en-US"/>
        </w:rPr>
        <w:t> </w:t>
      </w:r>
      <w:r w:rsidRPr="00120C28">
        <w:rPr>
          <w:rFonts w:ascii="Times New Roman" w:eastAsia="Times New Roman" w:hAnsi="Times New Roman" w:cs="Times New Roman"/>
          <w:iCs/>
          <w:color w:val="000000"/>
          <w:spacing w:val="1"/>
          <w:sz w:val="24"/>
          <w:szCs w:val="24"/>
        </w:rPr>
        <w:t>Инвариантные модули</w:t>
      </w:r>
      <w:r w:rsidRPr="00120C28">
        <w:rPr>
          <w:rFonts w:ascii="Times New Roman" w:eastAsia="Times New Roman" w:hAnsi="Times New Roman" w:cs="Times New Roman"/>
          <w:color w:val="000000"/>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120C28">
        <w:rPr>
          <w:rFonts w:ascii="Times New Roman" w:eastAsia="Times New Roman" w:hAnsi="Times New Roman" w:cs="Times New Roman"/>
          <w:iCs/>
          <w:color w:val="000000"/>
          <w:spacing w:val="1"/>
          <w:sz w:val="24"/>
          <w:szCs w:val="24"/>
        </w:rPr>
        <w:t xml:space="preserve">Инвариантные </w:t>
      </w:r>
      <w:r w:rsidRPr="00120C28">
        <w:rPr>
          <w:rFonts w:ascii="Times New Roman" w:eastAsia="Times New Roman" w:hAnsi="Times New Roman" w:cs="Times New Roman"/>
          <w:color w:val="000000"/>
          <w:spacing w:val="1"/>
          <w:sz w:val="24"/>
          <w:szCs w:val="24"/>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SchoolBookSanPin" w:hAnsi="Times New Roman" w:cs="Times New Roman"/>
          <w:color w:val="000000"/>
          <w:sz w:val="24"/>
          <w:szCs w:val="24"/>
        </w:rPr>
        <w:t>163.2.8.</w:t>
      </w:r>
      <w:r w:rsidRPr="00120C28">
        <w:rPr>
          <w:rFonts w:ascii="Times New Roman" w:eastAsia="SchoolBookSanPin" w:hAnsi="Times New Roman" w:cs="Times New Roman"/>
          <w:color w:val="000000"/>
          <w:sz w:val="24"/>
          <w:szCs w:val="24"/>
          <w:lang w:val="en-US"/>
        </w:rPr>
        <w:t> </w:t>
      </w:r>
      <w:r w:rsidRPr="00120C28">
        <w:rPr>
          <w:rFonts w:ascii="Times New Roman" w:eastAsia="Times New Roman" w:hAnsi="Times New Roman" w:cs="Times New Roman"/>
          <w:iCs/>
          <w:color w:val="000000"/>
          <w:sz w:val="24"/>
          <w:szCs w:val="24"/>
        </w:rPr>
        <w:t>Вариативные модули</w:t>
      </w:r>
      <w:r w:rsidRPr="00120C28">
        <w:rPr>
          <w:rFonts w:ascii="Times New Roman" w:eastAsia="Times New Roman" w:hAnsi="Times New Roman" w:cs="Times New Roman"/>
          <w:color w:val="000000"/>
          <w:sz w:val="24"/>
          <w:szCs w:val="24"/>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pacing w:val="-2"/>
          <w:sz w:val="24"/>
          <w:szCs w:val="24"/>
        </w:rPr>
      </w:pPr>
      <w:r w:rsidRPr="00120C28">
        <w:rPr>
          <w:rFonts w:ascii="Times New Roman" w:eastAsia="SchoolBookSanPin" w:hAnsi="Times New Roman" w:cs="Times New Roman"/>
          <w:color w:val="000000"/>
          <w:sz w:val="24"/>
          <w:szCs w:val="24"/>
        </w:rPr>
        <w:t>163.2.9.</w:t>
      </w:r>
      <w:r w:rsidRPr="00120C28">
        <w:rPr>
          <w:rFonts w:ascii="Times New Roman" w:eastAsia="SchoolBookSanPin" w:hAnsi="Times New Roman" w:cs="Times New Roman"/>
          <w:color w:val="000000"/>
          <w:sz w:val="24"/>
          <w:szCs w:val="24"/>
          <w:lang w:val="en-US"/>
        </w:rPr>
        <w:t> </w:t>
      </w:r>
      <w:r w:rsidRPr="00120C28">
        <w:rPr>
          <w:rFonts w:ascii="Times New Roman" w:eastAsia="Times New Roman" w:hAnsi="Times New Roman" w:cs="Times New Roman"/>
          <w:color w:val="000000"/>
          <w:spacing w:val="-2"/>
          <w:sz w:val="24"/>
          <w:szCs w:val="24"/>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SchoolBookSanPin" w:hAnsi="Times New Roman" w:cs="Times New Roman"/>
          <w:color w:val="000000"/>
          <w:sz w:val="24"/>
          <w:szCs w:val="24"/>
        </w:rPr>
        <w:t>163.2.10.</w:t>
      </w:r>
      <w:r w:rsidRPr="00120C28">
        <w:rPr>
          <w:rFonts w:ascii="Times New Roman" w:eastAsia="SchoolBookSanPin" w:hAnsi="Times New Roman" w:cs="Times New Roman"/>
          <w:color w:val="000000"/>
          <w:sz w:val="24"/>
          <w:szCs w:val="24"/>
          <w:lang w:val="en-US"/>
        </w:rPr>
        <w:t> </w:t>
      </w:r>
      <w:r w:rsidRPr="00120C28">
        <w:rPr>
          <w:rFonts w:ascii="Times New Roman" w:eastAsia="Times New Roman" w:hAnsi="Times New Roman" w:cs="Times New Roman"/>
          <w:color w:val="000000"/>
          <w:sz w:val="24"/>
          <w:szCs w:val="24"/>
        </w:rPr>
        <w:t xml:space="preserve">Общее число часов, рекомендованных для изучения физической культуры на уровне основного общего образования,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SchoolBookSanPin" w:hAnsi="Times New Roman" w:cs="Times New Roman"/>
          <w:color w:val="000000"/>
          <w:sz w:val="24"/>
          <w:szCs w:val="24"/>
        </w:rPr>
        <w:lastRenderedPageBreak/>
        <w:t>163.2.11.</w:t>
      </w:r>
      <w:r w:rsidRPr="00120C28">
        <w:rPr>
          <w:rFonts w:ascii="Times New Roman" w:eastAsia="SchoolBookSanPin" w:hAnsi="Times New Roman" w:cs="Times New Roman"/>
          <w:color w:val="000000"/>
          <w:sz w:val="24"/>
          <w:szCs w:val="24"/>
          <w:lang w:val="en-US"/>
        </w:rPr>
        <w:t> </w:t>
      </w:r>
      <w:r w:rsidRPr="00120C28">
        <w:rPr>
          <w:rFonts w:ascii="Times New Roman" w:eastAsia="Times New Roman" w:hAnsi="Times New Roman" w:cs="Times New Roman"/>
          <w:color w:val="000000"/>
          <w:sz w:val="24"/>
          <w:szCs w:val="24"/>
        </w:rPr>
        <w:t>В программе по физической культуре учитываются личностные и метапредметные результаты, зафиксированные в ФГОС ООО.</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163.3.</w:t>
      </w:r>
      <w:r w:rsidRPr="00120C28">
        <w:rPr>
          <w:rFonts w:ascii="Times New Roman" w:eastAsia="Calibri" w:hAnsi="Times New Roman" w:cs="Times New Roman"/>
          <w:sz w:val="24"/>
          <w:szCs w:val="24"/>
          <w:lang w:val="en-US" w:eastAsia="en-US"/>
        </w:rPr>
        <w:t> </w:t>
      </w:r>
      <w:r w:rsidRPr="00120C28">
        <w:rPr>
          <w:rFonts w:ascii="Times New Roman" w:eastAsia="Calibri" w:hAnsi="Times New Roman" w:cs="Times New Roman"/>
          <w:sz w:val="24"/>
          <w:szCs w:val="24"/>
          <w:lang w:eastAsia="en-US"/>
        </w:rPr>
        <w:t>Содержание обучения в 5 классе.</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Georgia" w:hAnsi="Times New Roman" w:cs="Times New Roman"/>
          <w:bCs/>
          <w:color w:val="000000"/>
          <w:sz w:val="24"/>
          <w:szCs w:val="24"/>
        </w:rPr>
        <w:t>163.3.1.</w:t>
      </w:r>
      <w:r w:rsidRPr="00120C28">
        <w:rPr>
          <w:rFonts w:ascii="Times New Roman" w:eastAsia="Georgia" w:hAnsi="Times New Roman" w:cs="Times New Roman"/>
          <w:bCs/>
          <w:color w:val="000000"/>
          <w:sz w:val="24"/>
          <w:szCs w:val="24"/>
          <w:lang w:val="en-US"/>
        </w:rPr>
        <w:t> </w:t>
      </w:r>
      <w:r w:rsidRPr="00120C28">
        <w:rPr>
          <w:rFonts w:ascii="Times New Roman" w:eastAsia="Georgia" w:hAnsi="Times New Roman" w:cs="Times New Roman"/>
          <w:bCs/>
          <w:color w:val="000000"/>
          <w:sz w:val="24"/>
          <w:szCs w:val="24"/>
        </w:rPr>
        <w:t>Знания о физической культуре.</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Физическая культура </w:t>
      </w:r>
      <w:r w:rsidRPr="00120C28">
        <w:rPr>
          <w:rFonts w:ascii="Times New Roman" w:eastAsia="SchoolBookSanPin" w:hAnsi="Times New Roman" w:cs="Times New Roman"/>
          <w:bCs/>
          <w:sz w:val="24"/>
          <w:szCs w:val="24"/>
          <w:lang w:eastAsia="en-US"/>
        </w:rPr>
        <w:t>на уровне основного общего образования</w:t>
      </w:r>
      <w:r w:rsidRPr="00120C28">
        <w:rPr>
          <w:rFonts w:ascii="Times New Roman" w:eastAsia="Times New Roman" w:hAnsi="Times New Roman" w:cs="Times New Roman"/>
          <w:color w:val="000000"/>
          <w:sz w:val="24"/>
          <w:szCs w:val="24"/>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Georgia" w:hAnsi="Times New Roman" w:cs="Times New Roman"/>
          <w:bCs/>
          <w:color w:val="000000"/>
          <w:sz w:val="24"/>
          <w:szCs w:val="24"/>
        </w:rPr>
        <w:t>163.3.2.</w:t>
      </w:r>
      <w:r w:rsidRPr="00120C28">
        <w:rPr>
          <w:rFonts w:ascii="Times New Roman" w:eastAsia="Georgia" w:hAnsi="Times New Roman" w:cs="Times New Roman"/>
          <w:bCs/>
          <w:color w:val="000000"/>
          <w:sz w:val="24"/>
          <w:szCs w:val="24"/>
          <w:lang w:val="en-US"/>
        </w:rPr>
        <w:t> </w:t>
      </w:r>
      <w:r w:rsidRPr="00120C28">
        <w:rPr>
          <w:rFonts w:ascii="Times New Roman" w:eastAsia="Georgia" w:hAnsi="Times New Roman" w:cs="Times New Roman"/>
          <w:bCs/>
          <w:color w:val="000000"/>
          <w:sz w:val="24"/>
          <w:szCs w:val="24"/>
        </w:rPr>
        <w:t>Способы самостоятельной деятельности.</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Составление дневника физической культуры.</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pacing w:val="1"/>
          <w:sz w:val="24"/>
          <w:szCs w:val="24"/>
        </w:rPr>
      </w:pPr>
      <w:r w:rsidRPr="00120C28">
        <w:rPr>
          <w:rFonts w:ascii="Times New Roman" w:eastAsia="Georgia" w:hAnsi="Times New Roman" w:cs="Times New Roman"/>
          <w:bCs/>
          <w:color w:val="000000"/>
          <w:sz w:val="24"/>
          <w:szCs w:val="24"/>
        </w:rPr>
        <w:t>163.3.3.</w:t>
      </w:r>
      <w:r w:rsidRPr="00120C28">
        <w:rPr>
          <w:rFonts w:ascii="Times New Roman" w:eastAsia="Georgia" w:hAnsi="Times New Roman" w:cs="Times New Roman"/>
          <w:bCs/>
          <w:color w:val="000000"/>
          <w:sz w:val="24"/>
          <w:szCs w:val="24"/>
          <w:lang w:val="en-US"/>
        </w:rPr>
        <w:t> </w:t>
      </w:r>
      <w:r w:rsidRPr="00120C28">
        <w:rPr>
          <w:rFonts w:ascii="Times New Roman" w:eastAsia="Georgia" w:hAnsi="Times New Roman" w:cs="Times New Roman"/>
          <w:bCs/>
          <w:color w:val="000000"/>
          <w:spacing w:val="1"/>
          <w:sz w:val="24"/>
          <w:szCs w:val="24"/>
        </w:rPr>
        <w:t>Физическое совершенствование.</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pacing w:val="1"/>
          <w:sz w:val="24"/>
          <w:szCs w:val="24"/>
        </w:rPr>
      </w:pPr>
      <w:r w:rsidRPr="00120C28">
        <w:rPr>
          <w:rFonts w:ascii="Times New Roman" w:eastAsia="Times New Roman" w:hAnsi="Times New Roman" w:cs="Times New Roman"/>
          <w:bCs/>
          <w:iCs/>
          <w:color w:val="000000"/>
          <w:spacing w:val="1"/>
          <w:sz w:val="24"/>
          <w:szCs w:val="24"/>
        </w:rPr>
        <w:t>163.3.3.1.</w:t>
      </w:r>
      <w:r w:rsidRPr="00120C28">
        <w:rPr>
          <w:rFonts w:ascii="Times New Roman" w:eastAsia="Times New Roman" w:hAnsi="Times New Roman" w:cs="Times New Roman"/>
          <w:bCs/>
          <w:iCs/>
          <w:color w:val="000000"/>
          <w:spacing w:val="1"/>
          <w:sz w:val="24"/>
          <w:szCs w:val="24"/>
          <w:lang w:val="en-US"/>
        </w:rPr>
        <w:t> </w:t>
      </w:r>
      <w:r w:rsidRPr="00120C28">
        <w:rPr>
          <w:rFonts w:ascii="Times New Roman" w:eastAsia="Times New Roman" w:hAnsi="Times New Roman" w:cs="Times New Roman"/>
          <w:bCs/>
          <w:iCs/>
          <w:color w:val="000000"/>
          <w:spacing w:val="1"/>
          <w:sz w:val="24"/>
          <w:szCs w:val="24"/>
        </w:rPr>
        <w:t>Физкультурно-оздоровительная деятельность.</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pacing w:val="1"/>
          <w:sz w:val="24"/>
          <w:szCs w:val="24"/>
        </w:rPr>
      </w:pPr>
      <w:r w:rsidRPr="00120C28">
        <w:rPr>
          <w:rFonts w:ascii="Times New Roman" w:eastAsia="Times New Roman" w:hAnsi="Times New Roman" w:cs="Times New Roman"/>
          <w:color w:val="000000"/>
          <w:spacing w:val="1"/>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bCs/>
          <w:iCs/>
          <w:color w:val="000000"/>
          <w:spacing w:val="1"/>
          <w:sz w:val="24"/>
          <w:szCs w:val="24"/>
        </w:rPr>
        <w:t>163.3.3.2.</w:t>
      </w:r>
      <w:r w:rsidRPr="00120C28">
        <w:rPr>
          <w:rFonts w:ascii="Times New Roman" w:eastAsia="Times New Roman" w:hAnsi="Times New Roman" w:cs="Times New Roman"/>
          <w:bCs/>
          <w:iCs/>
          <w:color w:val="000000"/>
          <w:spacing w:val="1"/>
          <w:sz w:val="24"/>
          <w:szCs w:val="24"/>
          <w:lang w:val="en-US"/>
        </w:rPr>
        <w:t> </w:t>
      </w:r>
      <w:r w:rsidRPr="00120C28">
        <w:rPr>
          <w:rFonts w:ascii="Times New Roman" w:eastAsia="Times New Roman" w:hAnsi="Times New Roman" w:cs="Times New Roman"/>
          <w:bCs/>
          <w:iCs/>
          <w:color w:val="000000"/>
          <w:sz w:val="24"/>
          <w:szCs w:val="24"/>
        </w:rPr>
        <w:t>Спортивно-оздоровительная деятельность.</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Роль и значение спортивно-оздоровительной деятельности в здоровом образе жизни современного человека.</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pacing w:val="1"/>
          <w:sz w:val="24"/>
          <w:szCs w:val="24"/>
        </w:rPr>
      </w:pPr>
      <w:r w:rsidRPr="00120C28">
        <w:rPr>
          <w:rFonts w:ascii="Times New Roman" w:eastAsia="Times New Roman" w:hAnsi="Times New Roman" w:cs="Times New Roman"/>
          <w:bCs/>
          <w:iCs/>
          <w:color w:val="000000"/>
          <w:spacing w:val="1"/>
          <w:sz w:val="24"/>
          <w:szCs w:val="24"/>
        </w:rPr>
        <w:t>163.3.3.2.1.</w:t>
      </w:r>
      <w:r w:rsidRPr="00120C28">
        <w:rPr>
          <w:rFonts w:ascii="Times New Roman" w:eastAsia="Times New Roman" w:hAnsi="Times New Roman" w:cs="Times New Roman"/>
          <w:bCs/>
          <w:iCs/>
          <w:color w:val="000000"/>
          <w:spacing w:val="1"/>
          <w:sz w:val="24"/>
          <w:szCs w:val="24"/>
          <w:lang w:val="en-US"/>
        </w:rPr>
        <w:t> </w:t>
      </w:r>
      <w:r w:rsidRPr="00120C28">
        <w:rPr>
          <w:rFonts w:ascii="Times New Roman" w:eastAsia="Times New Roman" w:hAnsi="Times New Roman" w:cs="Times New Roman"/>
          <w:iCs/>
          <w:color w:val="000000"/>
          <w:spacing w:val="1"/>
          <w:sz w:val="24"/>
          <w:szCs w:val="24"/>
        </w:rPr>
        <w:t>Модуль «Гимнастика».</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pacing w:val="1"/>
          <w:sz w:val="24"/>
          <w:szCs w:val="24"/>
        </w:rPr>
      </w:pPr>
      <w:r w:rsidRPr="00120C28">
        <w:rPr>
          <w:rFonts w:ascii="Times New Roman" w:eastAsia="Times New Roman" w:hAnsi="Times New Roman" w:cs="Times New Roman"/>
          <w:color w:val="000000"/>
          <w:spacing w:val="1"/>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w:t>
      </w:r>
      <w:r w:rsidRPr="00120C28">
        <w:rPr>
          <w:rFonts w:ascii="Times New Roman" w:eastAsia="Times New Roman" w:hAnsi="Times New Roman" w:cs="Times New Roman"/>
          <w:color w:val="000000"/>
          <w:sz w:val="24"/>
          <w:szCs w:val="24"/>
        </w:rPr>
        <w:lastRenderedPageBreak/>
        <w:t>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bCs/>
          <w:iCs/>
          <w:color w:val="000000"/>
          <w:spacing w:val="1"/>
          <w:sz w:val="24"/>
          <w:szCs w:val="24"/>
        </w:rPr>
        <w:t>163.3.3.2.2.</w:t>
      </w:r>
      <w:r w:rsidRPr="00120C28">
        <w:rPr>
          <w:rFonts w:ascii="Times New Roman" w:eastAsia="Times New Roman" w:hAnsi="Times New Roman" w:cs="Times New Roman"/>
          <w:bCs/>
          <w:iCs/>
          <w:color w:val="000000"/>
          <w:spacing w:val="1"/>
          <w:sz w:val="24"/>
          <w:szCs w:val="24"/>
          <w:lang w:val="en-US"/>
        </w:rPr>
        <w:t> </w:t>
      </w:r>
      <w:r w:rsidRPr="00120C28">
        <w:rPr>
          <w:rFonts w:ascii="Times New Roman" w:eastAsia="Times New Roman" w:hAnsi="Times New Roman" w:cs="Times New Roman"/>
          <w:iCs/>
          <w:color w:val="000000"/>
          <w:sz w:val="24"/>
          <w:szCs w:val="24"/>
        </w:rPr>
        <w:t>Модуль «Лёгкая атлетика».</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Метание малого мяча с места в вертикальную неподвижную мишень, метание малого мяча на дальность с трёх шагов разбега.</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bCs/>
          <w:iCs/>
          <w:color w:val="000000"/>
          <w:spacing w:val="1"/>
          <w:sz w:val="24"/>
          <w:szCs w:val="24"/>
        </w:rPr>
        <w:t>163.3.3.2.3.</w:t>
      </w:r>
      <w:r w:rsidRPr="00120C28">
        <w:rPr>
          <w:rFonts w:ascii="Times New Roman" w:eastAsia="Times New Roman" w:hAnsi="Times New Roman" w:cs="Times New Roman"/>
          <w:bCs/>
          <w:iCs/>
          <w:color w:val="000000"/>
          <w:spacing w:val="1"/>
          <w:sz w:val="24"/>
          <w:szCs w:val="24"/>
          <w:lang w:val="en-US"/>
        </w:rPr>
        <w:t> </w:t>
      </w:r>
      <w:r w:rsidRPr="00120C28">
        <w:rPr>
          <w:rFonts w:ascii="Times New Roman" w:eastAsia="Times New Roman" w:hAnsi="Times New Roman" w:cs="Times New Roman"/>
          <w:iCs/>
          <w:color w:val="000000"/>
          <w:sz w:val="24"/>
          <w:szCs w:val="24"/>
        </w:rPr>
        <w:t>Модуль «Зимние виды спорта».</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bCs/>
          <w:iCs/>
          <w:color w:val="000000"/>
          <w:spacing w:val="1"/>
          <w:sz w:val="24"/>
          <w:szCs w:val="24"/>
        </w:rPr>
        <w:t>163.3.3.2.4.</w:t>
      </w:r>
      <w:r w:rsidRPr="00120C28">
        <w:rPr>
          <w:rFonts w:ascii="Times New Roman" w:eastAsia="Times New Roman" w:hAnsi="Times New Roman" w:cs="Times New Roman"/>
          <w:bCs/>
          <w:iCs/>
          <w:color w:val="000000"/>
          <w:spacing w:val="1"/>
          <w:sz w:val="24"/>
          <w:szCs w:val="24"/>
          <w:lang w:val="en-US"/>
        </w:rPr>
        <w:t> </w:t>
      </w:r>
      <w:r w:rsidRPr="00120C28">
        <w:rPr>
          <w:rFonts w:ascii="Times New Roman" w:eastAsia="Times New Roman" w:hAnsi="Times New Roman" w:cs="Times New Roman"/>
          <w:iCs/>
          <w:color w:val="000000"/>
          <w:sz w:val="24"/>
          <w:szCs w:val="24"/>
        </w:rPr>
        <w:t>Модуль «Спортивные игры».</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Футбол.</w:t>
      </w:r>
      <w:r w:rsidRPr="00120C28">
        <w:rPr>
          <w:rFonts w:ascii="Times New Roman" w:eastAsia="Times New Roman" w:hAnsi="Times New Roman" w:cs="Times New Roman"/>
          <w:iCs/>
          <w:color w:val="000000"/>
          <w:sz w:val="24"/>
          <w:szCs w:val="24"/>
        </w:rPr>
        <w:t xml:space="preserve"> </w:t>
      </w:r>
      <w:r w:rsidRPr="00120C28">
        <w:rPr>
          <w:rFonts w:ascii="Times New Roman" w:eastAsia="Times New Roman" w:hAnsi="Times New Roman" w:cs="Times New Roman"/>
          <w:color w:val="000000"/>
          <w:sz w:val="24"/>
          <w:szCs w:val="24"/>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bCs/>
          <w:iCs/>
          <w:color w:val="000000"/>
          <w:spacing w:val="1"/>
          <w:sz w:val="24"/>
          <w:szCs w:val="24"/>
        </w:rPr>
        <w:t>163.3.3.2.5.</w:t>
      </w:r>
      <w:r w:rsidRPr="00120C28">
        <w:rPr>
          <w:rFonts w:ascii="Times New Roman" w:eastAsia="Times New Roman" w:hAnsi="Times New Roman" w:cs="Times New Roman"/>
          <w:bCs/>
          <w:iCs/>
          <w:color w:val="000000"/>
          <w:spacing w:val="1"/>
          <w:sz w:val="24"/>
          <w:szCs w:val="24"/>
          <w:lang w:val="en-US"/>
        </w:rPr>
        <w:t> </w:t>
      </w:r>
      <w:r w:rsidRPr="00120C28">
        <w:rPr>
          <w:rFonts w:ascii="Times New Roman" w:eastAsia="Times New Roman" w:hAnsi="Times New Roman" w:cs="Times New Roman"/>
          <w:iCs/>
          <w:color w:val="000000"/>
          <w:sz w:val="24"/>
          <w:szCs w:val="24"/>
        </w:rPr>
        <w:t>Модуль «Спорт».</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163.4.</w:t>
      </w:r>
      <w:r w:rsidRPr="00120C28">
        <w:rPr>
          <w:rFonts w:ascii="Times New Roman" w:eastAsia="Calibri" w:hAnsi="Times New Roman" w:cs="Times New Roman"/>
          <w:sz w:val="24"/>
          <w:szCs w:val="24"/>
          <w:lang w:val="en-US" w:eastAsia="en-US"/>
        </w:rPr>
        <w:t> </w:t>
      </w:r>
      <w:r w:rsidRPr="00120C28">
        <w:rPr>
          <w:rFonts w:ascii="Times New Roman" w:eastAsia="Calibri" w:hAnsi="Times New Roman" w:cs="Times New Roman"/>
          <w:sz w:val="24"/>
          <w:szCs w:val="24"/>
          <w:lang w:eastAsia="en-US"/>
        </w:rPr>
        <w:t>Содержание обучения в 6 классе.</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Georgia" w:hAnsi="Times New Roman" w:cs="Times New Roman"/>
          <w:bCs/>
          <w:color w:val="000000"/>
          <w:sz w:val="24"/>
          <w:szCs w:val="24"/>
        </w:rPr>
        <w:t>163.4.1.</w:t>
      </w:r>
      <w:r w:rsidRPr="00120C28">
        <w:rPr>
          <w:rFonts w:ascii="Times New Roman" w:eastAsia="Georgia" w:hAnsi="Times New Roman" w:cs="Times New Roman"/>
          <w:bCs/>
          <w:color w:val="000000"/>
          <w:sz w:val="24"/>
          <w:szCs w:val="24"/>
          <w:lang w:val="en-US"/>
        </w:rPr>
        <w:t> </w:t>
      </w:r>
      <w:r w:rsidRPr="00120C28">
        <w:rPr>
          <w:rFonts w:ascii="Times New Roman" w:eastAsia="Georgia" w:hAnsi="Times New Roman" w:cs="Times New Roman"/>
          <w:bCs/>
          <w:color w:val="000000"/>
          <w:sz w:val="24"/>
          <w:szCs w:val="24"/>
        </w:rPr>
        <w:t>Знания о физической культуре.</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Возрождение Олимпийских игр и олимпийского движения в современном мире, роль Пьера</w:t>
      </w:r>
      <w:r w:rsidRPr="00120C28">
        <w:rPr>
          <w:rFonts w:ascii="Times New Roman" w:eastAsia="Times New Roman" w:hAnsi="Times New Roman" w:cs="Times New Roman"/>
          <w:color w:val="000000"/>
          <w:sz w:val="24"/>
          <w:szCs w:val="24"/>
          <w:lang w:val="en-US"/>
        </w:rPr>
        <w:t> </w:t>
      </w:r>
      <w:r w:rsidRPr="00120C28">
        <w:rPr>
          <w:rFonts w:ascii="Times New Roman" w:eastAsia="Times New Roman" w:hAnsi="Times New Roman" w:cs="Times New Roman"/>
          <w:color w:val="000000"/>
          <w:sz w:val="24"/>
          <w:szCs w:val="24"/>
        </w:rPr>
        <w:t>де</w:t>
      </w:r>
      <w:r w:rsidRPr="00120C28">
        <w:rPr>
          <w:rFonts w:ascii="Times New Roman" w:eastAsia="Times New Roman" w:hAnsi="Times New Roman" w:cs="Times New Roman"/>
          <w:color w:val="000000"/>
          <w:sz w:val="24"/>
          <w:szCs w:val="24"/>
          <w:lang w:val="en-US"/>
        </w:rPr>
        <w:t> </w:t>
      </w:r>
      <w:r w:rsidRPr="00120C28">
        <w:rPr>
          <w:rFonts w:ascii="Times New Roman" w:eastAsia="Times New Roman" w:hAnsi="Times New Roman" w:cs="Times New Roman"/>
          <w:color w:val="000000"/>
          <w:sz w:val="24"/>
          <w:szCs w:val="24"/>
        </w:rPr>
        <w:t>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Georgia" w:hAnsi="Times New Roman" w:cs="Times New Roman"/>
          <w:bCs/>
          <w:color w:val="000000"/>
          <w:sz w:val="24"/>
          <w:szCs w:val="24"/>
        </w:rPr>
        <w:t>163.4.2.</w:t>
      </w:r>
      <w:r w:rsidRPr="00120C28">
        <w:rPr>
          <w:rFonts w:ascii="Times New Roman" w:eastAsia="Georgia" w:hAnsi="Times New Roman" w:cs="Times New Roman"/>
          <w:bCs/>
          <w:color w:val="000000"/>
          <w:sz w:val="24"/>
          <w:szCs w:val="24"/>
          <w:lang w:val="en-US"/>
        </w:rPr>
        <w:t> </w:t>
      </w:r>
      <w:r w:rsidRPr="00120C28">
        <w:rPr>
          <w:rFonts w:ascii="Times New Roman" w:eastAsia="Georgia" w:hAnsi="Times New Roman" w:cs="Times New Roman"/>
          <w:bCs/>
          <w:color w:val="000000"/>
          <w:sz w:val="24"/>
          <w:szCs w:val="24"/>
        </w:rPr>
        <w:t>Способы самостоятельной деятельности.</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pacing w:val="1"/>
          <w:sz w:val="24"/>
          <w:szCs w:val="24"/>
        </w:rPr>
      </w:pPr>
      <w:r w:rsidRPr="00120C28">
        <w:rPr>
          <w:rFonts w:ascii="Times New Roman" w:eastAsia="Times New Roman" w:hAnsi="Times New Roman" w:cs="Times New Roman"/>
          <w:color w:val="000000"/>
          <w:spacing w:val="1"/>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Правила и способы составления плана самостоятельных занятий физической подготовкой.</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Georgia" w:hAnsi="Times New Roman" w:cs="Times New Roman"/>
          <w:bCs/>
          <w:color w:val="000000"/>
          <w:sz w:val="24"/>
          <w:szCs w:val="24"/>
        </w:rPr>
        <w:t>163.4.3.</w:t>
      </w:r>
      <w:r w:rsidRPr="00120C28">
        <w:rPr>
          <w:rFonts w:ascii="Times New Roman" w:eastAsia="Georgia" w:hAnsi="Times New Roman" w:cs="Times New Roman"/>
          <w:bCs/>
          <w:color w:val="000000"/>
          <w:sz w:val="24"/>
          <w:szCs w:val="24"/>
          <w:lang w:val="en-US"/>
        </w:rPr>
        <w:t> </w:t>
      </w:r>
      <w:r w:rsidRPr="00120C28">
        <w:rPr>
          <w:rFonts w:ascii="Times New Roman" w:eastAsia="Georgia" w:hAnsi="Times New Roman" w:cs="Times New Roman"/>
          <w:bCs/>
          <w:color w:val="000000"/>
          <w:sz w:val="24"/>
          <w:szCs w:val="24"/>
        </w:rPr>
        <w:t>Физическое совершенствование.</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bCs/>
          <w:iCs/>
          <w:color w:val="000000"/>
          <w:spacing w:val="1"/>
          <w:sz w:val="24"/>
          <w:szCs w:val="24"/>
        </w:rPr>
        <w:t>163.4.3.1.</w:t>
      </w:r>
      <w:r w:rsidRPr="00120C28">
        <w:rPr>
          <w:rFonts w:ascii="Times New Roman" w:eastAsia="Times New Roman" w:hAnsi="Times New Roman" w:cs="Times New Roman"/>
          <w:bCs/>
          <w:iCs/>
          <w:color w:val="000000"/>
          <w:spacing w:val="1"/>
          <w:sz w:val="24"/>
          <w:szCs w:val="24"/>
          <w:lang w:val="en-US"/>
        </w:rPr>
        <w:t> </w:t>
      </w:r>
      <w:r w:rsidRPr="00120C28">
        <w:rPr>
          <w:rFonts w:ascii="Times New Roman" w:eastAsia="Times New Roman" w:hAnsi="Times New Roman" w:cs="Times New Roman"/>
          <w:bCs/>
          <w:iCs/>
          <w:color w:val="000000"/>
          <w:sz w:val="24"/>
          <w:szCs w:val="24"/>
        </w:rPr>
        <w:t>Физкультурно-оздоровительная деятельность.</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lastRenderedPageBreak/>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bCs/>
          <w:iCs/>
          <w:color w:val="000000"/>
          <w:spacing w:val="1"/>
          <w:sz w:val="24"/>
          <w:szCs w:val="24"/>
        </w:rPr>
        <w:t>163.4.3.2.</w:t>
      </w:r>
      <w:r w:rsidRPr="00120C28">
        <w:rPr>
          <w:rFonts w:ascii="Times New Roman" w:eastAsia="Times New Roman" w:hAnsi="Times New Roman" w:cs="Times New Roman"/>
          <w:bCs/>
          <w:iCs/>
          <w:color w:val="000000"/>
          <w:spacing w:val="1"/>
          <w:sz w:val="24"/>
          <w:szCs w:val="24"/>
          <w:lang w:val="en-US"/>
        </w:rPr>
        <w:t> </w:t>
      </w:r>
      <w:r w:rsidRPr="00120C28">
        <w:rPr>
          <w:rFonts w:ascii="Times New Roman" w:eastAsia="Times New Roman" w:hAnsi="Times New Roman" w:cs="Times New Roman"/>
          <w:bCs/>
          <w:iCs/>
          <w:color w:val="000000"/>
          <w:sz w:val="24"/>
          <w:szCs w:val="24"/>
        </w:rPr>
        <w:t>Спортивно-оздоровительная деятельность.</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bCs/>
          <w:iCs/>
          <w:color w:val="000000"/>
          <w:spacing w:val="1"/>
          <w:sz w:val="24"/>
          <w:szCs w:val="24"/>
        </w:rPr>
        <w:t>163.4.3.2.1.</w:t>
      </w:r>
      <w:r w:rsidRPr="00120C28">
        <w:rPr>
          <w:rFonts w:ascii="Times New Roman" w:eastAsia="Times New Roman" w:hAnsi="Times New Roman" w:cs="Times New Roman"/>
          <w:bCs/>
          <w:iCs/>
          <w:color w:val="000000"/>
          <w:spacing w:val="1"/>
          <w:sz w:val="24"/>
          <w:szCs w:val="24"/>
          <w:lang w:val="en-US"/>
        </w:rPr>
        <w:t> </w:t>
      </w:r>
      <w:r w:rsidRPr="00120C28">
        <w:rPr>
          <w:rFonts w:ascii="Times New Roman" w:eastAsia="Times New Roman" w:hAnsi="Times New Roman" w:cs="Times New Roman"/>
          <w:iCs/>
          <w:color w:val="000000"/>
          <w:sz w:val="24"/>
          <w:szCs w:val="24"/>
        </w:rPr>
        <w:t>Модуль «Гимнастика».</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Опорные прыжки через гимнастического козла с разбега способом «согнув ноги» (мальчики) и способом «ноги врозь» (девочки).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Упражнения на невысокой гимнастической перекладине: висы, упор ноги врозь, перемах вперёд и обратно (мальчики).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Лазанье по канату в три приёма (мальчики).</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bCs/>
          <w:iCs/>
          <w:color w:val="000000"/>
          <w:spacing w:val="1"/>
          <w:sz w:val="24"/>
          <w:szCs w:val="24"/>
        </w:rPr>
        <w:t>163.4.3.2.2.</w:t>
      </w:r>
      <w:r w:rsidRPr="00120C28">
        <w:rPr>
          <w:rFonts w:ascii="Times New Roman" w:eastAsia="Times New Roman" w:hAnsi="Times New Roman" w:cs="Times New Roman"/>
          <w:bCs/>
          <w:iCs/>
          <w:color w:val="000000"/>
          <w:spacing w:val="1"/>
          <w:sz w:val="24"/>
          <w:szCs w:val="24"/>
          <w:lang w:val="en-US"/>
        </w:rPr>
        <w:t> </w:t>
      </w:r>
      <w:r w:rsidRPr="00120C28">
        <w:rPr>
          <w:rFonts w:ascii="Times New Roman" w:eastAsia="Times New Roman" w:hAnsi="Times New Roman" w:cs="Times New Roman"/>
          <w:iCs/>
          <w:color w:val="000000"/>
          <w:sz w:val="24"/>
          <w:szCs w:val="24"/>
        </w:rPr>
        <w:t>Модуль «Лёгкая атлетика»</w:t>
      </w:r>
      <w:r w:rsidRPr="00120C28">
        <w:rPr>
          <w:rFonts w:ascii="Times New Roman" w:eastAsia="Times New Roman" w:hAnsi="Times New Roman" w:cs="Times New Roman"/>
          <w:color w:val="000000"/>
          <w:sz w:val="24"/>
          <w:szCs w:val="24"/>
        </w:rPr>
        <w:t>.</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Метание малого (теннисного) мяча в подвижную (раскачивающуюся) мишень.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bCs/>
          <w:iCs/>
          <w:color w:val="000000"/>
          <w:spacing w:val="1"/>
          <w:sz w:val="24"/>
          <w:szCs w:val="24"/>
        </w:rPr>
        <w:t>163.4.3.2.3.</w:t>
      </w:r>
      <w:r w:rsidRPr="00120C28">
        <w:rPr>
          <w:rFonts w:ascii="Times New Roman" w:eastAsia="Times New Roman" w:hAnsi="Times New Roman" w:cs="Times New Roman"/>
          <w:bCs/>
          <w:iCs/>
          <w:color w:val="000000"/>
          <w:spacing w:val="1"/>
          <w:sz w:val="24"/>
          <w:szCs w:val="24"/>
          <w:lang w:val="en-US"/>
        </w:rPr>
        <w:t> </w:t>
      </w:r>
      <w:r w:rsidRPr="00120C28">
        <w:rPr>
          <w:rFonts w:ascii="Times New Roman" w:eastAsia="Times New Roman" w:hAnsi="Times New Roman" w:cs="Times New Roman"/>
          <w:iCs/>
          <w:color w:val="000000"/>
          <w:sz w:val="24"/>
          <w:szCs w:val="24"/>
        </w:rPr>
        <w:t>Модуль «Зимние виды спорта»</w:t>
      </w:r>
      <w:r w:rsidRPr="00120C28">
        <w:rPr>
          <w:rFonts w:ascii="Times New Roman" w:eastAsia="Times New Roman" w:hAnsi="Times New Roman" w:cs="Times New Roman"/>
          <w:color w:val="000000"/>
          <w:sz w:val="24"/>
          <w:szCs w:val="24"/>
        </w:rPr>
        <w:t>.</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bCs/>
          <w:iCs/>
          <w:color w:val="000000"/>
          <w:spacing w:val="1"/>
          <w:sz w:val="24"/>
          <w:szCs w:val="24"/>
        </w:rPr>
        <w:t>163.4.3.2.4.</w:t>
      </w:r>
      <w:r w:rsidRPr="00120C28">
        <w:rPr>
          <w:rFonts w:ascii="Times New Roman" w:eastAsia="Times New Roman" w:hAnsi="Times New Roman" w:cs="Times New Roman"/>
          <w:bCs/>
          <w:iCs/>
          <w:color w:val="000000"/>
          <w:spacing w:val="1"/>
          <w:sz w:val="24"/>
          <w:szCs w:val="24"/>
          <w:lang w:val="en-US"/>
        </w:rPr>
        <w:t> </w:t>
      </w:r>
      <w:r w:rsidRPr="00120C28">
        <w:rPr>
          <w:rFonts w:ascii="Times New Roman" w:eastAsia="Times New Roman" w:hAnsi="Times New Roman" w:cs="Times New Roman"/>
          <w:iCs/>
          <w:color w:val="000000"/>
          <w:sz w:val="24"/>
          <w:szCs w:val="24"/>
        </w:rPr>
        <w:t>Модуль «Спортивные игры».</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Правила игры и игровая деятельность по правилам с использованием разученных технических приёмов.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lastRenderedPageBreak/>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bCs/>
          <w:iCs/>
          <w:color w:val="000000"/>
          <w:spacing w:val="1"/>
          <w:sz w:val="24"/>
          <w:szCs w:val="24"/>
        </w:rPr>
        <w:t>163.4.3.2.5.</w:t>
      </w:r>
      <w:r w:rsidRPr="00120C28">
        <w:rPr>
          <w:rFonts w:ascii="Times New Roman" w:eastAsia="Times New Roman" w:hAnsi="Times New Roman" w:cs="Times New Roman"/>
          <w:bCs/>
          <w:iCs/>
          <w:color w:val="000000"/>
          <w:spacing w:val="1"/>
          <w:sz w:val="24"/>
          <w:szCs w:val="24"/>
          <w:lang w:val="en-US"/>
        </w:rPr>
        <w:t> </w:t>
      </w:r>
      <w:r w:rsidRPr="00120C28">
        <w:rPr>
          <w:rFonts w:ascii="Times New Roman" w:eastAsia="Times New Roman" w:hAnsi="Times New Roman" w:cs="Times New Roman"/>
          <w:iCs/>
          <w:color w:val="000000"/>
          <w:sz w:val="24"/>
          <w:szCs w:val="24"/>
        </w:rPr>
        <w:t>Модуль «Спорт».</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163.5.</w:t>
      </w:r>
      <w:r w:rsidRPr="00120C28">
        <w:rPr>
          <w:rFonts w:ascii="Times New Roman" w:eastAsia="Calibri" w:hAnsi="Times New Roman" w:cs="Times New Roman"/>
          <w:sz w:val="24"/>
          <w:szCs w:val="24"/>
          <w:lang w:val="en-US" w:eastAsia="en-US"/>
        </w:rPr>
        <w:t> </w:t>
      </w:r>
      <w:r w:rsidRPr="00120C28">
        <w:rPr>
          <w:rFonts w:ascii="Times New Roman" w:eastAsia="Calibri" w:hAnsi="Times New Roman" w:cs="Times New Roman"/>
          <w:sz w:val="24"/>
          <w:szCs w:val="24"/>
          <w:lang w:eastAsia="en-US"/>
        </w:rPr>
        <w:t xml:space="preserve">Содержание обучения в 7 классе.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Georgia" w:hAnsi="Times New Roman" w:cs="Times New Roman"/>
          <w:bCs/>
          <w:color w:val="000000"/>
          <w:sz w:val="24"/>
          <w:szCs w:val="24"/>
        </w:rPr>
        <w:t>163.5.1.</w:t>
      </w:r>
      <w:r w:rsidRPr="00120C28">
        <w:rPr>
          <w:rFonts w:ascii="Times New Roman" w:eastAsia="Georgia" w:hAnsi="Times New Roman" w:cs="Times New Roman"/>
          <w:bCs/>
          <w:color w:val="000000"/>
          <w:sz w:val="24"/>
          <w:szCs w:val="24"/>
          <w:lang w:val="en-US"/>
        </w:rPr>
        <w:t> </w:t>
      </w:r>
      <w:r w:rsidRPr="00120C28">
        <w:rPr>
          <w:rFonts w:ascii="Times New Roman" w:eastAsia="Georgia" w:hAnsi="Times New Roman" w:cs="Times New Roman"/>
          <w:bCs/>
          <w:color w:val="000000"/>
          <w:sz w:val="24"/>
          <w:szCs w:val="24"/>
        </w:rPr>
        <w:t>Знания о физической культуре.</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Зарождение олимпийского движения в дореволюционной России, роль А.Д.</w:t>
      </w:r>
      <w:r w:rsidRPr="00120C28">
        <w:rPr>
          <w:rFonts w:ascii="Times New Roman" w:eastAsia="Times New Roman" w:hAnsi="Times New Roman" w:cs="Times New Roman"/>
          <w:color w:val="000000"/>
          <w:sz w:val="24"/>
          <w:szCs w:val="24"/>
          <w:lang w:val="en-US"/>
        </w:rPr>
        <w:t> </w:t>
      </w:r>
      <w:r w:rsidRPr="00120C28">
        <w:rPr>
          <w:rFonts w:ascii="Times New Roman" w:eastAsia="Times New Roman" w:hAnsi="Times New Roman" w:cs="Times New Roman"/>
          <w:color w:val="000000"/>
          <w:sz w:val="24"/>
          <w:szCs w:val="24"/>
        </w:rPr>
        <w:t>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Влияние занятий физической культурой и спортом на воспитание положительных качеств личности современного человека.</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Georgia" w:hAnsi="Times New Roman" w:cs="Times New Roman"/>
          <w:bCs/>
          <w:color w:val="000000"/>
          <w:sz w:val="24"/>
          <w:szCs w:val="24"/>
        </w:rPr>
        <w:t>163.5.2.</w:t>
      </w:r>
      <w:r w:rsidRPr="00120C28">
        <w:rPr>
          <w:rFonts w:ascii="Times New Roman" w:eastAsia="Georgia" w:hAnsi="Times New Roman" w:cs="Times New Roman"/>
          <w:bCs/>
          <w:color w:val="000000"/>
          <w:sz w:val="24"/>
          <w:szCs w:val="24"/>
          <w:lang w:val="en-US"/>
        </w:rPr>
        <w:t> </w:t>
      </w:r>
      <w:r w:rsidRPr="00120C28">
        <w:rPr>
          <w:rFonts w:ascii="Times New Roman" w:eastAsia="Georgia" w:hAnsi="Times New Roman" w:cs="Times New Roman"/>
          <w:bCs/>
          <w:color w:val="000000"/>
          <w:sz w:val="24"/>
          <w:szCs w:val="24"/>
        </w:rPr>
        <w:t>Способы самостоятельной деятельности.</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Georgia" w:hAnsi="Times New Roman" w:cs="Times New Roman"/>
          <w:bCs/>
          <w:color w:val="000000"/>
          <w:sz w:val="24"/>
          <w:szCs w:val="24"/>
        </w:rPr>
        <w:t>163.5.3.</w:t>
      </w:r>
      <w:r w:rsidRPr="00120C28">
        <w:rPr>
          <w:rFonts w:ascii="Times New Roman" w:eastAsia="Georgia" w:hAnsi="Times New Roman" w:cs="Times New Roman"/>
          <w:bCs/>
          <w:color w:val="000000"/>
          <w:sz w:val="24"/>
          <w:szCs w:val="24"/>
          <w:lang w:val="en-US"/>
        </w:rPr>
        <w:t> </w:t>
      </w:r>
      <w:r w:rsidRPr="00120C28">
        <w:rPr>
          <w:rFonts w:ascii="Times New Roman" w:eastAsia="Georgia" w:hAnsi="Times New Roman" w:cs="Times New Roman"/>
          <w:bCs/>
          <w:color w:val="000000"/>
          <w:sz w:val="24"/>
          <w:szCs w:val="24"/>
        </w:rPr>
        <w:t>Физическое совершенствование.</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bCs/>
          <w:iCs/>
          <w:color w:val="000000"/>
          <w:spacing w:val="1"/>
          <w:sz w:val="24"/>
          <w:szCs w:val="24"/>
        </w:rPr>
        <w:t>163.5.3.1.</w:t>
      </w:r>
      <w:r w:rsidRPr="00120C28">
        <w:rPr>
          <w:rFonts w:ascii="Times New Roman" w:eastAsia="Times New Roman" w:hAnsi="Times New Roman" w:cs="Times New Roman"/>
          <w:bCs/>
          <w:iCs/>
          <w:color w:val="000000"/>
          <w:spacing w:val="1"/>
          <w:sz w:val="24"/>
          <w:szCs w:val="24"/>
          <w:lang w:val="en-US"/>
        </w:rPr>
        <w:t> </w:t>
      </w:r>
      <w:r w:rsidRPr="00120C28">
        <w:rPr>
          <w:rFonts w:ascii="Times New Roman" w:eastAsia="Times New Roman" w:hAnsi="Times New Roman" w:cs="Times New Roman"/>
          <w:bCs/>
          <w:iCs/>
          <w:color w:val="000000"/>
          <w:sz w:val="24"/>
          <w:szCs w:val="24"/>
        </w:rPr>
        <w:t>Физкультурно-оздоровительная деятельность.</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Оздоровительные комплексы для самостоятельных занятий с добавлением ранее разученных упражнений:</w:t>
      </w:r>
      <w:r w:rsidRPr="00120C28">
        <w:rPr>
          <w:rFonts w:ascii="Times New Roman" w:eastAsia="Times New Roman" w:hAnsi="Times New Roman" w:cs="Times New Roman"/>
          <w:bCs/>
          <w:iCs/>
          <w:color w:val="000000"/>
          <w:sz w:val="24"/>
          <w:szCs w:val="24"/>
        </w:rPr>
        <w:t xml:space="preserve"> </w:t>
      </w:r>
      <w:r w:rsidRPr="00120C28">
        <w:rPr>
          <w:rFonts w:ascii="Times New Roman" w:eastAsia="Times New Roman" w:hAnsi="Times New Roman" w:cs="Times New Roman"/>
          <w:color w:val="000000"/>
          <w:sz w:val="24"/>
          <w:szCs w:val="24"/>
        </w:rPr>
        <w:t xml:space="preserve">для коррекции телосложения и профилактики нарушения осанки, дыхательной и зрительной гимнастики в режиме учебного дня.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bCs/>
          <w:iCs/>
          <w:color w:val="000000"/>
          <w:spacing w:val="1"/>
          <w:sz w:val="24"/>
          <w:szCs w:val="24"/>
        </w:rPr>
        <w:t>163.5.3.2.</w:t>
      </w:r>
      <w:r w:rsidRPr="00120C28">
        <w:rPr>
          <w:rFonts w:ascii="Times New Roman" w:eastAsia="Times New Roman" w:hAnsi="Times New Roman" w:cs="Times New Roman"/>
          <w:bCs/>
          <w:iCs/>
          <w:color w:val="000000"/>
          <w:spacing w:val="1"/>
          <w:sz w:val="24"/>
          <w:szCs w:val="24"/>
          <w:lang w:val="en-US"/>
        </w:rPr>
        <w:t> </w:t>
      </w:r>
      <w:r w:rsidRPr="00120C28">
        <w:rPr>
          <w:rFonts w:ascii="Times New Roman" w:eastAsia="Times New Roman" w:hAnsi="Times New Roman" w:cs="Times New Roman"/>
          <w:bCs/>
          <w:iCs/>
          <w:color w:val="000000"/>
          <w:sz w:val="24"/>
          <w:szCs w:val="24"/>
        </w:rPr>
        <w:t xml:space="preserve">Спортивно-оздоровительная деятельность.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bCs/>
          <w:iCs/>
          <w:color w:val="000000"/>
          <w:spacing w:val="1"/>
          <w:sz w:val="24"/>
          <w:szCs w:val="24"/>
        </w:rPr>
        <w:t>163.5.3.2.1.</w:t>
      </w:r>
      <w:r w:rsidRPr="00120C28">
        <w:rPr>
          <w:rFonts w:ascii="Times New Roman" w:eastAsia="Times New Roman" w:hAnsi="Times New Roman" w:cs="Times New Roman"/>
          <w:bCs/>
          <w:iCs/>
          <w:color w:val="000000"/>
          <w:spacing w:val="1"/>
          <w:sz w:val="24"/>
          <w:szCs w:val="24"/>
          <w:lang w:val="en-US"/>
        </w:rPr>
        <w:t> </w:t>
      </w:r>
      <w:r w:rsidRPr="00120C28">
        <w:rPr>
          <w:rFonts w:ascii="Times New Roman" w:eastAsia="Times New Roman" w:hAnsi="Times New Roman" w:cs="Times New Roman"/>
          <w:iCs/>
          <w:color w:val="000000"/>
          <w:sz w:val="24"/>
          <w:szCs w:val="24"/>
        </w:rPr>
        <w:t>Модуль «Гимнастика»</w:t>
      </w:r>
      <w:r w:rsidRPr="00120C28">
        <w:rPr>
          <w:rFonts w:ascii="Times New Roman" w:eastAsia="Times New Roman" w:hAnsi="Times New Roman" w:cs="Times New Roman"/>
          <w:color w:val="000000"/>
          <w:sz w:val="24"/>
          <w:szCs w:val="24"/>
        </w:rPr>
        <w:t>.</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Комбинация на гимнастическом бревне из ранее разученных упражнений с </w:t>
      </w:r>
      <w:r w:rsidRPr="00120C28">
        <w:rPr>
          <w:rFonts w:ascii="Times New Roman" w:eastAsia="Times New Roman" w:hAnsi="Times New Roman" w:cs="Times New Roman"/>
          <w:color w:val="000000"/>
          <w:sz w:val="24"/>
          <w:szCs w:val="24"/>
        </w:rPr>
        <w:lastRenderedPageBreak/>
        <w:t>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bCs/>
          <w:iCs/>
          <w:color w:val="000000"/>
          <w:spacing w:val="1"/>
          <w:sz w:val="24"/>
          <w:szCs w:val="24"/>
        </w:rPr>
        <w:t>163.5.3.2.2.</w:t>
      </w:r>
      <w:r w:rsidRPr="00120C28">
        <w:rPr>
          <w:rFonts w:ascii="Times New Roman" w:eastAsia="Times New Roman" w:hAnsi="Times New Roman" w:cs="Times New Roman"/>
          <w:bCs/>
          <w:iCs/>
          <w:color w:val="000000"/>
          <w:spacing w:val="1"/>
          <w:sz w:val="24"/>
          <w:szCs w:val="24"/>
          <w:lang w:val="en-US"/>
        </w:rPr>
        <w:t> </w:t>
      </w:r>
      <w:r w:rsidRPr="00120C28">
        <w:rPr>
          <w:rFonts w:ascii="Times New Roman" w:eastAsia="Times New Roman" w:hAnsi="Times New Roman" w:cs="Times New Roman"/>
          <w:iCs/>
          <w:color w:val="000000"/>
          <w:sz w:val="24"/>
          <w:szCs w:val="24"/>
        </w:rPr>
        <w:t>Модуль «Лёгкая атлетика».</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Метание малого (теннисного) мяча по движущейся (катящейся) с разной скоростью мишени.</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bCs/>
          <w:iCs/>
          <w:color w:val="000000"/>
          <w:spacing w:val="1"/>
          <w:sz w:val="24"/>
          <w:szCs w:val="24"/>
        </w:rPr>
        <w:t>163.5.3.2.3.</w:t>
      </w:r>
      <w:r w:rsidRPr="00120C28">
        <w:rPr>
          <w:rFonts w:ascii="Times New Roman" w:eastAsia="Times New Roman" w:hAnsi="Times New Roman" w:cs="Times New Roman"/>
          <w:bCs/>
          <w:iCs/>
          <w:color w:val="000000"/>
          <w:spacing w:val="1"/>
          <w:sz w:val="24"/>
          <w:szCs w:val="24"/>
          <w:lang w:val="en-US"/>
        </w:rPr>
        <w:t> </w:t>
      </w:r>
      <w:r w:rsidRPr="00120C28">
        <w:rPr>
          <w:rFonts w:ascii="Times New Roman" w:eastAsia="Times New Roman" w:hAnsi="Times New Roman" w:cs="Times New Roman"/>
          <w:iCs/>
          <w:color w:val="000000"/>
          <w:sz w:val="24"/>
          <w:szCs w:val="24"/>
        </w:rPr>
        <w:t>Модуль «Зимние виды спорта».</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bCs/>
          <w:iCs/>
          <w:color w:val="000000"/>
          <w:spacing w:val="1"/>
          <w:sz w:val="24"/>
          <w:szCs w:val="24"/>
        </w:rPr>
        <w:t>163.5.3.2.4.</w:t>
      </w:r>
      <w:r w:rsidRPr="00120C28">
        <w:rPr>
          <w:rFonts w:ascii="Times New Roman" w:eastAsia="Times New Roman" w:hAnsi="Times New Roman" w:cs="Times New Roman"/>
          <w:bCs/>
          <w:iCs/>
          <w:color w:val="000000"/>
          <w:spacing w:val="1"/>
          <w:sz w:val="24"/>
          <w:szCs w:val="24"/>
          <w:lang w:val="en-US"/>
        </w:rPr>
        <w:t> </w:t>
      </w:r>
      <w:r w:rsidRPr="00120C28">
        <w:rPr>
          <w:rFonts w:ascii="Times New Roman" w:eastAsia="Times New Roman" w:hAnsi="Times New Roman" w:cs="Times New Roman"/>
          <w:iCs/>
          <w:color w:val="000000"/>
          <w:sz w:val="24"/>
          <w:szCs w:val="24"/>
        </w:rPr>
        <w:t>Модуль «Спортивные игры».</w:t>
      </w:r>
      <w:r w:rsidRPr="00120C28">
        <w:rPr>
          <w:rFonts w:ascii="Times New Roman" w:eastAsia="Times New Roman" w:hAnsi="Times New Roman" w:cs="Times New Roman"/>
          <w:bCs/>
          <w:iCs/>
          <w:color w:val="000000"/>
          <w:sz w:val="24"/>
          <w:szCs w:val="24"/>
        </w:rPr>
        <w:t xml:space="preserve">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bCs/>
          <w:iCs/>
          <w:color w:val="000000"/>
          <w:spacing w:val="1"/>
          <w:sz w:val="24"/>
          <w:szCs w:val="24"/>
        </w:rPr>
        <w:t>163.5.3.2.5.</w:t>
      </w:r>
      <w:r w:rsidRPr="00120C28">
        <w:rPr>
          <w:rFonts w:ascii="Times New Roman" w:eastAsia="Times New Roman" w:hAnsi="Times New Roman" w:cs="Times New Roman"/>
          <w:bCs/>
          <w:iCs/>
          <w:color w:val="000000"/>
          <w:spacing w:val="1"/>
          <w:sz w:val="24"/>
          <w:szCs w:val="24"/>
          <w:lang w:val="en-US"/>
        </w:rPr>
        <w:t> </w:t>
      </w:r>
      <w:r w:rsidRPr="00120C28">
        <w:rPr>
          <w:rFonts w:ascii="Times New Roman" w:eastAsia="Times New Roman" w:hAnsi="Times New Roman" w:cs="Times New Roman"/>
          <w:iCs/>
          <w:color w:val="000000"/>
          <w:sz w:val="24"/>
          <w:szCs w:val="24"/>
        </w:rPr>
        <w:t>Модуль «Спорт».</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163.6.</w:t>
      </w:r>
      <w:r w:rsidRPr="00120C28">
        <w:rPr>
          <w:rFonts w:ascii="Times New Roman" w:eastAsia="Calibri" w:hAnsi="Times New Roman" w:cs="Times New Roman"/>
          <w:sz w:val="24"/>
          <w:szCs w:val="24"/>
          <w:lang w:val="en-US" w:eastAsia="en-US"/>
        </w:rPr>
        <w:t> </w:t>
      </w:r>
      <w:r w:rsidRPr="00120C28">
        <w:rPr>
          <w:rFonts w:ascii="Times New Roman" w:eastAsia="Calibri" w:hAnsi="Times New Roman" w:cs="Times New Roman"/>
          <w:sz w:val="24"/>
          <w:szCs w:val="24"/>
          <w:lang w:eastAsia="en-US"/>
        </w:rPr>
        <w:t>Содержание обучения в 8 классе.</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Georgia" w:hAnsi="Times New Roman" w:cs="Times New Roman"/>
          <w:bCs/>
          <w:color w:val="000000"/>
          <w:sz w:val="24"/>
          <w:szCs w:val="24"/>
        </w:rPr>
        <w:t>163.6.1.</w:t>
      </w:r>
      <w:r w:rsidRPr="00120C28">
        <w:rPr>
          <w:rFonts w:ascii="Times New Roman" w:eastAsia="Georgia" w:hAnsi="Times New Roman" w:cs="Times New Roman"/>
          <w:bCs/>
          <w:color w:val="000000"/>
          <w:sz w:val="24"/>
          <w:szCs w:val="24"/>
          <w:lang w:val="en-US"/>
        </w:rPr>
        <w:t> </w:t>
      </w:r>
      <w:r w:rsidRPr="00120C28">
        <w:rPr>
          <w:rFonts w:ascii="Times New Roman" w:eastAsia="Georgia" w:hAnsi="Times New Roman" w:cs="Times New Roman"/>
          <w:bCs/>
          <w:color w:val="000000"/>
          <w:sz w:val="24"/>
          <w:szCs w:val="24"/>
        </w:rPr>
        <w:t>Знания о физической культуре.</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pacing w:val="-1"/>
          <w:sz w:val="24"/>
          <w:szCs w:val="24"/>
        </w:rPr>
      </w:pPr>
      <w:r w:rsidRPr="00120C28">
        <w:rPr>
          <w:rFonts w:ascii="Times New Roman" w:eastAsia="Georgia" w:hAnsi="Times New Roman" w:cs="Times New Roman"/>
          <w:bCs/>
          <w:color w:val="000000"/>
          <w:sz w:val="24"/>
          <w:szCs w:val="24"/>
        </w:rPr>
        <w:t>163.6.2.</w:t>
      </w:r>
      <w:r w:rsidRPr="00120C28">
        <w:rPr>
          <w:rFonts w:ascii="Times New Roman" w:eastAsia="Georgia" w:hAnsi="Times New Roman" w:cs="Times New Roman"/>
          <w:bCs/>
          <w:color w:val="000000"/>
          <w:sz w:val="24"/>
          <w:szCs w:val="24"/>
          <w:lang w:val="en-US"/>
        </w:rPr>
        <w:t> </w:t>
      </w:r>
      <w:r w:rsidRPr="00120C28">
        <w:rPr>
          <w:rFonts w:ascii="Times New Roman" w:eastAsia="Georgia" w:hAnsi="Times New Roman" w:cs="Times New Roman"/>
          <w:bCs/>
          <w:color w:val="000000"/>
          <w:spacing w:val="-1"/>
          <w:sz w:val="24"/>
          <w:szCs w:val="24"/>
        </w:rPr>
        <w:t>Способы самостоятельной деятельности.</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pacing w:val="-1"/>
          <w:sz w:val="24"/>
          <w:szCs w:val="24"/>
        </w:rPr>
      </w:pPr>
      <w:r w:rsidRPr="00120C28">
        <w:rPr>
          <w:rFonts w:ascii="Times New Roman" w:eastAsia="Times New Roman" w:hAnsi="Times New Roman" w:cs="Times New Roman"/>
          <w:color w:val="000000"/>
          <w:spacing w:val="-1"/>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Georgia" w:hAnsi="Times New Roman" w:cs="Times New Roman"/>
          <w:bCs/>
          <w:color w:val="000000"/>
          <w:sz w:val="24"/>
          <w:szCs w:val="24"/>
        </w:rPr>
        <w:t>163.6.3.</w:t>
      </w:r>
      <w:r w:rsidRPr="00120C28">
        <w:rPr>
          <w:rFonts w:ascii="Times New Roman" w:eastAsia="Georgia" w:hAnsi="Times New Roman" w:cs="Times New Roman"/>
          <w:bCs/>
          <w:color w:val="000000"/>
          <w:sz w:val="24"/>
          <w:szCs w:val="24"/>
          <w:lang w:val="en-US"/>
        </w:rPr>
        <w:t> </w:t>
      </w:r>
      <w:r w:rsidRPr="00120C28">
        <w:rPr>
          <w:rFonts w:ascii="Times New Roman" w:eastAsia="Georgia" w:hAnsi="Times New Roman" w:cs="Times New Roman"/>
          <w:bCs/>
          <w:color w:val="000000"/>
          <w:sz w:val="24"/>
          <w:szCs w:val="24"/>
        </w:rPr>
        <w:t>Физическое совершенствование.</w:t>
      </w:r>
      <w:r w:rsidRPr="00120C28">
        <w:rPr>
          <w:rFonts w:ascii="Times New Roman" w:eastAsia="Times New Roman" w:hAnsi="Times New Roman" w:cs="Times New Roman"/>
          <w:color w:val="000000"/>
          <w:sz w:val="24"/>
          <w:szCs w:val="24"/>
        </w:rPr>
        <w:t xml:space="preserve">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bCs/>
          <w:iCs/>
          <w:color w:val="000000"/>
          <w:spacing w:val="1"/>
          <w:sz w:val="24"/>
          <w:szCs w:val="24"/>
        </w:rPr>
        <w:t>163.6.3.1.</w:t>
      </w:r>
      <w:r w:rsidRPr="00120C28">
        <w:rPr>
          <w:rFonts w:ascii="Times New Roman" w:eastAsia="Times New Roman" w:hAnsi="Times New Roman" w:cs="Times New Roman"/>
          <w:bCs/>
          <w:iCs/>
          <w:color w:val="000000"/>
          <w:spacing w:val="1"/>
          <w:sz w:val="24"/>
          <w:szCs w:val="24"/>
          <w:lang w:val="en-US"/>
        </w:rPr>
        <w:t> </w:t>
      </w:r>
      <w:r w:rsidRPr="00120C28">
        <w:rPr>
          <w:rFonts w:ascii="Times New Roman" w:eastAsia="Times New Roman" w:hAnsi="Times New Roman" w:cs="Times New Roman"/>
          <w:bCs/>
          <w:iCs/>
          <w:color w:val="000000"/>
          <w:sz w:val="24"/>
          <w:szCs w:val="24"/>
        </w:rPr>
        <w:t>Физкультурно-оздоровительная деятельность.</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Профилактика перенапряжения систем организма средствами оздоровительной </w:t>
      </w:r>
      <w:r w:rsidRPr="00120C28">
        <w:rPr>
          <w:rFonts w:ascii="Times New Roman" w:eastAsia="Times New Roman" w:hAnsi="Times New Roman" w:cs="Times New Roman"/>
          <w:color w:val="000000"/>
          <w:sz w:val="24"/>
          <w:szCs w:val="24"/>
        </w:rPr>
        <w:lastRenderedPageBreak/>
        <w:t>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bCs/>
          <w:iCs/>
          <w:color w:val="000000"/>
          <w:spacing w:val="1"/>
          <w:sz w:val="24"/>
          <w:szCs w:val="24"/>
        </w:rPr>
        <w:t>163.6.3.2.</w:t>
      </w:r>
      <w:r w:rsidRPr="00120C28">
        <w:rPr>
          <w:rFonts w:ascii="Times New Roman" w:eastAsia="Times New Roman" w:hAnsi="Times New Roman" w:cs="Times New Roman"/>
          <w:bCs/>
          <w:iCs/>
          <w:color w:val="000000"/>
          <w:spacing w:val="1"/>
          <w:sz w:val="24"/>
          <w:szCs w:val="24"/>
          <w:lang w:val="en-US"/>
        </w:rPr>
        <w:t> </w:t>
      </w:r>
      <w:r w:rsidRPr="00120C28">
        <w:rPr>
          <w:rFonts w:ascii="Times New Roman" w:eastAsia="Times New Roman" w:hAnsi="Times New Roman" w:cs="Times New Roman"/>
          <w:bCs/>
          <w:iCs/>
          <w:color w:val="000000"/>
          <w:sz w:val="24"/>
          <w:szCs w:val="24"/>
        </w:rPr>
        <w:t xml:space="preserve">Спортивно-оздоровительная деятельность.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bCs/>
          <w:iCs/>
          <w:color w:val="000000"/>
          <w:spacing w:val="1"/>
          <w:sz w:val="24"/>
          <w:szCs w:val="24"/>
        </w:rPr>
        <w:t>163.6.3.2.1.</w:t>
      </w:r>
      <w:r w:rsidRPr="00120C28">
        <w:rPr>
          <w:rFonts w:ascii="Times New Roman" w:eastAsia="Times New Roman" w:hAnsi="Times New Roman" w:cs="Times New Roman"/>
          <w:bCs/>
          <w:iCs/>
          <w:color w:val="000000"/>
          <w:spacing w:val="1"/>
          <w:sz w:val="24"/>
          <w:szCs w:val="24"/>
          <w:lang w:val="en-US"/>
        </w:rPr>
        <w:t> </w:t>
      </w:r>
      <w:r w:rsidRPr="00120C28">
        <w:rPr>
          <w:rFonts w:ascii="Times New Roman" w:eastAsia="Times New Roman" w:hAnsi="Times New Roman" w:cs="Times New Roman"/>
          <w:iCs/>
          <w:color w:val="000000"/>
          <w:sz w:val="24"/>
          <w:szCs w:val="24"/>
        </w:rPr>
        <w:t>Модуль «Гимнастика»</w:t>
      </w:r>
      <w:r w:rsidRPr="00120C28">
        <w:rPr>
          <w:rFonts w:ascii="Times New Roman" w:eastAsia="Times New Roman" w:hAnsi="Times New Roman" w:cs="Times New Roman"/>
          <w:color w:val="000000"/>
          <w:sz w:val="24"/>
          <w:szCs w:val="24"/>
        </w:rPr>
        <w:t>.</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bCs/>
          <w:iCs/>
          <w:spacing w:val="1"/>
          <w:sz w:val="24"/>
          <w:szCs w:val="24"/>
          <w:lang w:eastAsia="en-US"/>
        </w:rPr>
        <w:t>163.6.3.2.2.</w:t>
      </w:r>
      <w:r w:rsidRPr="00120C28">
        <w:rPr>
          <w:rFonts w:ascii="Times New Roman" w:eastAsia="Calibri" w:hAnsi="Times New Roman" w:cs="Times New Roman"/>
          <w:bCs/>
          <w:iCs/>
          <w:spacing w:val="1"/>
          <w:sz w:val="24"/>
          <w:szCs w:val="24"/>
          <w:lang w:val="en-US" w:eastAsia="en-US"/>
        </w:rPr>
        <w:t> </w:t>
      </w:r>
      <w:r w:rsidRPr="00120C28">
        <w:rPr>
          <w:rFonts w:ascii="Times New Roman" w:eastAsia="Calibri" w:hAnsi="Times New Roman" w:cs="Times New Roman"/>
          <w:iCs/>
          <w:sz w:val="24"/>
          <w:szCs w:val="24"/>
          <w:lang w:eastAsia="en-US"/>
        </w:rPr>
        <w:t>Модуль «Лёгкая атлетика».</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Кроссовый бег, прыжок в длину с разбега способом «прогнувшись».</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bCs/>
          <w:iCs/>
          <w:color w:val="000000"/>
          <w:spacing w:val="1"/>
          <w:sz w:val="24"/>
          <w:szCs w:val="24"/>
        </w:rPr>
        <w:t>163.6.3.2.3.</w:t>
      </w:r>
      <w:r w:rsidRPr="00120C28">
        <w:rPr>
          <w:rFonts w:ascii="Times New Roman" w:eastAsia="Times New Roman" w:hAnsi="Times New Roman" w:cs="Times New Roman"/>
          <w:bCs/>
          <w:iCs/>
          <w:color w:val="000000"/>
          <w:spacing w:val="1"/>
          <w:sz w:val="24"/>
          <w:szCs w:val="24"/>
          <w:lang w:val="en-US"/>
        </w:rPr>
        <w:t> </w:t>
      </w:r>
      <w:r w:rsidRPr="00120C28">
        <w:rPr>
          <w:rFonts w:ascii="Times New Roman" w:eastAsia="Times New Roman" w:hAnsi="Times New Roman" w:cs="Times New Roman"/>
          <w:iCs/>
          <w:color w:val="000000"/>
          <w:sz w:val="24"/>
          <w:szCs w:val="24"/>
        </w:rPr>
        <w:t>Модуль «Зимние виды спорта».</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bCs/>
          <w:iCs/>
          <w:color w:val="000000"/>
          <w:spacing w:val="1"/>
          <w:sz w:val="24"/>
          <w:szCs w:val="24"/>
        </w:rPr>
        <w:t>163.6.3.2.4.</w:t>
      </w:r>
      <w:r w:rsidRPr="00120C28">
        <w:rPr>
          <w:rFonts w:ascii="Times New Roman" w:eastAsia="Times New Roman" w:hAnsi="Times New Roman" w:cs="Times New Roman"/>
          <w:bCs/>
          <w:iCs/>
          <w:color w:val="000000"/>
          <w:spacing w:val="1"/>
          <w:sz w:val="24"/>
          <w:szCs w:val="24"/>
          <w:lang w:val="en-US"/>
        </w:rPr>
        <w:t> </w:t>
      </w:r>
      <w:r w:rsidRPr="00120C28">
        <w:rPr>
          <w:rFonts w:ascii="Times New Roman" w:eastAsia="Times New Roman" w:hAnsi="Times New Roman" w:cs="Times New Roman"/>
          <w:iCs/>
          <w:color w:val="000000"/>
          <w:sz w:val="24"/>
          <w:szCs w:val="24"/>
        </w:rPr>
        <w:t>Модуль «Плавание».</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Модуль «Плавание» заменен на Модуль «Лапта».</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bCs/>
          <w:iCs/>
          <w:color w:val="000000"/>
          <w:spacing w:val="1"/>
          <w:sz w:val="24"/>
          <w:szCs w:val="24"/>
        </w:rPr>
        <w:t>163.6.3.2.5.</w:t>
      </w:r>
      <w:r w:rsidRPr="00120C28">
        <w:rPr>
          <w:rFonts w:ascii="Times New Roman" w:eastAsia="Times New Roman" w:hAnsi="Times New Roman" w:cs="Times New Roman"/>
          <w:bCs/>
          <w:iCs/>
          <w:color w:val="000000"/>
          <w:spacing w:val="1"/>
          <w:sz w:val="24"/>
          <w:szCs w:val="24"/>
          <w:lang w:val="en-US"/>
        </w:rPr>
        <w:t> </w:t>
      </w:r>
      <w:r w:rsidRPr="00120C28">
        <w:rPr>
          <w:rFonts w:ascii="Times New Roman" w:eastAsia="Times New Roman" w:hAnsi="Times New Roman" w:cs="Times New Roman"/>
          <w:iCs/>
          <w:color w:val="000000"/>
          <w:sz w:val="24"/>
          <w:szCs w:val="24"/>
        </w:rPr>
        <w:t>Модуль «Спортивные игры».</w:t>
      </w:r>
      <w:r w:rsidRPr="00120C28">
        <w:rPr>
          <w:rFonts w:ascii="Times New Roman" w:eastAsia="Times New Roman" w:hAnsi="Times New Roman" w:cs="Times New Roman"/>
          <w:bCs/>
          <w:iCs/>
          <w:color w:val="000000"/>
          <w:sz w:val="24"/>
          <w:szCs w:val="24"/>
        </w:rPr>
        <w:t xml:space="preserve">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Футбол. Удар по мячу с разбега внутренней частью подъёма стопы, остановка мяча внутренней стороной стопы.</w:t>
      </w:r>
      <w:r w:rsidRPr="00120C28">
        <w:rPr>
          <w:rFonts w:ascii="Times New Roman" w:eastAsia="Times New Roman" w:hAnsi="Times New Roman" w:cs="Times New Roman"/>
          <w:iCs/>
          <w:color w:val="000000"/>
          <w:sz w:val="24"/>
          <w:szCs w:val="24"/>
        </w:rPr>
        <w:t xml:space="preserve"> </w:t>
      </w:r>
      <w:r w:rsidRPr="00120C28">
        <w:rPr>
          <w:rFonts w:ascii="Times New Roman" w:eastAsia="Times New Roman" w:hAnsi="Times New Roman" w:cs="Times New Roman"/>
          <w:color w:val="000000"/>
          <w:sz w:val="24"/>
          <w:szCs w:val="24"/>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bCs/>
          <w:iCs/>
          <w:color w:val="000000"/>
          <w:spacing w:val="1"/>
          <w:sz w:val="24"/>
          <w:szCs w:val="24"/>
        </w:rPr>
        <w:t>163.6.3.2.6.</w:t>
      </w:r>
      <w:r w:rsidRPr="00120C28">
        <w:rPr>
          <w:rFonts w:ascii="Times New Roman" w:eastAsia="Times New Roman" w:hAnsi="Times New Roman" w:cs="Times New Roman"/>
          <w:bCs/>
          <w:iCs/>
          <w:color w:val="000000"/>
          <w:spacing w:val="1"/>
          <w:sz w:val="24"/>
          <w:szCs w:val="24"/>
          <w:lang w:val="en-US"/>
        </w:rPr>
        <w:t> </w:t>
      </w:r>
      <w:r w:rsidRPr="00120C28">
        <w:rPr>
          <w:rFonts w:ascii="Times New Roman" w:eastAsia="Times New Roman" w:hAnsi="Times New Roman" w:cs="Times New Roman"/>
          <w:iCs/>
          <w:color w:val="000000"/>
          <w:sz w:val="24"/>
          <w:szCs w:val="24"/>
        </w:rPr>
        <w:t>Модуль «Спорт».</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w:t>
      </w:r>
      <w:r w:rsidRPr="00120C28">
        <w:rPr>
          <w:rFonts w:ascii="Times New Roman" w:eastAsia="Times New Roman" w:hAnsi="Times New Roman" w:cs="Times New Roman"/>
          <w:color w:val="000000"/>
          <w:sz w:val="24"/>
          <w:szCs w:val="24"/>
        </w:rPr>
        <w:lastRenderedPageBreak/>
        <w:t>культурно-этнических игр.</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163.7.</w:t>
      </w:r>
      <w:r w:rsidRPr="00120C28">
        <w:rPr>
          <w:rFonts w:ascii="Times New Roman" w:eastAsia="Calibri" w:hAnsi="Times New Roman" w:cs="Times New Roman"/>
          <w:sz w:val="24"/>
          <w:szCs w:val="24"/>
          <w:lang w:val="en-US" w:eastAsia="en-US"/>
        </w:rPr>
        <w:t> </w:t>
      </w:r>
      <w:r w:rsidRPr="00120C28">
        <w:rPr>
          <w:rFonts w:ascii="Times New Roman" w:eastAsia="Calibri" w:hAnsi="Times New Roman" w:cs="Times New Roman"/>
          <w:sz w:val="24"/>
          <w:szCs w:val="24"/>
          <w:lang w:eastAsia="en-US"/>
        </w:rPr>
        <w:t>Содержание обучения в 9 классе.</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Georgia" w:hAnsi="Times New Roman" w:cs="Times New Roman"/>
          <w:bCs/>
          <w:color w:val="000000"/>
          <w:sz w:val="24"/>
          <w:szCs w:val="24"/>
        </w:rPr>
        <w:t>163.7.1.</w:t>
      </w:r>
      <w:r w:rsidRPr="00120C28">
        <w:rPr>
          <w:rFonts w:ascii="Times New Roman" w:eastAsia="Georgia" w:hAnsi="Times New Roman" w:cs="Times New Roman"/>
          <w:bCs/>
          <w:color w:val="000000"/>
          <w:sz w:val="24"/>
          <w:szCs w:val="24"/>
          <w:lang w:val="en-US"/>
        </w:rPr>
        <w:t> </w:t>
      </w:r>
      <w:r w:rsidRPr="00120C28">
        <w:rPr>
          <w:rFonts w:ascii="Times New Roman" w:eastAsia="Georgia" w:hAnsi="Times New Roman" w:cs="Times New Roman"/>
          <w:bCs/>
          <w:color w:val="000000"/>
          <w:sz w:val="24"/>
          <w:szCs w:val="24"/>
        </w:rPr>
        <w:t>Знания о физической культуре.</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Georgia" w:hAnsi="Times New Roman" w:cs="Times New Roman"/>
          <w:bCs/>
          <w:color w:val="000000"/>
          <w:sz w:val="24"/>
          <w:szCs w:val="24"/>
        </w:rPr>
        <w:t>163.7.2.</w:t>
      </w:r>
      <w:r w:rsidRPr="00120C28">
        <w:rPr>
          <w:rFonts w:ascii="Times New Roman" w:eastAsia="Georgia" w:hAnsi="Times New Roman" w:cs="Times New Roman"/>
          <w:bCs/>
          <w:color w:val="000000"/>
          <w:sz w:val="24"/>
          <w:szCs w:val="24"/>
          <w:lang w:val="en-US"/>
        </w:rPr>
        <w:t> </w:t>
      </w:r>
      <w:r w:rsidRPr="00120C28">
        <w:rPr>
          <w:rFonts w:ascii="Times New Roman" w:eastAsia="Georgia" w:hAnsi="Times New Roman" w:cs="Times New Roman"/>
          <w:bCs/>
          <w:color w:val="000000"/>
          <w:sz w:val="24"/>
          <w:szCs w:val="24"/>
        </w:rPr>
        <w:t>Способы самостоятельной деятельности.</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Georgia" w:hAnsi="Times New Roman" w:cs="Times New Roman"/>
          <w:bCs/>
          <w:color w:val="000000"/>
          <w:sz w:val="24"/>
          <w:szCs w:val="24"/>
        </w:rPr>
        <w:t>163.7.3.</w:t>
      </w:r>
      <w:r w:rsidRPr="00120C28">
        <w:rPr>
          <w:rFonts w:ascii="Times New Roman" w:eastAsia="Georgia" w:hAnsi="Times New Roman" w:cs="Times New Roman"/>
          <w:bCs/>
          <w:color w:val="000000"/>
          <w:sz w:val="24"/>
          <w:szCs w:val="24"/>
          <w:lang w:val="en-US"/>
        </w:rPr>
        <w:t> </w:t>
      </w:r>
      <w:r w:rsidRPr="00120C28">
        <w:rPr>
          <w:rFonts w:ascii="Times New Roman" w:eastAsia="Georgia" w:hAnsi="Times New Roman" w:cs="Times New Roman"/>
          <w:bCs/>
          <w:color w:val="000000"/>
          <w:sz w:val="24"/>
          <w:szCs w:val="24"/>
        </w:rPr>
        <w:t>Физическое совершенствование.</w:t>
      </w:r>
      <w:r w:rsidRPr="00120C28">
        <w:rPr>
          <w:rFonts w:ascii="Times New Roman" w:eastAsia="Times New Roman" w:hAnsi="Times New Roman" w:cs="Times New Roman"/>
          <w:color w:val="000000"/>
          <w:sz w:val="24"/>
          <w:szCs w:val="24"/>
        </w:rPr>
        <w:t xml:space="preserve">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bCs/>
          <w:iCs/>
          <w:color w:val="000000"/>
          <w:spacing w:val="1"/>
          <w:sz w:val="24"/>
          <w:szCs w:val="24"/>
        </w:rPr>
        <w:t>163.7.3.1.</w:t>
      </w:r>
      <w:r w:rsidRPr="00120C28">
        <w:rPr>
          <w:rFonts w:ascii="Times New Roman" w:eastAsia="Times New Roman" w:hAnsi="Times New Roman" w:cs="Times New Roman"/>
          <w:bCs/>
          <w:iCs/>
          <w:color w:val="000000"/>
          <w:spacing w:val="1"/>
          <w:sz w:val="24"/>
          <w:szCs w:val="24"/>
          <w:lang w:val="en-US"/>
        </w:rPr>
        <w:t> </w:t>
      </w:r>
      <w:r w:rsidRPr="00120C28">
        <w:rPr>
          <w:rFonts w:ascii="Times New Roman" w:eastAsia="Times New Roman" w:hAnsi="Times New Roman" w:cs="Times New Roman"/>
          <w:bCs/>
          <w:iCs/>
          <w:color w:val="000000"/>
          <w:sz w:val="24"/>
          <w:szCs w:val="24"/>
        </w:rPr>
        <w:t>Физкультурно-оздоровительная деятельность.</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120C28">
        <w:rPr>
          <w:rFonts w:ascii="Times New Roman" w:eastAsia="SchoolBookSanPin" w:hAnsi="Times New Roman" w:cs="Times New Roman"/>
          <w:bCs/>
          <w:sz w:val="24"/>
          <w:szCs w:val="24"/>
          <w:lang w:eastAsia="en-US"/>
        </w:rPr>
        <w:t>обучающихся</w:t>
      </w:r>
      <w:r w:rsidRPr="00120C28">
        <w:rPr>
          <w:rFonts w:ascii="Times New Roman" w:eastAsia="Calibri" w:hAnsi="Times New Roman" w:cs="Times New Roman"/>
          <w:sz w:val="24"/>
          <w:szCs w:val="24"/>
          <w:lang w:eastAsia="en-US"/>
        </w:rPr>
        <w:t>.</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bCs/>
          <w:iCs/>
          <w:color w:val="000000"/>
          <w:spacing w:val="1"/>
          <w:sz w:val="24"/>
          <w:szCs w:val="24"/>
        </w:rPr>
        <w:t>163.7.3.2.</w:t>
      </w:r>
      <w:r w:rsidRPr="00120C28">
        <w:rPr>
          <w:rFonts w:ascii="Times New Roman" w:eastAsia="Times New Roman" w:hAnsi="Times New Roman" w:cs="Times New Roman"/>
          <w:bCs/>
          <w:iCs/>
          <w:color w:val="000000"/>
          <w:spacing w:val="1"/>
          <w:sz w:val="24"/>
          <w:szCs w:val="24"/>
          <w:lang w:val="en-US"/>
        </w:rPr>
        <w:t> </w:t>
      </w:r>
      <w:r w:rsidRPr="00120C28">
        <w:rPr>
          <w:rFonts w:ascii="Times New Roman" w:eastAsia="Times New Roman" w:hAnsi="Times New Roman" w:cs="Times New Roman"/>
          <w:bCs/>
          <w:iCs/>
          <w:color w:val="000000"/>
          <w:sz w:val="24"/>
          <w:szCs w:val="24"/>
        </w:rPr>
        <w:t xml:space="preserve">Спортивно-оздоровительная деятельность.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bCs/>
          <w:iCs/>
          <w:color w:val="000000"/>
          <w:spacing w:val="1"/>
          <w:sz w:val="24"/>
          <w:szCs w:val="24"/>
        </w:rPr>
        <w:t>163.7.3.2.1.</w:t>
      </w:r>
      <w:r w:rsidRPr="00120C28">
        <w:rPr>
          <w:rFonts w:ascii="Times New Roman" w:eastAsia="Times New Roman" w:hAnsi="Times New Roman" w:cs="Times New Roman"/>
          <w:bCs/>
          <w:iCs/>
          <w:color w:val="000000"/>
          <w:spacing w:val="1"/>
          <w:sz w:val="24"/>
          <w:szCs w:val="24"/>
          <w:lang w:val="en-US"/>
        </w:rPr>
        <w:t> </w:t>
      </w:r>
      <w:r w:rsidRPr="00120C28">
        <w:rPr>
          <w:rFonts w:ascii="Times New Roman" w:eastAsia="Times New Roman" w:hAnsi="Times New Roman" w:cs="Times New Roman"/>
          <w:iCs/>
          <w:color w:val="000000"/>
          <w:sz w:val="24"/>
          <w:szCs w:val="24"/>
        </w:rPr>
        <w:t>Модуль «Гимнастика».</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bCs/>
          <w:iCs/>
          <w:color w:val="000000"/>
          <w:spacing w:val="1"/>
          <w:sz w:val="24"/>
          <w:szCs w:val="24"/>
        </w:rPr>
        <w:t>163.7.3.2.2.</w:t>
      </w:r>
      <w:r w:rsidRPr="00120C28">
        <w:rPr>
          <w:rFonts w:ascii="Times New Roman" w:eastAsia="Times New Roman" w:hAnsi="Times New Roman" w:cs="Times New Roman"/>
          <w:bCs/>
          <w:iCs/>
          <w:color w:val="000000"/>
          <w:spacing w:val="1"/>
          <w:sz w:val="24"/>
          <w:szCs w:val="24"/>
          <w:lang w:val="en-US"/>
        </w:rPr>
        <w:t> </w:t>
      </w:r>
      <w:r w:rsidRPr="00120C28">
        <w:rPr>
          <w:rFonts w:ascii="Times New Roman" w:eastAsia="Times New Roman" w:hAnsi="Times New Roman" w:cs="Times New Roman"/>
          <w:iCs/>
          <w:color w:val="000000"/>
          <w:sz w:val="24"/>
          <w:szCs w:val="24"/>
        </w:rPr>
        <w:t>Модуль «Лёгкая атлетика».</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bCs/>
          <w:iCs/>
          <w:color w:val="000000"/>
          <w:spacing w:val="1"/>
          <w:sz w:val="24"/>
          <w:szCs w:val="24"/>
        </w:rPr>
        <w:t>163.7.3.2.3.</w:t>
      </w:r>
      <w:r w:rsidRPr="00120C28">
        <w:rPr>
          <w:rFonts w:ascii="Times New Roman" w:eastAsia="Times New Roman" w:hAnsi="Times New Roman" w:cs="Times New Roman"/>
          <w:bCs/>
          <w:iCs/>
          <w:color w:val="000000"/>
          <w:spacing w:val="1"/>
          <w:sz w:val="24"/>
          <w:szCs w:val="24"/>
          <w:lang w:val="en-US"/>
        </w:rPr>
        <w:t> </w:t>
      </w:r>
      <w:r w:rsidRPr="00120C28">
        <w:rPr>
          <w:rFonts w:ascii="Times New Roman" w:eastAsia="Times New Roman" w:hAnsi="Times New Roman" w:cs="Times New Roman"/>
          <w:iCs/>
          <w:color w:val="000000"/>
          <w:sz w:val="24"/>
          <w:szCs w:val="24"/>
        </w:rPr>
        <w:t>Модуль «Зимние виды спорта».</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bCs/>
          <w:iCs/>
          <w:color w:val="000000"/>
          <w:spacing w:val="1"/>
          <w:sz w:val="24"/>
          <w:szCs w:val="24"/>
        </w:rPr>
        <w:t>163.7.3.2.4.</w:t>
      </w:r>
      <w:r w:rsidRPr="00120C28">
        <w:rPr>
          <w:rFonts w:ascii="Times New Roman" w:eastAsia="Times New Roman" w:hAnsi="Times New Roman" w:cs="Times New Roman"/>
          <w:bCs/>
          <w:iCs/>
          <w:color w:val="000000"/>
          <w:spacing w:val="1"/>
          <w:sz w:val="24"/>
          <w:szCs w:val="24"/>
          <w:lang w:val="en-US"/>
        </w:rPr>
        <w:t> </w:t>
      </w:r>
      <w:r w:rsidRPr="00120C28">
        <w:rPr>
          <w:rFonts w:ascii="Times New Roman" w:eastAsia="Times New Roman" w:hAnsi="Times New Roman" w:cs="Times New Roman"/>
          <w:iCs/>
          <w:color w:val="000000"/>
          <w:sz w:val="24"/>
          <w:szCs w:val="24"/>
        </w:rPr>
        <w:t>Модуль «Плавание».</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Модуль «Плавание» заменен на Модуль «Лапта».</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bCs/>
          <w:iCs/>
          <w:color w:val="000000"/>
          <w:spacing w:val="1"/>
          <w:sz w:val="24"/>
          <w:szCs w:val="24"/>
        </w:rPr>
        <w:t>163.7.3.2.5.</w:t>
      </w:r>
      <w:r w:rsidRPr="00120C28">
        <w:rPr>
          <w:rFonts w:ascii="Times New Roman" w:eastAsia="Times New Roman" w:hAnsi="Times New Roman" w:cs="Times New Roman"/>
          <w:bCs/>
          <w:iCs/>
          <w:color w:val="000000"/>
          <w:spacing w:val="1"/>
          <w:sz w:val="24"/>
          <w:szCs w:val="24"/>
          <w:lang w:val="en-US"/>
        </w:rPr>
        <w:t> </w:t>
      </w:r>
      <w:r w:rsidRPr="00120C28">
        <w:rPr>
          <w:rFonts w:ascii="Times New Roman" w:eastAsia="Times New Roman" w:hAnsi="Times New Roman" w:cs="Times New Roman"/>
          <w:iCs/>
          <w:color w:val="000000"/>
          <w:sz w:val="24"/>
          <w:szCs w:val="24"/>
        </w:rPr>
        <w:t>Модуль «Спортивные игры».</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Баскетбол. Техническая подготовка в игровых действиях: ведение, передачи, приёмы и броски мяча на месте, в прыжке, после ведения.</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Футбол. Техническая подготовка в игровых действиях: ведение, приёмы и передачи, остановки и удары по мячу с места и в движении.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bCs/>
          <w:iCs/>
          <w:color w:val="000000"/>
          <w:spacing w:val="1"/>
          <w:sz w:val="24"/>
          <w:szCs w:val="24"/>
        </w:rPr>
        <w:lastRenderedPageBreak/>
        <w:t>163.7.3.2.6.</w:t>
      </w:r>
      <w:r w:rsidRPr="00120C28">
        <w:rPr>
          <w:rFonts w:ascii="Times New Roman" w:eastAsia="Times New Roman" w:hAnsi="Times New Roman" w:cs="Times New Roman"/>
          <w:bCs/>
          <w:iCs/>
          <w:color w:val="000000"/>
          <w:spacing w:val="1"/>
          <w:sz w:val="24"/>
          <w:szCs w:val="24"/>
          <w:lang w:val="en-US"/>
        </w:rPr>
        <w:t> </w:t>
      </w:r>
      <w:r w:rsidRPr="00120C28">
        <w:rPr>
          <w:rFonts w:ascii="Times New Roman" w:eastAsia="Times New Roman" w:hAnsi="Times New Roman" w:cs="Times New Roman"/>
          <w:bCs/>
          <w:iCs/>
          <w:color w:val="000000"/>
          <w:sz w:val="24"/>
          <w:szCs w:val="24"/>
        </w:rPr>
        <w:t>Модуль «Спорт».</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20C28" w:rsidRPr="00120C28" w:rsidRDefault="00120C28" w:rsidP="00120C28">
      <w:pPr>
        <w:widowControl w:val="0"/>
        <w:spacing w:after="0" w:line="240" w:lineRule="auto"/>
        <w:ind w:firstLine="709"/>
        <w:jc w:val="both"/>
        <w:rPr>
          <w:rFonts w:ascii="Times New Roman" w:eastAsia="Calibri" w:hAnsi="Times New Roman" w:cs="Times New Roman"/>
          <w:caps/>
          <w:sz w:val="24"/>
          <w:szCs w:val="24"/>
          <w:lang w:eastAsia="en-US"/>
        </w:rPr>
      </w:pPr>
      <w:r w:rsidRPr="00120C28">
        <w:rPr>
          <w:rFonts w:ascii="Times New Roman" w:eastAsia="Calibri" w:hAnsi="Times New Roman" w:cs="Times New Roman"/>
          <w:sz w:val="24"/>
          <w:szCs w:val="24"/>
          <w:lang w:eastAsia="en-US"/>
        </w:rPr>
        <w:t>163.8.</w:t>
      </w:r>
      <w:r w:rsidRPr="00120C28">
        <w:rPr>
          <w:rFonts w:ascii="Times New Roman" w:eastAsia="Calibri" w:hAnsi="Times New Roman" w:cs="Times New Roman"/>
          <w:sz w:val="24"/>
          <w:szCs w:val="24"/>
          <w:lang w:val="en-US" w:eastAsia="en-US"/>
        </w:rPr>
        <w:t> </w:t>
      </w:r>
      <w:r w:rsidRPr="00120C28">
        <w:rPr>
          <w:rFonts w:ascii="Times New Roman" w:eastAsia="Georgia" w:hAnsi="Times New Roman" w:cs="Times New Roman"/>
          <w:bCs/>
          <w:sz w:val="24"/>
          <w:szCs w:val="24"/>
          <w:lang w:eastAsia="en-US"/>
        </w:rPr>
        <w:t>Программа вариативного модуля «Базовая физическая подготовка».</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163.8.1.</w:t>
      </w:r>
      <w:r w:rsidRPr="00120C28">
        <w:rPr>
          <w:rFonts w:ascii="Times New Roman" w:eastAsia="Times New Roman" w:hAnsi="Times New Roman" w:cs="Times New Roman"/>
          <w:color w:val="000000"/>
          <w:sz w:val="24"/>
          <w:szCs w:val="24"/>
          <w:lang w:val="en-US"/>
        </w:rPr>
        <w:t> </w:t>
      </w:r>
      <w:r w:rsidRPr="00120C28">
        <w:rPr>
          <w:rFonts w:ascii="Times New Roman" w:eastAsia="Times New Roman" w:hAnsi="Times New Roman" w:cs="Times New Roman"/>
          <w:iCs/>
          <w:color w:val="000000"/>
          <w:sz w:val="24"/>
          <w:szCs w:val="24"/>
        </w:rPr>
        <w:t>Развитие силовых способностей.</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163.8.2.</w:t>
      </w:r>
      <w:r w:rsidRPr="00120C28">
        <w:rPr>
          <w:rFonts w:ascii="Times New Roman" w:eastAsia="Times New Roman" w:hAnsi="Times New Roman" w:cs="Times New Roman"/>
          <w:color w:val="000000"/>
          <w:sz w:val="24"/>
          <w:szCs w:val="24"/>
          <w:lang w:val="en-US"/>
        </w:rPr>
        <w:t> </w:t>
      </w:r>
      <w:r w:rsidRPr="00120C28">
        <w:rPr>
          <w:rFonts w:ascii="Times New Roman" w:eastAsia="Times New Roman" w:hAnsi="Times New Roman" w:cs="Times New Roman"/>
          <w:iCs/>
          <w:color w:val="000000"/>
          <w:sz w:val="24"/>
          <w:szCs w:val="24"/>
        </w:rPr>
        <w:t>Развитие скоростных способностей.</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163.8.3.</w:t>
      </w:r>
      <w:r w:rsidRPr="00120C28">
        <w:rPr>
          <w:rFonts w:ascii="Times New Roman" w:eastAsia="Times New Roman" w:hAnsi="Times New Roman" w:cs="Times New Roman"/>
          <w:color w:val="000000"/>
          <w:sz w:val="24"/>
          <w:szCs w:val="24"/>
          <w:lang w:val="en-US"/>
        </w:rPr>
        <w:t> </w:t>
      </w:r>
      <w:r w:rsidRPr="00120C28">
        <w:rPr>
          <w:rFonts w:ascii="Times New Roman" w:eastAsia="Times New Roman" w:hAnsi="Times New Roman" w:cs="Times New Roman"/>
          <w:iCs/>
          <w:color w:val="000000"/>
          <w:sz w:val="24"/>
          <w:szCs w:val="24"/>
        </w:rPr>
        <w:t>Развитие выносливости.</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163.8.4.</w:t>
      </w:r>
      <w:r w:rsidRPr="00120C28">
        <w:rPr>
          <w:rFonts w:ascii="Times New Roman" w:eastAsia="Times New Roman" w:hAnsi="Times New Roman" w:cs="Times New Roman"/>
          <w:color w:val="000000"/>
          <w:sz w:val="24"/>
          <w:szCs w:val="24"/>
          <w:lang w:val="en-US"/>
        </w:rPr>
        <w:t> </w:t>
      </w:r>
      <w:r w:rsidRPr="00120C28">
        <w:rPr>
          <w:rFonts w:ascii="Times New Roman" w:eastAsia="Times New Roman" w:hAnsi="Times New Roman" w:cs="Times New Roman"/>
          <w:iCs/>
          <w:color w:val="000000"/>
          <w:sz w:val="24"/>
          <w:szCs w:val="24"/>
        </w:rPr>
        <w:t>Развитие координации движений.</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w:t>
      </w:r>
      <w:r w:rsidRPr="00120C28">
        <w:rPr>
          <w:rFonts w:ascii="Times New Roman" w:eastAsia="Times New Roman" w:hAnsi="Times New Roman" w:cs="Times New Roman"/>
          <w:color w:val="000000"/>
          <w:sz w:val="24"/>
          <w:szCs w:val="24"/>
        </w:rPr>
        <w:lastRenderedPageBreak/>
        <w:t xml:space="preserve">туловищем. Упражнение на точность дифференцирования мышечных усилий. Подвижные и спортивные игры.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163.8.5.</w:t>
      </w:r>
      <w:r w:rsidRPr="00120C28">
        <w:rPr>
          <w:rFonts w:ascii="Times New Roman" w:eastAsia="Times New Roman" w:hAnsi="Times New Roman" w:cs="Times New Roman"/>
          <w:color w:val="000000"/>
          <w:sz w:val="24"/>
          <w:szCs w:val="24"/>
          <w:lang w:val="en-US"/>
        </w:rPr>
        <w:t> </w:t>
      </w:r>
      <w:r w:rsidRPr="00120C28">
        <w:rPr>
          <w:rFonts w:ascii="Times New Roman" w:eastAsia="Times New Roman" w:hAnsi="Times New Roman" w:cs="Times New Roman"/>
          <w:iCs/>
          <w:color w:val="000000"/>
          <w:sz w:val="24"/>
          <w:szCs w:val="24"/>
        </w:rPr>
        <w:t>Развитие гибкости.</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163.8.6.</w:t>
      </w:r>
      <w:r w:rsidRPr="00120C28">
        <w:rPr>
          <w:rFonts w:ascii="Times New Roman" w:eastAsia="Times New Roman" w:hAnsi="Times New Roman" w:cs="Times New Roman"/>
          <w:color w:val="000000"/>
          <w:sz w:val="24"/>
          <w:szCs w:val="24"/>
          <w:lang w:val="en-US"/>
        </w:rPr>
        <w:t> </w:t>
      </w:r>
      <w:r w:rsidRPr="00120C28">
        <w:rPr>
          <w:rFonts w:ascii="Times New Roman" w:eastAsia="Times New Roman" w:hAnsi="Times New Roman" w:cs="Times New Roman"/>
          <w:iCs/>
          <w:color w:val="000000"/>
          <w:sz w:val="24"/>
          <w:szCs w:val="24"/>
        </w:rPr>
        <w:t>Упражнения культурно-этнической направленности.</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Сюжетно-образные и обрядовые игры. Технические действия национальных видов спорта.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iCs/>
          <w:color w:val="000000"/>
          <w:sz w:val="24"/>
          <w:szCs w:val="24"/>
        </w:rPr>
        <w:t>163.8.7.</w:t>
      </w:r>
      <w:r w:rsidRPr="00120C28">
        <w:rPr>
          <w:rFonts w:ascii="Times New Roman" w:eastAsia="Times New Roman" w:hAnsi="Times New Roman" w:cs="Times New Roman"/>
          <w:iCs/>
          <w:color w:val="000000"/>
          <w:sz w:val="24"/>
          <w:szCs w:val="24"/>
          <w:lang w:val="en-US"/>
        </w:rPr>
        <w:t> </w:t>
      </w:r>
      <w:r w:rsidRPr="00120C28">
        <w:rPr>
          <w:rFonts w:ascii="Times New Roman" w:eastAsia="Georgia" w:hAnsi="Times New Roman" w:cs="Times New Roman"/>
          <w:bCs/>
          <w:color w:val="000000"/>
          <w:sz w:val="24"/>
          <w:szCs w:val="24"/>
        </w:rPr>
        <w:t>Специальная физическая подготовка.</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iCs/>
          <w:color w:val="000000"/>
          <w:sz w:val="24"/>
          <w:szCs w:val="24"/>
        </w:rPr>
        <w:t>163.8.7.1.</w:t>
      </w:r>
      <w:r w:rsidRPr="00120C28">
        <w:rPr>
          <w:rFonts w:ascii="Times New Roman" w:eastAsia="Times New Roman" w:hAnsi="Times New Roman" w:cs="Times New Roman"/>
          <w:iCs/>
          <w:color w:val="000000"/>
          <w:sz w:val="24"/>
          <w:szCs w:val="24"/>
          <w:lang w:val="en-US"/>
        </w:rPr>
        <w:t> </w:t>
      </w:r>
      <w:r w:rsidRPr="00120C28">
        <w:rPr>
          <w:rFonts w:ascii="Times New Roman" w:eastAsia="Times New Roman" w:hAnsi="Times New Roman" w:cs="Times New Roman"/>
          <w:bCs/>
          <w:iCs/>
          <w:color w:val="000000"/>
          <w:sz w:val="24"/>
          <w:szCs w:val="24"/>
        </w:rPr>
        <w:t>Модуль «Гимнастика».</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iCs/>
          <w:color w:val="000000"/>
          <w:sz w:val="24"/>
          <w:szCs w:val="24"/>
        </w:rPr>
        <w:t>163.8.7.1.1.</w:t>
      </w:r>
      <w:r w:rsidRPr="00120C28">
        <w:rPr>
          <w:rFonts w:ascii="Times New Roman" w:eastAsia="Times New Roman" w:hAnsi="Times New Roman" w:cs="Times New Roman"/>
          <w:iCs/>
          <w:color w:val="000000"/>
          <w:sz w:val="24"/>
          <w:szCs w:val="24"/>
          <w:lang w:val="en-US"/>
        </w:rPr>
        <w:t> </w:t>
      </w:r>
      <w:r w:rsidRPr="00120C28">
        <w:rPr>
          <w:rFonts w:ascii="Times New Roman" w:eastAsia="Times New Roman" w:hAnsi="Times New Roman" w:cs="Times New Roman"/>
          <w:iCs/>
          <w:color w:val="000000"/>
          <w:sz w:val="24"/>
          <w:szCs w:val="24"/>
        </w:rPr>
        <w:t>Развитие гибкости</w:t>
      </w:r>
      <w:r w:rsidRPr="00120C28">
        <w:rPr>
          <w:rFonts w:ascii="Times New Roman" w:eastAsia="Times New Roman" w:hAnsi="Times New Roman" w:cs="Times New Roman"/>
          <w:color w:val="000000"/>
          <w:sz w:val="24"/>
          <w:szCs w:val="24"/>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pacing w:val="2"/>
          <w:sz w:val="24"/>
          <w:szCs w:val="24"/>
        </w:rPr>
      </w:pPr>
      <w:r w:rsidRPr="00120C28">
        <w:rPr>
          <w:rFonts w:ascii="Times New Roman" w:eastAsia="Times New Roman" w:hAnsi="Times New Roman" w:cs="Times New Roman"/>
          <w:iCs/>
          <w:color w:val="000000"/>
          <w:sz w:val="24"/>
          <w:szCs w:val="24"/>
        </w:rPr>
        <w:t>163.8.7.1.2.</w:t>
      </w:r>
      <w:r w:rsidRPr="00120C28">
        <w:rPr>
          <w:rFonts w:ascii="Times New Roman" w:eastAsia="Times New Roman" w:hAnsi="Times New Roman" w:cs="Times New Roman"/>
          <w:iCs/>
          <w:color w:val="000000"/>
          <w:sz w:val="24"/>
          <w:szCs w:val="24"/>
          <w:lang w:val="en-US"/>
        </w:rPr>
        <w:t> </w:t>
      </w:r>
      <w:r w:rsidRPr="00120C28">
        <w:rPr>
          <w:rFonts w:ascii="Times New Roman" w:eastAsia="Times New Roman" w:hAnsi="Times New Roman" w:cs="Times New Roman"/>
          <w:iCs/>
          <w:color w:val="000000"/>
          <w:spacing w:val="2"/>
          <w:sz w:val="24"/>
          <w:szCs w:val="24"/>
        </w:rPr>
        <w:t>Развитие координации движений</w:t>
      </w:r>
      <w:r w:rsidRPr="00120C28">
        <w:rPr>
          <w:rFonts w:ascii="Times New Roman" w:eastAsia="Times New Roman" w:hAnsi="Times New Roman" w:cs="Times New Roman"/>
          <w:color w:val="000000"/>
          <w:spacing w:val="2"/>
          <w:sz w:val="24"/>
          <w:szCs w:val="24"/>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iCs/>
          <w:color w:val="000000"/>
          <w:sz w:val="24"/>
          <w:szCs w:val="24"/>
        </w:rPr>
        <w:t>163.8.7.1.3.</w:t>
      </w:r>
      <w:r w:rsidRPr="00120C28">
        <w:rPr>
          <w:rFonts w:ascii="Times New Roman" w:eastAsia="Times New Roman" w:hAnsi="Times New Roman" w:cs="Times New Roman"/>
          <w:iCs/>
          <w:color w:val="000000"/>
          <w:sz w:val="24"/>
          <w:szCs w:val="24"/>
          <w:lang w:val="en-US"/>
        </w:rPr>
        <w:t> </w:t>
      </w:r>
      <w:r w:rsidRPr="00120C28">
        <w:rPr>
          <w:rFonts w:ascii="Times New Roman" w:eastAsia="Times New Roman" w:hAnsi="Times New Roman" w:cs="Times New Roman"/>
          <w:iCs/>
          <w:color w:val="000000"/>
          <w:sz w:val="24"/>
          <w:szCs w:val="24"/>
        </w:rPr>
        <w:t>Развитие силовых способностей</w:t>
      </w:r>
      <w:r w:rsidRPr="00120C28">
        <w:rPr>
          <w:rFonts w:ascii="Times New Roman" w:eastAsia="Times New Roman" w:hAnsi="Times New Roman" w:cs="Times New Roman"/>
          <w:color w:val="000000"/>
          <w:sz w:val="24"/>
          <w:szCs w:val="24"/>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iCs/>
          <w:color w:val="000000"/>
          <w:sz w:val="24"/>
          <w:szCs w:val="24"/>
        </w:rPr>
        <w:t>163.8.7.1.4.</w:t>
      </w:r>
      <w:r w:rsidRPr="00120C28">
        <w:rPr>
          <w:rFonts w:ascii="Times New Roman" w:eastAsia="Times New Roman" w:hAnsi="Times New Roman" w:cs="Times New Roman"/>
          <w:iCs/>
          <w:color w:val="000000"/>
          <w:sz w:val="24"/>
          <w:szCs w:val="24"/>
          <w:lang w:val="en-US"/>
        </w:rPr>
        <w:t> </w:t>
      </w:r>
      <w:r w:rsidRPr="00120C28">
        <w:rPr>
          <w:rFonts w:ascii="Times New Roman" w:eastAsia="Times New Roman" w:hAnsi="Times New Roman" w:cs="Times New Roman"/>
          <w:iCs/>
          <w:color w:val="000000"/>
          <w:sz w:val="24"/>
          <w:szCs w:val="24"/>
        </w:rPr>
        <w:t>Развитие выносливости</w:t>
      </w:r>
      <w:r w:rsidRPr="00120C28">
        <w:rPr>
          <w:rFonts w:ascii="Times New Roman" w:eastAsia="Times New Roman" w:hAnsi="Times New Roman" w:cs="Times New Roman"/>
          <w:bCs/>
          <w:iCs/>
          <w:color w:val="000000"/>
          <w:sz w:val="24"/>
          <w:szCs w:val="24"/>
        </w:rPr>
        <w:t>.</w:t>
      </w:r>
      <w:r w:rsidRPr="00120C28">
        <w:rPr>
          <w:rFonts w:ascii="Times New Roman" w:eastAsia="Times New Roman" w:hAnsi="Times New Roman" w:cs="Times New Roman"/>
          <w:color w:val="000000"/>
          <w:sz w:val="24"/>
          <w:szCs w:val="24"/>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iCs/>
          <w:color w:val="000000"/>
          <w:sz w:val="24"/>
          <w:szCs w:val="24"/>
        </w:rPr>
        <w:t>163.8.7.2.</w:t>
      </w:r>
      <w:r w:rsidRPr="00120C28">
        <w:rPr>
          <w:rFonts w:ascii="Times New Roman" w:eastAsia="Times New Roman" w:hAnsi="Times New Roman" w:cs="Times New Roman"/>
          <w:iCs/>
          <w:color w:val="000000"/>
          <w:sz w:val="24"/>
          <w:szCs w:val="24"/>
          <w:lang w:val="en-US"/>
        </w:rPr>
        <w:t> </w:t>
      </w:r>
      <w:r w:rsidRPr="00120C28">
        <w:rPr>
          <w:rFonts w:ascii="Times New Roman" w:eastAsia="Times New Roman" w:hAnsi="Times New Roman" w:cs="Times New Roman"/>
          <w:bCs/>
          <w:iCs/>
          <w:color w:val="000000"/>
          <w:sz w:val="24"/>
          <w:szCs w:val="24"/>
        </w:rPr>
        <w:t>Модуль «Лёгкая атлетика»</w:t>
      </w:r>
      <w:r w:rsidRPr="00120C28">
        <w:rPr>
          <w:rFonts w:ascii="Times New Roman" w:eastAsia="Times New Roman" w:hAnsi="Times New Roman" w:cs="Times New Roman"/>
          <w:color w:val="000000"/>
          <w:sz w:val="24"/>
          <w:szCs w:val="24"/>
        </w:rPr>
        <w:t>.</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iCs/>
          <w:color w:val="000000"/>
          <w:sz w:val="24"/>
          <w:szCs w:val="24"/>
        </w:rPr>
        <w:t>163.8.7.2.1.</w:t>
      </w:r>
      <w:r w:rsidRPr="00120C28">
        <w:rPr>
          <w:rFonts w:ascii="Times New Roman" w:eastAsia="Times New Roman" w:hAnsi="Times New Roman" w:cs="Times New Roman"/>
          <w:iCs/>
          <w:color w:val="000000"/>
          <w:sz w:val="24"/>
          <w:szCs w:val="24"/>
          <w:lang w:val="en-US"/>
        </w:rPr>
        <w:t> </w:t>
      </w:r>
      <w:r w:rsidRPr="00120C28">
        <w:rPr>
          <w:rFonts w:ascii="Times New Roman" w:eastAsia="Times New Roman" w:hAnsi="Times New Roman" w:cs="Times New Roman"/>
          <w:iCs/>
          <w:color w:val="000000"/>
          <w:sz w:val="24"/>
          <w:szCs w:val="24"/>
        </w:rPr>
        <w:t>Развитие выносливости.</w:t>
      </w:r>
      <w:r w:rsidRPr="00120C28">
        <w:rPr>
          <w:rFonts w:ascii="Times New Roman" w:eastAsia="Times New Roman" w:hAnsi="Times New Roman" w:cs="Times New Roman"/>
          <w:color w:val="000000"/>
          <w:sz w:val="24"/>
          <w:szCs w:val="24"/>
        </w:rPr>
        <w:t xml:space="preserve"> Бег с максимальной скоростью в режиме повторно-интервального метода. Бег по пересеченной местности (кроссовый бег). </w:t>
      </w:r>
      <w:r w:rsidRPr="00120C28">
        <w:rPr>
          <w:rFonts w:ascii="Times New Roman" w:eastAsia="Times New Roman" w:hAnsi="Times New Roman" w:cs="Times New Roman"/>
          <w:color w:val="000000"/>
          <w:sz w:val="24"/>
          <w:szCs w:val="24"/>
        </w:rPr>
        <w:lastRenderedPageBreak/>
        <w:t xml:space="preserve">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iCs/>
          <w:color w:val="000000"/>
          <w:sz w:val="24"/>
          <w:szCs w:val="24"/>
        </w:rPr>
        <w:t>163.8.7.2.2.</w:t>
      </w:r>
      <w:r w:rsidRPr="00120C28">
        <w:rPr>
          <w:rFonts w:ascii="Times New Roman" w:eastAsia="Times New Roman" w:hAnsi="Times New Roman" w:cs="Times New Roman"/>
          <w:iCs/>
          <w:color w:val="000000"/>
          <w:sz w:val="24"/>
          <w:szCs w:val="24"/>
          <w:lang w:val="en-US"/>
        </w:rPr>
        <w:t> </w:t>
      </w:r>
      <w:r w:rsidRPr="00120C28">
        <w:rPr>
          <w:rFonts w:ascii="Times New Roman" w:eastAsia="Times New Roman" w:hAnsi="Times New Roman" w:cs="Times New Roman"/>
          <w:iCs/>
          <w:color w:val="000000"/>
          <w:sz w:val="24"/>
          <w:szCs w:val="24"/>
        </w:rPr>
        <w:t>Развитие силовых способностей</w:t>
      </w:r>
      <w:r w:rsidRPr="00120C28">
        <w:rPr>
          <w:rFonts w:ascii="Times New Roman" w:eastAsia="Times New Roman" w:hAnsi="Times New Roman" w:cs="Times New Roman"/>
          <w:color w:val="000000"/>
          <w:sz w:val="24"/>
          <w:szCs w:val="24"/>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iCs/>
          <w:color w:val="000000"/>
          <w:sz w:val="24"/>
          <w:szCs w:val="24"/>
        </w:rPr>
        <w:t>163.8.7.2.3.</w:t>
      </w:r>
      <w:r w:rsidRPr="00120C28">
        <w:rPr>
          <w:rFonts w:ascii="Times New Roman" w:eastAsia="Times New Roman" w:hAnsi="Times New Roman" w:cs="Times New Roman"/>
          <w:iCs/>
          <w:color w:val="000000"/>
          <w:sz w:val="24"/>
          <w:szCs w:val="24"/>
          <w:lang w:val="en-US"/>
        </w:rPr>
        <w:t> </w:t>
      </w:r>
      <w:r w:rsidRPr="00120C28">
        <w:rPr>
          <w:rFonts w:ascii="Times New Roman" w:eastAsia="Times New Roman" w:hAnsi="Times New Roman" w:cs="Times New Roman"/>
          <w:iCs/>
          <w:color w:val="000000"/>
          <w:sz w:val="24"/>
          <w:szCs w:val="24"/>
        </w:rPr>
        <w:t>Развитие скоростных способностей</w:t>
      </w:r>
      <w:r w:rsidRPr="00120C28">
        <w:rPr>
          <w:rFonts w:ascii="Times New Roman" w:eastAsia="Times New Roman" w:hAnsi="Times New Roman" w:cs="Times New Roman"/>
          <w:bCs/>
          <w:iCs/>
          <w:color w:val="000000"/>
          <w:sz w:val="24"/>
          <w:szCs w:val="24"/>
        </w:rPr>
        <w:t>.</w:t>
      </w:r>
      <w:r w:rsidRPr="00120C28">
        <w:rPr>
          <w:rFonts w:ascii="Times New Roman" w:eastAsia="Times New Roman" w:hAnsi="Times New Roman" w:cs="Times New Roman"/>
          <w:color w:val="000000"/>
          <w:sz w:val="24"/>
          <w:szCs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iCs/>
          <w:color w:val="000000"/>
          <w:sz w:val="24"/>
          <w:szCs w:val="24"/>
        </w:rPr>
        <w:t>163.8.7.2.4.</w:t>
      </w:r>
      <w:r w:rsidRPr="00120C28">
        <w:rPr>
          <w:rFonts w:ascii="Times New Roman" w:eastAsia="Times New Roman" w:hAnsi="Times New Roman" w:cs="Times New Roman"/>
          <w:iCs/>
          <w:color w:val="000000"/>
          <w:sz w:val="24"/>
          <w:szCs w:val="24"/>
          <w:lang w:val="en-US"/>
        </w:rPr>
        <w:t> </w:t>
      </w:r>
      <w:r w:rsidRPr="00120C28">
        <w:rPr>
          <w:rFonts w:ascii="Times New Roman" w:eastAsia="Times New Roman" w:hAnsi="Times New Roman" w:cs="Times New Roman"/>
          <w:iCs/>
          <w:color w:val="000000"/>
          <w:sz w:val="24"/>
          <w:szCs w:val="24"/>
        </w:rPr>
        <w:t>Развитие координации движений</w:t>
      </w:r>
      <w:r w:rsidRPr="00120C28">
        <w:rPr>
          <w:rFonts w:ascii="Times New Roman" w:eastAsia="Times New Roman" w:hAnsi="Times New Roman" w:cs="Times New Roman"/>
          <w:color w:val="000000"/>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iCs/>
          <w:color w:val="000000"/>
          <w:sz w:val="24"/>
          <w:szCs w:val="24"/>
        </w:rPr>
        <w:t>163.8.7.3.</w:t>
      </w:r>
      <w:r w:rsidRPr="00120C28">
        <w:rPr>
          <w:rFonts w:ascii="Times New Roman" w:eastAsia="Times New Roman" w:hAnsi="Times New Roman" w:cs="Times New Roman"/>
          <w:iCs/>
          <w:color w:val="000000"/>
          <w:sz w:val="24"/>
          <w:szCs w:val="24"/>
          <w:lang w:val="en-US"/>
        </w:rPr>
        <w:t> </w:t>
      </w:r>
      <w:r w:rsidRPr="00120C28">
        <w:rPr>
          <w:rFonts w:ascii="Times New Roman" w:eastAsia="Times New Roman" w:hAnsi="Times New Roman" w:cs="Times New Roman"/>
          <w:bCs/>
          <w:iCs/>
          <w:color w:val="000000"/>
          <w:sz w:val="24"/>
          <w:szCs w:val="24"/>
        </w:rPr>
        <w:t>Модуль «Зимние виды спорта».</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iCs/>
          <w:color w:val="000000"/>
          <w:sz w:val="24"/>
          <w:szCs w:val="24"/>
        </w:rPr>
        <w:t>163.8.7.3.1.</w:t>
      </w:r>
      <w:r w:rsidRPr="00120C28">
        <w:rPr>
          <w:rFonts w:ascii="Times New Roman" w:eastAsia="Times New Roman" w:hAnsi="Times New Roman" w:cs="Times New Roman"/>
          <w:iCs/>
          <w:color w:val="000000"/>
          <w:sz w:val="24"/>
          <w:szCs w:val="24"/>
          <w:lang w:val="en-US"/>
        </w:rPr>
        <w:t> </w:t>
      </w:r>
      <w:r w:rsidRPr="00120C28">
        <w:rPr>
          <w:rFonts w:ascii="Times New Roman" w:eastAsia="Times New Roman" w:hAnsi="Times New Roman" w:cs="Times New Roman"/>
          <w:iCs/>
          <w:color w:val="000000"/>
          <w:sz w:val="24"/>
          <w:szCs w:val="24"/>
        </w:rPr>
        <w:t>Развитие выносливости</w:t>
      </w:r>
      <w:r w:rsidRPr="00120C28">
        <w:rPr>
          <w:rFonts w:ascii="Times New Roman" w:eastAsia="Times New Roman" w:hAnsi="Times New Roman" w:cs="Times New Roman"/>
          <w:color w:val="000000"/>
          <w:sz w:val="24"/>
          <w:szCs w:val="24"/>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iCs/>
          <w:color w:val="000000"/>
          <w:sz w:val="24"/>
          <w:szCs w:val="24"/>
        </w:rPr>
        <w:t>163.8.7.3.2.</w:t>
      </w:r>
      <w:r w:rsidRPr="00120C28">
        <w:rPr>
          <w:rFonts w:ascii="Times New Roman" w:eastAsia="Times New Roman" w:hAnsi="Times New Roman" w:cs="Times New Roman"/>
          <w:iCs/>
          <w:color w:val="000000"/>
          <w:sz w:val="24"/>
          <w:szCs w:val="24"/>
          <w:lang w:val="en-US"/>
        </w:rPr>
        <w:t> </w:t>
      </w:r>
      <w:r w:rsidRPr="00120C28">
        <w:rPr>
          <w:rFonts w:ascii="Times New Roman" w:eastAsia="Times New Roman" w:hAnsi="Times New Roman" w:cs="Times New Roman"/>
          <w:iCs/>
          <w:color w:val="000000"/>
          <w:sz w:val="24"/>
          <w:szCs w:val="24"/>
        </w:rPr>
        <w:t>Развитие силовых способностей</w:t>
      </w:r>
      <w:r w:rsidRPr="00120C28">
        <w:rPr>
          <w:rFonts w:ascii="Times New Roman" w:eastAsia="Times New Roman" w:hAnsi="Times New Roman" w:cs="Times New Roman"/>
          <w:color w:val="000000"/>
          <w:sz w:val="24"/>
          <w:szCs w:val="24"/>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iCs/>
          <w:color w:val="000000"/>
          <w:sz w:val="24"/>
          <w:szCs w:val="24"/>
        </w:rPr>
        <w:t>163.8.7.3.3.</w:t>
      </w:r>
      <w:r w:rsidRPr="00120C28">
        <w:rPr>
          <w:rFonts w:ascii="Times New Roman" w:eastAsia="Times New Roman" w:hAnsi="Times New Roman" w:cs="Times New Roman"/>
          <w:iCs/>
          <w:color w:val="000000"/>
          <w:sz w:val="24"/>
          <w:szCs w:val="24"/>
          <w:lang w:val="en-US"/>
        </w:rPr>
        <w:t> </w:t>
      </w:r>
      <w:r w:rsidRPr="00120C28">
        <w:rPr>
          <w:rFonts w:ascii="Times New Roman" w:eastAsia="Times New Roman" w:hAnsi="Times New Roman" w:cs="Times New Roman"/>
          <w:iCs/>
          <w:color w:val="000000"/>
          <w:sz w:val="24"/>
          <w:szCs w:val="24"/>
        </w:rPr>
        <w:t>Развитие координации</w:t>
      </w:r>
      <w:r w:rsidRPr="00120C28">
        <w:rPr>
          <w:rFonts w:ascii="Times New Roman" w:eastAsia="Times New Roman" w:hAnsi="Times New Roman" w:cs="Times New Roman"/>
          <w:bCs/>
          <w:iCs/>
          <w:color w:val="000000"/>
          <w:sz w:val="24"/>
          <w:szCs w:val="24"/>
        </w:rPr>
        <w:t>.</w:t>
      </w:r>
      <w:r w:rsidRPr="00120C28">
        <w:rPr>
          <w:rFonts w:ascii="Times New Roman" w:eastAsia="Times New Roman" w:hAnsi="Times New Roman" w:cs="Times New Roman"/>
          <w:color w:val="000000"/>
          <w:sz w:val="24"/>
          <w:szCs w:val="24"/>
        </w:rPr>
        <w:t xml:space="preserve"> Упражнения в поворотах и спусках на лыжах, проезд через «ворота» и преодоление небольших трамплинов.</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iCs/>
          <w:color w:val="000000"/>
          <w:sz w:val="24"/>
          <w:szCs w:val="24"/>
        </w:rPr>
        <w:t>163.8.7.4.</w:t>
      </w:r>
      <w:r w:rsidRPr="00120C28">
        <w:rPr>
          <w:rFonts w:ascii="Times New Roman" w:eastAsia="Times New Roman" w:hAnsi="Times New Roman" w:cs="Times New Roman"/>
          <w:iCs/>
          <w:color w:val="000000"/>
          <w:sz w:val="24"/>
          <w:szCs w:val="24"/>
          <w:lang w:val="en-US"/>
        </w:rPr>
        <w:t> </w:t>
      </w:r>
      <w:r w:rsidRPr="00120C28">
        <w:rPr>
          <w:rFonts w:ascii="Times New Roman" w:eastAsia="Times New Roman" w:hAnsi="Times New Roman" w:cs="Times New Roman"/>
          <w:bCs/>
          <w:iCs/>
          <w:color w:val="000000"/>
          <w:sz w:val="24"/>
          <w:szCs w:val="24"/>
        </w:rPr>
        <w:t>Модуль «Спортивные игры»</w:t>
      </w:r>
      <w:r w:rsidRPr="00120C28">
        <w:rPr>
          <w:rFonts w:ascii="Times New Roman" w:eastAsia="Times New Roman" w:hAnsi="Times New Roman" w:cs="Times New Roman"/>
          <w:color w:val="000000"/>
          <w:sz w:val="24"/>
          <w:szCs w:val="24"/>
        </w:rPr>
        <w:t>.</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iCs/>
          <w:color w:val="000000"/>
          <w:sz w:val="24"/>
          <w:szCs w:val="24"/>
        </w:rPr>
        <w:t>163.8.7.4.1.</w:t>
      </w:r>
      <w:r w:rsidRPr="00120C28">
        <w:rPr>
          <w:rFonts w:ascii="Times New Roman" w:eastAsia="Times New Roman" w:hAnsi="Times New Roman" w:cs="Times New Roman"/>
          <w:iCs/>
          <w:color w:val="000000"/>
          <w:sz w:val="24"/>
          <w:szCs w:val="24"/>
          <w:lang w:val="en-US"/>
        </w:rPr>
        <w:t> </w:t>
      </w:r>
      <w:r w:rsidRPr="00120C28">
        <w:rPr>
          <w:rFonts w:ascii="Times New Roman" w:eastAsia="Times New Roman" w:hAnsi="Times New Roman" w:cs="Times New Roman"/>
          <w:color w:val="000000"/>
          <w:sz w:val="24"/>
          <w:szCs w:val="24"/>
        </w:rPr>
        <w:t>Баскетбол.</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iCs/>
          <w:color w:val="000000"/>
          <w:sz w:val="24"/>
          <w:szCs w:val="24"/>
        </w:rPr>
        <w:t>1) развитие скоростных способностей</w:t>
      </w:r>
      <w:r w:rsidRPr="00120C28">
        <w:rPr>
          <w:rFonts w:ascii="Times New Roman" w:eastAsia="Times New Roman" w:hAnsi="Times New Roman" w:cs="Times New Roman"/>
          <w:color w:val="000000"/>
          <w:sz w:val="24"/>
          <w:szCs w:val="24"/>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iCs/>
          <w:color w:val="000000"/>
          <w:sz w:val="24"/>
          <w:szCs w:val="24"/>
        </w:rPr>
        <w:t>2)</w:t>
      </w:r>
      <w:r w:rsidRPr="00120C28">
        <w:rPr>
          <w:rFonts w:ascii="Times New Roman" w:eastAsia="Times New Roman" w:hAnsi="Times New Roman" w:cs="Times New Roman"/>
          <w:iCs/>
          <w:color w:val="000000"/>
          <w:sz w:val="24"/>
          <w:szCs w:val="24"/>
          <w:lang w:val="en-US"/>
        </w:rPr>
        <w:t> </w:t>
      </w:r>
      <w:r w:rsidRPr="00120C28">
        <w:rPr>
          <w:rFonts w:ascii="Times New Roman" w:eastAsia="Times New Roman" w:hAnsi="Times New Roman" w:cs="Times New Roman"/>
          <w:iCs/>
          <w:color w:val="000000"/>
          <w:sz w:val="24"/>
          <w:szCs w:val="24"/>
        </w:rPr>
        <w:t>развитие силовых способностей</w:t>
      </w:r>
      <w:r w:rsidRPr="00120C28">
        <w:rPr>
          <w:rFonts w:ascii="Times New Roman" w:eastAsia="Times New Roman" w:hAnsi="Times New Roman" w:cs="Times New Roman"/>
          <w:bCs/>
          <w:iCs/>
          <w:color w:val="000000"/>
          <w:sz w:val="24"/>
          <w:szCs w:val="24"/>
        </w:rPr>
        <w:t>.</w:t>
      </w:r>
      <w:r w:rsidRPr="00120C28">
        <w:rPr>
          <w:rFonts w:ascii="Times New Roman" w:eastAsia="Times New Roman" w:hAnsi="Times New Roman" w:cs="Times New Roman"/>
          <w:color w:val="000000"/>
          <w:sz w:val="24"/>
          <w:szCs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w:t>
      </w:r>
      <w:r w:rsidRPr="00120C28">
        <w:rPr>
          <w:rFonts w:ascii="Times New Roman" w:eastAsia="Times New Roman" w:hAnsi="Times New Roman" w:cs="Times New Roman"/>
          <w:color w:val="000000"/>
          <w:sz w:val="24"/>
          <w:szCs w:val="24"/>
        </w:rPr>
        <w:lastRenderedPageBreak/>
        <w:t>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iCs/>
          <w:color w:val="000000"/>
          <w:sz w:val="24"/>
          <w:szCs w:val="24"/>
        </w:rPr>
        <w:t>3)</w:t>
      </w:r>
      <w:r w:rsidRPr="00120C28">
        <w:rPr>
          <w:rFonts w:ascii="Times New Roman" w:eastAsia="Times New Roman" w:hAnsi="Times New Roman" w:cs="Times New Roman"/>
          <w:iCs/>
          <w:color w:val="000000"/>
          <w:sz w:val="24"/>
          <w:szCs w:val="24"/>
          <w:lang w:val="en-US"/>
        </w:rPr>
        <w:t> </w:t>
      </w:r>
      <w:r w:rsidRPr="00120C28">
        <w:rPr>
          <w:rFonts w:ascii="Times New Roman" w:eastAsia="Times New Roman" w:hAnsi="Times New Roman" w:cs="Times New Roman"/>
          <w:iCs/>
          <w:color w:val="000000"/>
          <w:sz w:val="24"/>
          <w:szCs w:val="24"/>
        </w:rPr>
        <w:t>развитие выносливости</w:t>
      </w:r>
      <w:r w:rsidRPr="00120C28">
        <w:rPr>
          <w:rFonts w:ascii="Times New Roman" w:eastAsia="Times New Roman" w:hAnsi="Times New Roman" w:cs="Times New Roman"/>
          <w:color w:val="000000"/>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iCs/>
          <w:color w:val="000000"/>
          <w:sz w:val="24"/>
          <w:szCs w:val="24"/>
        </w:rPr>
        <w:t>4)</w:t>
      </w:r>
      <w:r w:rsidRPr="00120C28">
        <w:rPr>
          <w:rFonts w:ascii="Times New Roman" w:eastAsia="Times New Roman" w:hAnsi="Times New Roman" w:cs="Times New Roman"/>
          <w:iCs/>
          <w:color w:val="000000"/>
          <w:sz w:val="24"/>
          <w:szCs w:val="24"/>
          <w:lang w:val="en-US"/>
        </w:rPr>
        <w:t> </w:t>
      </w:r>
      <w:r w:rsidRPr="00120C28">
        <w:rPr>
          <w:rFonts w:ascii="Times New Roman" w:eastAsia="Times New Roman" w:hAnsi="Times New Roman" w:cs="Times New Roman"/>
          <w:iCs/>
          <w:color w:val="000000"/>
          <w:sz w:val="24"/>
          <w:szCs w:val="24"/>
        </w:rPr>
        <w:t>развитие координации движений</w:t>
      </w:r>
      <w:r w:rsidRPr="00120C28">
        <w:rPr>
          <w:rFonts w:ascii="Times New Roman" w:eastAsia="Times New Roman" w:hAnsi="Times New Roman" w:cs="Times New Roman"/>
          <w:color w:val="000000"/>
          <w:sz w:val="24"/>
          <w:szCs w:val="24"/>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iCs/>
          <w:color w:val="000000"/>
          <w:sz w:val="24"/>
          <w:szCs w:val="24"/>
        </w:rPr>
        <w:t>163.8.1.4.2.</w:t>
      </w:r>
      <w:r w:rsidRPr="00120C28">
        <w:rPr>
          <w:rFonts w:ascii="Times New Roman" w:eastAsia="Times New Roman" w:hAnsi="Times New Roman" w:cs="Times New Roman"/>
          <w:iCs/>
          <w:color w:val="000000"/>
          <w:sz w:val="24"/>
          <w:szCs w:val="24"/>
          <w:lang w:val="en-US"/>
        </w:rPr>
        <w:t> </w:t>
      </w:r>
      <w:r w:rsidRPr="00120C28">
        <w:rPr>
          <w:rFonts w:ascii="Times New Roman" w:eastAsia="Times New Roman" w:hAnsi="Times New Roman" w:cs="Times New Roman"/>
          <w:color w:val="000000"/>
          <w:sz w:val="24"/>
          <w:szCs w:val="24"/>
        </w:rPr>
        <w:t>Футбол.</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iCs/>
          <w:color w:val="000000"/>
          <w:sz w:val="24"/>
          <w:szCs w:val="24"/>
        </w:rPr>
        <w:t>163.8.1.4.2.1.</w:t>
      </w:r>
      <w:r w:rsidRPr="00120C28">
        <w:rPr>
          <w:rFonts w:ascii="Times New Roman" w:eastAsia="Times New Roman" w:hAnsi="Times New Roman" w:cs="Times New Roman"/>
          <w:iCs/>
          <w:color w:val="000000"/>
          <w:sz w:val="24"/>
          <w:szCs w:val="24"/>
          <w:lang w:val="en-US"/>
        </w:rPr>
        <w:t> </w:t>
      </w:r>
      <w:r w:rsidRPr="00120C28">
        <w:rPr>
          <w:rFonts w:ascii="Times New Roman" w:eastAsia="Times New Roman" w:hAnsi="Times New Roman" w:cs="Times New Roman"/>
          <w:iCs/>
          <w:color w:val="000000"/>
          <w:sz w:val="24"/>
          <w:szCs w:val="24"/>
        </w:rPr>
        <w:t>Развитие скоростных способностей</w:t>
      </w:r>
      <w:r w:rsidRPr="00120C28">
        <w:rPr>
          <w:rFonts w:ascii="Times New Roman" w:eastAsia="Times New Roman" w:hAnsi="Times New Roman" w:cs="Times New Roman"/>
          <w:color w:val="000000"/>
          <w:sz w:val="24"/>
          <w:szCs w:val="24"/>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iCs/>
          <w:color w:val="000000"/>
          <w:sz w:val="24"/>
          <w:szCs w:val="24"/>
        </w:rPr>
        <w:t>163.8.1.4.2.2.</w:t>
      </w:r>
      <w:r w:rsidRPr="00120C28">
        <w:rPr>
          <w:rFonts w:ascii="Times New Roman" w:eastAsia="Times New Roman" w:hAnsi="Times New Roman" w:cs="Times New Roman"/>
          <w:iCs/>
          <w:color w:val="000000"/>
          <w:sz w:val="24"/>
          <w:szCs w:val="24"/>
          <w:lang w:val="en-US"/>
        </w:rPr>
        <w:t> </w:t>
      </w:r>
      <w:r w:rsidRPr="00120C28">
        <w:rPr>
          <w:rFonts w:ascii="Times New Roman" w:eastAsia="Times New Roman" w:hAnsi="Times New Roman" w:cs="Times New Roman"/>
          <w:iCs/>
          <w:color w:val="000000"/>
          <w:sz w:val="24"/>
          <w:szCs w:val="24"/>
        </w:rPr>
        <w:t>Развитие силовых способностей</w:t>
      </w:r>
      <w:r w:rsidRPr="00120C28">
        <w:rPr>
          <w:rFonts w:ascii="Times New Roman" w:eastAsia="Times New Roman" w:hAnsi="Times New Roman" w:cs="Times New Roman"/>
          <w:bCs/>
          <w:iCs/>
          <w:color w:val="000000"/>
          <w:sz w:val="24"/>
          <w:szCs w:val="24"/>
        </w:rPr>
        <w:t>.</w:t>
      </w:r>
      <w:r w:rsidRPr="00120C28">
        <w:rPr>
          <w:rFonts w:ascii="Times New Roman" w:eastAsia="Times New Roman" w:hAnsi="Times New Roman" w:cs="Times New Roman"/>
          <w:color w:val="000000"/>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iCs/>
          <w:color w:val="000000"/>
          <w:sz w:val="24"/>
          <w:szCs w:val="24"/>
        </w:rPr>
        <w:t>163.8.1.4.2.3.</w:t>
      </w:r>
      <w:r w:rsidRPr="00120C28">
        <w:rPr>
          <w:rFonts w:ascii="Times New Roman" w:eastAsia="Times New Roman" w:hAnsi="Times New Roman" w:cs="Times New Roman"/>
          <w:iCs/>
          <w:color w:val="000000"/>
          <w:sz w:val="24"/>
          <w:szCs w:val="24"/>
          <w:lang w:val="en-US"/>
        </w:rPr>
        <w:t> </w:t>
      </w:r>
      <w:r w:rsidRPr="00120C28">
        <w:rPr>
          <w:rFonts w:ascii="Times New Roman" w:eastAsia="Times New Roman" w:hAnsi="Times New Roman" w:cs="Times New Roman"/>
          <w:iCs/>
          <w:color w:val="000000"/>
          <w:sz w:val="24"/>
          <w:szCs w:val="24"/>
        </w:rPr>
        <w:t>Развитие выносливости</w:t>
      </w:r>
      <w:r w:rsidRPr="00120C28">
        <w:rPr>
          <w:rFonts w:ascii="Times New Roman" w:eastAsia="Times New Roman" w:hAnsi="Times New Roman" w:cs="Times New Roman"/>
          <w:bCs/>
          <w:iCs/>
          <w:color w:val="000000"/>
          <w:sz w:val="24"/>
          <w:szCs w:val="24"/>
        </w:rPr>
        <w:t>.</w:t>
      </w:r>
      <w:r w:rsidRPr="00120C28">
        <w:rPr>
          <w:rFonts w:ascii="Times New Roman" w:eastAsia="Times New Roman" w:hAnsi="Times New Roman" w:cs="Times New Roman"/>
          <w:color w:val="000000"/>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163.9.</w:t>
      </w:r>
      <w:r w:rsidRPr="00120C28">
        <w:rPr>
          <w:rFonts w:ascii="Times New Roman" w:eastAsia="Calibri" w:hAnsi="Times New Roman" w:cs="Times New Roman"/>
          <w:sz w:val="24"/>
          <w:szCs w:val="24"/>
          <w:lang w:val="en-US" w:eastAsia="en-US"/>
        </w:rPr>
        <w:t> </w:t>
      </w:r>
      <w:r w:rsidRPr="00120C28">
        <w:rPr>
          <w:rFonts w:ascii="Times New Roman" w:eastAsia="Calibri" w:hAnsi="Times New Roman" w:cs="Times New Roman"/>
          <w:sz w:val="24"/>
          <w:szCs w:val="24"/>
          <w:lang w:eastAsia="en-US"/>
        </w:rPr>
        <w:t>Планируемые результаты освоения программы по физической культуре на уровне основного общего образования.</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163.9.1.</w:t>
      </w:r>
      <w:r w:rsidRPr="00120C28">
        <w:rPr>
          <w:rFonts w:ascii="Times New Roman" w:eastAsia="Times New Roman" w:hAnsi="Times New Roman" w:cs="Times New Roman"/>
          <w:color w:val="000000"/>
          <w:sz w:val="24"/>
          <w:szCs w:val="24"/>
          <w:lang w:val="en-US"/>
        </w:rPr>
        <w:t> </w:t>
      </w:r>
      <w:r w:rsidRPr="00120C28">
        <w:rPr>
          <w:rFonts w:ascii="Times New Roman" w:eastAsia="Times New Roman" w:hAnsi="Times New Roman" w:cs="Times New Roman"/>
          <w:color w:val="000000"/>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w:t>
      </w:r>
      <w:r w:rsidRPr="00120C28">
        <w:rPr>
          <w:rFonts w:ascii="Times New Roman" w:eastAsia="Times New Roman" w:hAnsi="Times New Roman" w:cs="Times New Roman"/>
          <w:color w:val="000000"/>
          <w:sz w:val="24"/>
          <w:szCs w:val="24"/>
        </w:rPr>
        <w:lastRenderedPageBreak/>
        <w:t xml:space="preserve">олимпийского движения;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163.9.2.</w:t>
      </w:r>
      <w:r w:rsidRPr="00120C28">
        <w:rPr>
          <w:rFonts w:ascii="Times New Roman" w:eastAsia="Times New Roman" w:hAnsi="Times New Roman" w:cs="Times New Roman"/>
          <w:color w:val="000000"/>
          <w:sz w:val="24"/>
          <w:szCs w:val="24"/>
          <w:lang w:val="en-US"/>
        </w:rPr>
        <w:t> </w:t>
      </w:r>
      <w:r w:rsidRPr="00120C28">
        <w:rPr>
          <w:rFonts w:ascii="Times New Roman" w:eastAsia="Times New Roman" w:hAnsi="Times New Roman" w:cs="Times New Roman"/>
          <w:color w:val="000000"/>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163.9.2.1.</w:t>
      </w:r>
      <w:r w:rsidRPr="00120C28">
        <w:rPr>
          <w:rFonts w:ascii="Times New Roman" w:eastAsia="Times New Roman" w:hAnsi="Times New Roman" w:cs="Times New Roman"/>
          <w:color w:val="000000"/>
          <w:sz w:val="24"/>
          <w:szCs w:val="24"/>
          <w:lang w:val="en-US"/>
        </w:rPr>
        <w:t> </w:t>
      </w:r>
      <w:r w:rsidRPr="00120C28">
        <w:rPr>
          <w:rFonts w:ascii="Times New Roman" w:eastAsia="Times New Roman" w:hAnsi="Times New Roman" w:cs="Times New Roman"/>
          <w:color w:val="000000"/>
          <w:sz w:val="24"/>
          <w:szCs w:val="24"/>
        </w:rPr>
        <w:t>У обучающегося будут сформированы следующие универсальные познавательные учебные действия:</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lastRenderedPageBreak/>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163.9.2.2.</w:t>
      </w:r>
      <w:r w:rsidRPr="00120C28">
        <w:rPr>
          <w:rFonts w:ascii="Times New Roman" w:eastAsia="Times New Roman" w:hAnsi="Times New Roman" w:cs="Times New Roman"/>
          <w:color w:val="000000"/>
          <w:sz w:val="24"/>
          <w:szCs w:val="24"/>
          <w:lang w:val="en-US"/>
        </w:rPr>
        <w:t> </w:t>
      </w:r>
      <w:r w:rsidRPr="00120C28">
        <w:rPr>
          <w:rFonts w:ascii="Times New Roman" w:eastAsia="Times New Roman" w:hAnsi="Times New Roman" w:cs="Times New Roman"/>
          <w:color w:val="000000"/>
          <w:sz w:val="24"/>
          <w:szCs w:val="24"/>
        </w:rPr>
        <w:t>У обучающегося будут сформированы следующие универсальные коммуникативные учебные действия:</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163.9.2.3.</w:t>
      </w:r>
      <w:r w:rsidRPr="00120C28">
        <w:rPr>
          <w:rFonts w:ascii="Times New Roman" w:eastAsia="Times New Roman" w:hAnsi="Times New Roman" w:cs="Times New Roman"/>
          <w:color w:val="000000"/>
          <w:sz w:val="24"/>
          <w:szCs w:val="24"/>
          <w:lang w:val="en-US"/>
        </w:rPr>
        <w:t> </w:t>
      </w:r>
      <w:r w:rsidRPr="00120C28">
        <w:rPr>
          <w:rFonts w:ascii="Times New Roman" w:eastAsia="Times New Roman" w:hAnsi="Times New Roman" w:cs="Times New Roman"/>
          <w:color w:val="000000"/>
          <w:sz w:val="24"/>
          <w:szCs w:val="24"/>
        </w:rPr>
        <w:t>У обучающегося будут сформированы следующие универсальные регулятивные учебные действия:</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w:t>
      </w:r>
      <w:r w:rsidRPr="00120C28">
        <w:rPr>
          <w:rFonts w:ascii="Times New Roman" w:eastAsia="Times New Roman" w:hAnsi="Times New Roman" w:cs="Times New Roman"/>
          <w:color w:val="000000"/>
          <w:sz w:val="24"/>
          <w:szCs w:val="24"/>
        </w:rPr>
        <w:lastRenderedPageBreak/>
        <w:t xml:space="preserve">контроля и функциональных проб;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163.9.</w:t>
      </w:r>
      <w:r w:rsidRPr="00120C28">
        <w:rPr>
          <w:rFonts w:ascii="Times New Roman" w:eastAsia="Calibri" w:hAnsi="Times New Roman" w:cs="Times New Roman"/>
          <w:sz w:val="24"/>
          <w:szCs w:val="24"/>
          <w:lang w:val="en-US" w:eastAsia="en-US"/>
        </w:rPr>
        <w:t> </w:t>
      </w:r>
      <w:r w:rsidRPr="00120C28">
        <w:rPr>
          <w:rFonts w:ascii="Times New Roman" w:eastAsia="Calibri" w:hAnsi="Times New Roman" w:cs="Times New Roman"/>
          <w:sz w:val="24"/>
          <w:szCs w:val="24"/>
          <w:lang w:eastAsia="en-US"/>
        </w:rPr>
        <w:t>Планируемые результаты освоения программы по физической культуре на уровне основного общего образования.</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163.9.1.</w:t>
      </w:r>
      <w:r w:rsidRPr="00120C28">
        <w:rPr>
          <w:rFonts w:ascii="Times New Roman" w:eastAsia="Times New Roman" w:hAnsi="Times New Roman" w:cs="Times New Roman"/>
          <w:color w:val="000000"/>
          <w:sz w:val="24"/>
          <w:szCs w:val="24"/>
          <w:lang w:val="en-US"/>
        </w:rPr>
        <w:t> </w:t>
      </w:r>
      <w:r w:rsidRPr="00120C28">
        <w:rPr>
          <w:rFonts w:ascii="Times New Roman" w:eastAsia="Times New Roman" w:hAnsi="Times New Roman" w:cs="Times New Roman"/>
          <w:color w:val="000000"/>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w:t>
      </w:r>
      <w:r w:rsidRPr="00120C28">
        <w:rPr>
          <w:rFonts w:ascii="Times New Roman" w:eastAsia="Times New Roman" w:hAnsi="Times New Roman" w:cs="Times New Roman"/>
          <w:color w:val="000000"/>
          <w:sz w:val="24"/>
          <w:szCs w:val="24"/>
        </w:rPr>
        <w:lastRenderedPageBreak/>
        <w:t xml:space="preserve">нагрузок;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163.9.2.</w:t>
      </w:r>
      <w:r w:rsidRPr="00120C28">
        <w:rPr>
          <w:rFonts w:ascii="Times New Roman" w:eastAsia="Times New Roman" w:hAnsi="Times New Roman" w:cs="Times New Roman"/>
          <w:color w:val="000000"/>
          <w:sz w:val="24"/>
          <w:szCs w:val="24"/>
          <w:lang w:val="en-US"/>
        </w:rPr>
        <w:t> </w:t>
      </w:r>
      <w:r w:rsidRPr="00120C28">
        <w:rPr>
          <w:rFonts w:ascii="Times New Roman" w:eastAsia="Times New Roman" w:hAnsi="Times New Roman" w:cs="Times New Roman"/>
          <w:color w:val="000000"/>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163.9.2.1.</w:t>
      </w:r>
      <w:r w:rsidRPr="00120C28">
        <w:rPr>
          <w:rFonts w:ascii="Times New Roman" w:eastAsia="Times New Roman" w:hAnsi="Times New Roman" w:cs="Times New Roman"/>
          <w:color w:val="000000"/>
          <w:sz w:val="24"/>
          <w:szCs w:val="24"/>
          <w:lang w:val="en-US"/>
        </w:rPr>
        <w:t> </w:t>
      </w:r>
      <w:r w:rsidRPr="00120C28">
        <w:rPr>
          <w:rFonts w:ascii="Times New Roman" w:eastAsia="Times New Roman" w:hAnsi="Times New Roman" w:cs="Times New Roman"/>
          <w:color w:val="000000"/>
          <w:sz w:val="24"/>
          <w:szCs w:val="24"/>
        </w:rPr>
        <w:t>У обучающегося будут сформированы следующие универсальные познавательные учебные действия:</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lastRenderedPageBreak/>
        <w:t>163.9.2.2.</w:t>
      </w:r>
      <w:r w:rsidRPr="00120C28">
        <w:rPr>
          <w:rFonts w:ascii="Times New Roman" w:eastAsia="Times New Roman" w:hAnsi="Times New Roman" w:cs="Times New Roman"/>
          <w:color w:val="000000"/>
          <w:sz w:val="24"/>
          <w:szCs w:val="24"/>
          <w:lang w:val="en-US"/>
        </w:rPr>
        <w:t> </w:t>
      </w:r>
      <w:r w:rsidRPr="00120C28">
        <w:rPr>
          <w:rFonts w:ascii="Times New Roman" w:eastAsia="Times New Roman" w:hAnsi="Times New Roman" w:cs="Times New Roman"/>
          <w:color w:val="000000"/>
          <w:sz w:val="24"/>
          <w:szCs w:val="24"/>
        </w:rPr>
        <w:t>У обучающегося будут сформированы следующие универсальные коммуникативные учебные действия:</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163.9.2.3.</w:t>
      </w:r>
      <w:r w:rsidRPr="00120C28">
        <w:rPr>
          <w:rFonts w:ascii="Times New Roman" w:eastAsia="Times New Roman" w:hAnsi="Times New Roman" w:cs="Times New Roman"/>
          <w:color w:val="000000"/>
          <w:sz w:val="24"/>
          <w:szCs w:val="24"/>
          <w:lang w:val="en-US"/>
        </w:rPr>
        <w:t> </w:t>
      </w:r>
      <w:r w:rsidRPr="00120C28">
        <w:rPr>
          <w:rFonts w:ascii="Times New Roman" w:eastAsia="Times New Roman" w:hAnsi="Times New Roman" w:cs="Times New Roman"/>
          <w:color w:val="000000"/>
          <w:sz w:val="24"/>
          <w:szCs w:val="24"/>
        </w:rPr>
        <w:t>У обучающегося будут сформированы следующие универсальные регулятивные учебные действия:</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163.9.3.</w:t>
      </w:r>
      <w:r w:rsidRPr="00120C28">
        <w:rPr>
          <w:rFonts w:ascii="Times New Roman" w:eastAsia="Times New Roman" w:hAnsi="Times New Roman" w:cs="Times New Roman"/>
          <w:color w:val="000000"/>
          <w:sz w:val="24"/>
          <w:szCs w:val="24"/>
          <w:lang w:val="en-US"/>
        </w:rPr>
        <w:t> </w:t>
      </w:r>
      <w:r w:rsidRPr="00120C28">
        <w:rPr>
          <w:rFonts w:ascii="Times New Roman" w:eastAsia="Times New Roman" w:hAnsi="Times New Roman" w:cs="Times New Roman"/>
          <w:color w:val="000000"/>
          <w:sz w:val="24"/>
          <w:szCs w:val="24"/>
        </w:rPr>
        <w:t>Предметные результаты освоения программы по физической культуре на уровне основного общего образования.</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163.9.3.1.</w:t>
      </w:r>
      <w:r w:rsidRPr="00120C28">
        <w:rPr>
          <w:rFonts w:ascii="Times New Roman" w:eastAsia="Times New Roman" w:hAnsi="Times New Roman" w:cs="Times New Roman"/>
          <w:color w:val="000000"/>
          <w:sz w:val="24"/>
          <w:szCs w:val="24"/>
          <w:lang w:val="en-US"/>
        </w:rPr>
        <w:t> </w:t>
      </w:r>
      <w:r w:rsidRPr="00120C28">
        <w:rPr>
          <w:rFonts w:ascii="Times New Roman" w:eastAsia="Times New Roman" w:hAnsi="Times New Roman" w:cs="Times New Roman"/>
          <w:color w:val="000000"/>
          <w:sz w:val="24"/>
          <w:szCs w:val="24"/>
        </w:rPr>
        <w:t>К концу обучения в 5 классе обучающийся научится:</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lastRenderedPageBreak/>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передвигаться по гимнастической стенке приставным шагом, лазать разноимённым способом вверх и по диагонали;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выполнять бег с равномерной скоростью с высокого старта по учебной дистанции;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демонстрировать технику прыжка в длину с разбега способом «согнув ноги»;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передвигаться на лыжах попеременным двухшажным ходом (для бесснежных районов – имитация передвижения);</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демонстрировать технические действия в спортивных играх: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волейбол (приём и передача мяча двумя руками снизу и сверху с места и в движении, прямая нижняя подача);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163.9.3.2.</w:t>
      </w:r>
      <w:r w:rsidRPr="00120C28">
        <w:rPr>
          <w:rFonts w:ascii="Times New Roman" w:eastAsia="Times New Roman" w:hAnsi="Times New Roman" w:cs="Times New Roman"/>
          <w:color w:val="000000"/>
          <w:sz w:val="24"/>
          <w:szCs w:val="24"/>
          <w:lang w:val="en-US"/>
        </w:rPr>
        <w:t> </w:t>
      </w:r>
      <w:r w:rsidRPr="00120C28">
        <w:rPr>
          <w:rFonts w:ascii="Times New Roman" w:eastAsia="Times New Roman" w:hAnsi="Times New Roman" w:cs="Times New Roman"/>
          <w:color w:val="000000"/>
          <w:sz w:val="24"/>
          <w:szCs w:val="24"/>
        </w:rPr>
        <w:t>К концу обучения в 6 классе обучающийся научится:</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характеризовать Олимпийские игры современности как международное культурное явление, роль Пьера</w:t>
      </w:r>
      <w:r w:rsidRPr="00120C28">
        <w:rPr>
          <w:rFonts w:ascii="Times New Roman" w:eastAsia="Times New Roman" w:hAnsi="Times New Roman" w:cs="Times New Roman"/>
          <w:color w:val="000000"/>
          <w:sz w:val="24"/>
          <w:szCs w:val="24"/>
          <w:lang w:val="en-US"/>
        </w:rPr>
        <w:t> </w:t>
      </w:r>
      <w:r w:rsidRPr="00120C28">
        <w:rPr>
          <w:rFonts w:ascii="Times New Roman" w:eastAsia="Times New Roman" w:hAnsi="Times New Roman" w:cs="Times New Roman"/>
          <w:color w:val="000000"/>
          <w:sz w:val="24"/>
          <w:szCs w:val="24"/>
        </w:rPr>
        <w:t>де</w:t>
      </w:r>
      <w:r w:rsidRPr="00120C28">
        <w:rPr>
          <w:rFonts w:ascii="Times New Roman" w:eastAsia="Times New Roman" w:hAnsi="Times New Roman" w:cs="Times New Roman"/>
          <w:color w:val="000000"/>
          <w:sz w:val="24"/>
          <w:szCs w:val="24"/>
          <w:lang w:val="en-US"/>
        </w:rPr>
        <w:t> </w:t>
      </w:r>
      <w:r w:rsidRPr="00120C28">
        <w:rPr>
          <w:rFonts w:ascii="Times New Roman" w:eastAsia="Times New Roman" w:hAnsi="Times New Roman" w:cs="Times New Roman"/>
          <w:color w:val="000000"/>
          <w:sz w:val="24"/>
          <w:szCs w:val="24"/>
        </w:rPr>
        <w:t xml:space="preserve">Кубертена в их историческом возрождении, обсуждать историю возникновения девиза, символики и ритуалов Олимпийских игр;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выполнять беговые упражнения с максимальным ускорением, использовать их в </w:t>
      </w:r>
      <w:r w:rsidRPr="00120C28">
        <w:rPr>
          <w:rFonts w:ascii="Times New Roman" w:eastAsia="Times New Roman" w:hAnsi="Times New Roman" w:cs="Times New Roman"/>
          <w:color w:val="000000"/>
          <w:sz w:val="24"/>
          <w:szCs w:val="24"/>
        </w:rPr>
        <w:lastRenderedPageBreak/>
        <w:t xml:space="preserve">самостоятельных занятиях для развития быстроты и равномерный бег для развития общей выносливости;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выполнять правила и демонстрировать технические действия в спортивных играх: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163.9.3.3.</w:t>
      </w:r>
      <w:r w:rsidRPr="00120C28">
        <w:rPr>
          <w:rFonts w:ascii="Times New Roman" w:eastAsia="Times New Roman" w:hAnsi="Times New Roman" w:cs="Times New Roman"/>
          <w:color w:val="000000"/>
          <w:sz w:val="24"/>
          <w:szCs w:val="24"/>
          <w:lang w:val="en-US"/>
        </w:rPr>
        <w:t> </w:t>
      </w:r>
      <w:r w:rsidRPr="00120C28">
        <w:rPr>
          <w:rFonts w:ascii="Times New Roman" w:eastAsia="Times New Roman" w:hAnsi="Times New Roman" w:cs="Times New Roman"/>
          <w:color w:val="000000"/>
          <w:sz w:val="24"/>
          <w:szCs w:val="24"/>
        </w:rPr>
        <w:t>К концу обучения в 7 классе обучающийся научится:</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объяснять положительное влияние занятий физической культурой и спортом на воспитание личностных качеств современных </w:t>
      </w:r>
      <w:r w:rsidRPr="00120C28">
        <w:rPr>
          <w:rFonts w:ascii="Times New Roman" w:eastAsia="Times New Roman" w:hAnsi="Times New Roman" w:cs="Times New Roman"/>
          <w:color w:val="000000"/>
          <w:spacing w:val="-2"/>
          <w:sz w:val="24"/>
          <w:szCs w:val="24"/>
        </w:rPr>
        <w:t>обучающихся</w:t>
      </w:r>
      <w:r w:rsidRPr="00120C28">
        <w:rPr>
          <w:rFonts w:ascii="Times New Roman" w:eastAsia="Times New Roman" w:hAnsi="Times New Roman" w:cs="Times New Roman"/>
          <w:color w:val="000000"/>
          <w:sz w:val="24"/>
          <w:szCs w:val="24"/>
        </w:rPr>
        <w:t xml:space="preserve">, приводить примеры из собственной жизни;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выполнять лазанье по канату в два приёма (юноши) и простейшие акробатические пирамиды в парах и тройках (девушки);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выполнять метание малого мяча на точность в неподвижную, качающуюся и катящуюся с разной скоростью мишень;</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w:t>
      </w:r>
      <w:r w:rsidRPr="00120C28">
        <w:rPr>
          <w:rFonts w:ascii="Times New Roman" w:eastAsia="Times New Roman" w:hAnsi="Times New Roman" w:cs="Times New Roman"/>
          <w:color w:val="000000"/>
          <w:sz w:val="24"/>
          <w:szCs w:val="24"/>
        </w:rPr>
        <w:lastRenderedPageBreak/>
        <w:t>способы устранения (для бесснежных районов – имитация перехода);</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демонстрировать и использовать технические действия спортивных игр: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163.9.3.4.</w:t>
      </w:r>
      <w:r w:rsidRPr="00120C28">
        <w:rPr>
          <w:rFonts w:ascii="Times New Roman" w:eastAsia="Times New Roman" w:hAnsi="Times New Roman" w:cs="Times New Roman"/>
          <w:color w:val="000000"/>
          <w:sz w:val="24"/>
          <w:szCs w:val="24"/>
          <w:lang w:val="en-US"/>
        </w:rPr>
        <w:t> </w:t>
      </w:r>
      <w:r w:rsidRPr="00120C28">
        <w:rPr>
          <w:rFonts w:ascii="Times New Roman" w:eastAsia="Times New Roman" w:hAnsi="Times New Roman" w:cs="Times New Roman"/>
          <w:color w:val="000000"/>
          <w:sz w:val="24"/>
          <w:szCs w:val="24"/>
        </w:rPr>
        <w:t>К концу обучения в 8 классе обучающийся научится:</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проводить занятия оздоровительной гимнастикой по коррекции индивидуальной формы осанки и избыточной массы тела;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демонстрировать и использовать технические действия спортивных игр: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футбол (удары по неподвижному, катящемуся и летящему мячу с разбега </w:t>
      </w:r>
      <w:r w:rsidRPr="00120C28">
        <w:rPr>
          <w:rFonts w:ascii="Times New Roman" w:eastAsia="Times New Roman" w:hAnsi="Times New Roman" w:cs="Times New Roman"/>
          <w:color w:val="000000"/>
          <w:sz w:val="24"/>
          <w:szCs w:val="24"/>
        </w:rPr>
        <w:lastRenderedPageBreak/>
        <w:t>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163.9.3.4.</w:t>
      </w:r>
      <w:r w:rsidRPr="00120C28">
        <w:rPr>
          <w:rFonts w:ascii="Times New Roman" w:eastAsia="Times New Roman" w:hAnsi="Times New Roman" w:cs="Times New Roman"/>
          <w:color w:val="000000"/>
          <w:sz w:val="24"/>
          <w:szCs w:val="24"/>
          <w:lang w:val="en-US"/>
        </w:rPr>
        <w:t> </w:t>
      </w:r>
      <w:r w:rsidRPr="00120C28">
        <w:rPr>
          <w:rFonts w:ascii="Times New Roman" w:eastAsia="Times New Roman" w:hAnsi="Times New Roman" w:cs="Times New Roman"/>
          <w:color w:val="000000"/>
          <w:sz w:val="24"/>
          <w:szCs w:val="24"/>
        </w:rPr>
        <w:t>К концу обучения в 9 классе обучающийся научится:</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120C28" w:rsidRPr="00120C28" w:rsidRDefault="00120C28" w:rsidP="00120C28">
      <w:pPr>
        <w:widowControl w:val="0"/>
        <w:spacing w:after="0" w:line="240" w:lineRule="auto"/>
        <w:ind w:firstLine="709"/>
        <w:jc w:val="both"/>
        <w:rPr>
          <w:rFonts w:ascii="Times New Roman" w:eastAsia="Times New Roman" w:hAnsi="Times New Roman" w:cs="Times New Roman"/>
          <w:color w:val="000000"/>
          <w:sz w:val="24"/>
          <w:szCs w:val="24"/>
        </w:rPr>
      </w:pPr>
      <w:r w:rsidRPr="00120C28">
        <w:rPr>
          <w:rFonts w:ascii="Times New Roman" w:eastAsia="Times New Roman" w:hAnsi="Times New Roman" w:cs="Times New Roman"/>
          <w:color w:val="000000"/>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163.10.14.</w:t>
      </w:r>
      <w:r w:rsidRPr="00120C28">
        <w:rPr>
          <w:rFonts w:ascii="Times New Roman" w:eastAsia="Calibri" w:hAnsi="Times New Roman" w:cs="Times New Roman"/>
          <w:sz w:val="24"/>
          <w:szCs w:val="24"/>
          <w:lang w:val="en-US" w:eastAsia="en-US"/>
        </w:rPr>
        <w:t> </w:t>
      </w:r>
      <w:r w:rsidRPr="00120C28">
        <w:rPr>
          <w:rFonts w:ascii="Times New Roman" w:eastAsia="Calibri" w:hAnsi="Times New Roman" w:cs="Times New Roman"/>
          <w:sz w:val="24"/>
          <w:szCs w:val="24"/>
          <w:lang w:eastAsia="en-US"/>
        </w:rPr>
        <w:t>Модуль «Лапта».</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163.10.14.1.</w:t>
      </w:r>
      <w:r w:rsidRPr="00120C28">
        <w:rPr>
          <w:rFonts w:ascii="Times New Roman" w:eastAsia="Calibri" w:hAnsi="Times New Roman" w:cs="Times New Roman"/>
          <w:sz w:val="24"/>
          <w:szCs w:val="24"/>
          <w:lang w:val="en-US" w:eastAsia="en-US"/>
        </w:rPr>
        <w:t> </w:t>
      </w:r>
      <w:r w:rsidRPr="00120C28">
        <w:rPr>
          <w:rFonts w:ascii="Times New Roman" w:eastAsia="Calibri" w:hAnsi="Times New Roman" w:cs="Times New Roman"/>
          <w:sz w:val="24"/>
          <w:szCs w:val="24"/>
          <w:lang w:eastAsia="en-US"/>
        </w:rPr>
        <w:t>Пояснительная записка модуля «Лапта».</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r w:rsidRPr="00120C28">
        <w:rPr>
          <w:rFonts w:ascii="Times New Roman" w:eastAsia="Calibri" w:hAnsi="Times New Roman" w:cs="Times New Roman"/>
          <w:sz w:val="24"/>
          <w:szCs w:val="24"/>
          <w:lang w:eastAsia="en-US"/>
        </w:rPr>
        <w:lastRenderedPageBreak/>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163.10.14.2. 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163.10.14.3. Задачами изучения модуля по лапте являются:</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всестороннее гармоничное развитие обучающихся, увеличение объёма их двигательной активности;</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освоение знаний о физической культуре и спорте в целом, истории развития лапты в частности;</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воспитание положительных качеств личности, норм коллективного взаимодействия и сотрудничества;</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выявление, развитие и поддержка одарённых детей в области спорта.</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lastRenderedPageBreak/>
        <w:t>163.10.14.4.</w:t>
      </w:r>
      <w:r w:rsidRPr="00120C28">
        <w:rPr>
          <w:rFonts w:ascii="Times New Roman" w:eastAsia="Calibri" w:hAnsi="Times New Roman" w:cs="Times New Roman"/>
          <w:sz w:val="24"/>
          <w:szCs w:val="24"/>
          <w:lang w:val="en-US" w:eastAsia="en-US"/>
        </w:rPr>
        <w:t> </w:t>
      </w:r>
      <w:r w:rsidRPr="00120C28">
        <w:rPr>
          <w:rFonts w:ascii="Times New Roman" w:eastAsia="Calibri" w:hAnsi="Times New Roman" w:cs="Times New Roman"/>
          <w:sz w:val="24"/>
          <w:szCs w:val="24"/>
          <w:lang w:eastAsia="en-US"/>
        </w:rPr>
        <w:t>Место и роль модуля по лапте.</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163.10.14.5.</w:t>
      </w:r>
      <w:r w:rsidRPr="00120C28">
        <w:rPr>
          <w:rFonts w:ascii="Times New Roman" w:eastAsia="Calibri" w:hAnsi="Times New Roman" w:cs="Times New Roman"/>
          <w:sz w:val="24"/>
          <w:szCs w:val="24"/>
          <w:lang w:val="en-US" w:eastAsia="en-US"/>
        </w:rPr>
        <w:t> </w:t>
      </w:r>
      <w:r w:rsidRPr="00120C28">
        <w:rPr>
          <w:rFonts w:ascii="Times New Roman" w:eastAsia="Calibri" w:hAnsi="Times New Roman" w:cs="Times New Roman"/>
          <w:sz w:val="24"/>
          <w:szCs w:val="24"/>
          <w:lang w:eastAsia="en-US"/>
        </w:rPr>
        <w:t>Модуль по лапте может быть реализован в следующих вариантах:</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163.10.14.6.</w:t>
      </w:r>
      <w:r w:rsidRPr="00120C28">
        <w:rPr>
          <w:rFonts w:ascii="Times New Roman" w:eastAsia="Calibri" w:hAnsi="Times New Roman" w:cs="Times New Roman"/>
          <w:sz w:val="24"/>
          <w:szCs w:val="24"/>
          <w:lang w:val="en-US" w:eastAsia="en-US"/>
        </w:rPr>
        <w:t> </w:t>
      </w:r>
      <w:r w:rsidRPr="00120C28">
        <w:rPr>
          <w:rFonts w:ascii="Times New Roman" w:eastAsia="Calibri" w:hAnsi="Times New Roman" w:cs="Times New Roman"/>
          <w:sz w:val="24"/>
          <w:szCs w:val="24"/>
          <w:lang w:eastAsia="en-US"/>
        </w:rPr>
        <w:t>Содержание модуля по лапте.</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Знания о лапте.</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Разновидности лапты. Основные понятия о спортивных сооружениях и инвентаре.</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Амплуа полевых игроков при игре в лапту.</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Правила безопасного поведения во время занятий лаптой. Характерные травмы игроки в лапту и мероприятия по их предупреждению.</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 xml:space="preserve"> Режим дня при занятиях лаптой. Правила личной гигиены во время занятий лаптой.</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Способы самостоятельной деятельности.</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 xml:space="preserve">Подвижные игры и правила их проведения. Организация и проведение игр </w:t>
      </w:r>
      <w:r w:rsidRPr="00120C28">
        <w:rPr>
          <w:rFonts w:ascii="Times New Roman" w:eastAsia="Calibri" w:hAnsi="Times New Roman" w:cs="Times New Roman"/>
          <w:sz w:val="24"/>
          <w:szCs w:val="24"/>
          <w:lang w:eastAsia="en-US"/>
        </w:rPr>
        <w:lastRenderedPageBreak/>
        <w:t>специальной направленности с элементами лапты.</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Правила безопасного, правомерного поведения во время соревнований по лапте в качестве зрителя, болельщика.</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Способы и методы профилактики пагубных привычек, асоциального и созависимого поведения. Антидопинговое поведение.</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Физическое совершенствование.</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Специально-подготовительные упражнения, развивающие основные качества, необходимые для овладения техникой и тактикой игры в лапту.</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 xml:space="preserve">Тактика нападения. </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lastRenderedPageBreak/>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Тактика защиты:</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 xml:space="preserve">Индивидуальные действия. Выбор места для ловли мяча при ударах (сверху, сбоку, «свечой»). </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Действия защитника при:</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пропуске мяча, летящего в его сторону;</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страховке своих партнеров при ударе сверху;</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 xml:space="preserve">выборе места для того, чтобы осалить перебежчика; </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 xml:space="preserve">выборе места для получения мяча от партнера; </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 xml:space="preserve">переосаливании (обратном осаливании); </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 xml:space="preserve">расположении нападающих в пригороде и за линией кона; </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 xml:space="preserve">перебежках нападающих. </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 xml:space="preserve">Действия подающего при выносе мяча за линию дома. </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Действия команды защиты при:</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ударе сверху (в правую, левую зоны и по центру);</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ударе сбоку и «свечой»;</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проигрывающей по ходу игры;</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случае, когда у нападающих остался один игрок, имеющий право на удар;</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одиночных перебежках соперника, групповых перебежках соперника;</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ударе, после которого мяч улетает за боковую линию;</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самоосаливание соперника, переосаливание соперника.</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Учебные игры в лапту. Малые (упрощенные) игры в технико-тактической подготовке игроков в лапту. Участие в соревновательной деятельности.</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163.10.14.7.</w:t>
      </w:r>
      <w:r w:rsidRPr="00120C28">
        <w:rPr>
          <w:rFonts w:ascii="Times New Roman" w:eastAsia="Calibri" w:hAnsi="Times New Roman" w:cs="Times New Roman"/>
          <w:sz w:val="24"/>
          <w:szCs w:val="24"/>
          <w:lang w:val="en-US" w:eastAsia="en-US"/>
        </w:rPr>
        <w:t> </w:t>
      </w:r>
      <w:r w:rsidRPr="00120C28">
        <w:rPr>
          <w:rFonts w:ascii="Times New Roman" w:eastAsia="Calibri" w:hAnsi="Times New Roman" w:cs="Times New Roman"/>
          <w:sz w:val="24"/>
          <w:szCs w:val="24"/>
          <w:lang w:eastAsia="en-US"/>
        </w:rPr>
        <w:t>Содержание модуля по лапте направлено на достижение обучающимися личностных, метапредметных и предметных результатов обучения.</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163.10.14.7.1.</w:t>
      </w:r>
      <w:r w:rsidRPr="00120C28">
        <w:rPr>
          <w:rFonts w:ascii="Times New Roman" w:eastAsia="Calibri" w:hAnsi="Times New Roman" w:cs="Times New Roman"/>
          <w:sz w:val="24"/>
          <w:szCs w:val="24"/>
          <w:lang w:val="en-US" w:eastAsia="en-US"/>
        </w:rPr>
        <w:t> </w:t>
      </w:r>
      <w:r w:rsidRPr="00120C28">
        <w:rPr>
          <w:rFonts w:ascii="Times New Roman" w:eastAsia="Calibri" w:hAnsi="Times New Roman" w:cs="Times New Roman"/>
          <w:sz w:val="24"/>
          <w:szCs w:val="24"/>
          <w:lang w:eastAsia="en-US"/>
        </w:rPr>
        <w:t xml:space="preserve">В результате изучения модуля по лапте на уровне основного </w:t>
      </w:r>
      <w:r w:rsidRPr="00120C28">
        <w:rPr>
          <w:rFonts w:ascii="Times New Roman" w:eastAsia="Calibri" w:hAnsi="Times New Roman" w:cs="Times New Roman"/>
          <w:sz w:val="24"/>
          <w:szCs w:val="24"/>
          <w:lang w:eastAsia="en-US"/>
        </w:rPr>
        <w:lastRenderedPageBreak/>
        <w:t>общего образования у обучающихся будут сформированы следующие личностные результаты:</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 xml:space="preserve">проявление положительных качеств личности и управление своими эмоциями в различных ситуациях и условиях; </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осознанное, уважительное и доброжелательное отношение к сверстникам и педагогам.</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163.10.14.7.2.</w:t>
      </w:r>
      <w:r w:rsidRPr="00120C28">
        <w:rPr>
          <w:rFonts w:ascii="Times New Roman" w:eastAsia="Calibri" w:hAnsi="Times New Roman" w:cs="Times New Roman"/>
          <w:sz w:val="24"/>
          <w:szCs w:val="24"/>
          <w:lang w:val="en-US" w:eastAsia="en-US"/>
        </w:rPr>
        <w:t> </w:t>
      </w:r>
      <w:r w:rsidRPr="00120C28">
        <w:rPr>
          <w:rFonts w:ascii="Times New Roman" w:eastAsia="Calibri" w:hAnsi="Times New Roman" w:cs="Times New Roman"/>
          <w:sz w:val="24"/>
          <w:szCs w:val="24"/>
          <w:lang w:eastAsia="en-US"/>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163.10.14.7.3.</w:t>
      </w:r>
      <w:r w:rsidRPr="00120C28">
        <w:rPr>
          <w:rFonts w:ascii="Times New Roman" w:eastAsia="Calibri" w:hAnsi="Times New Roman" w:cs="Times New Roman"/>
          <w:sz w:val="24"/>
          <w:szCs w:val="24"/>
          <w:lang w:val="en-US" w:eastAsia="en-US"/>
        </w:rPr>
        <w:t> </w:t>
      </w:r>
      <w:r w:rsidRPr="00120C28">
        <w:rPr>
          <w:rFonts w:ascii="Times New Roman" w:eastAsia="Calibri" w:hAnsi="Times New Roman" w:cs="Times New Roman"/>
          <w:sz w:val="24"/>
          <w:szCs w:val="24"/>
          <w:lang w:eastAsia="en-US"/>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освоение и демонстрация базовых технических приемов техники игры, знание, демонстрация базовых тактических действий игроков в лапту;</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использование основных средств и методов обучения базовым техническим приемам и тактическим действиям лапты;</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 xml:space="preserve">способность организовывать самостоятельные занятия с использованием </w:t>
      </w:r>
      <w:r w:rsidRPr="00120C28">
        <w:rPr>
          <w:rFonts w:ascii="Times New Roman" w:eastAsia="Calibri" w:hAnsi="Times New Roman" w:cs="Times New Roman"/>
          <w:sz w:val="24"/>
          <w:szCs w:val="24"/>
          <w:lang w:eastAsia="en-US"/>
        </w:rPr>
        <w:lastRenderedPageBreak/>
        <w:t>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знание контрольно-тестовых упражнений для определения уровня физической и технической подготовленности игроков в лапту;</w:t>
      </w:r>
    </w:p>
    <w:p w:rsidR="00120C28" w:rsidRPr="00120C28" w:rsidRDefault="00120C28" w:rsidP="00120C28">
      <w:pPr>
        <w:widowControl w:val="0"/>
        <w:spacing w:after="0" w:line="240" w:lineRule="auto"/>
        <w:ind w:firstLine="709"/>
        <w:jc w:val="both"/>
        <w:rPr>
          <w:rFonts w:ascii="Times New Roman" w:eastAsia="Calibri" w:hAnsi="Times New Roman" w:cs="Times New Roman"/>
          <w:sz w:val="24"/>
          <w:szCs w:val="24"/>
          <w:lang w:eastAsia="en-US"/>
        </w:rPr>
      </w:pPr>
      <w:r w:rsidRPr="00120C28">
        <w:rPr>
          <w:rFonts w:ascii="Times New Roman" w:eastAsia="Calibri" w:hAnsi="Times New Roman" w:cs="Times New Roman"/>
          <w:sz w:val="24"/>
          <w:szCs w:val="24"/>
          <w:lang w:eastAsia="en-US"/>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20C28" w:rsidRPr="00120C28" w:rsidRDefault="00120C28" w:rsidP="00120C28">
      <w:pPr>
        <w:widowControl w:val="0"/>
        <w:spacing w:after="0" w:line="240" w:lineRule="auto"/>
        <w:rPr>
          <w:rFonts w:ascii="Times New Roman" w:eastAsia="Calibri" w:hAnsi="Times New Roman" w:cs="Times New Roman"/>
          <w:sz w:val="24"/>
          <w:szCs w:val="24"/>
          <w:lang w:eastAsia="en-US"/>
        </w:rPr>
      </w:pPr>
    </w:p>
    <w:p w:rsidR="003672E6" w:rsidRPr="003672E6" w:rsidRDefault="003672E6" w:rsidP="003672E6">
      <w:pPr>
        <w:widowControl w:val="0"/>
        <w:rPr>
          <w:rFonts w:ascii="Calibri" w:eastAsia="Calibri" w:hAnsi="Calibri" w:cs="Times New Roman"/>
          <w:lang w:eastAsia="en-US"/>
        </w:rPr>
      </w:pPr>
    </w:p>
    <w:p w:rsidR="003E7AD4" w:rsidRPr="00B0205A" w:rsidRDefault="003E7AD4" w:rsidP="003E7AD4">
      <w:pPr>
        <w:spacing w:after="0" w:line="240" w:lineRule="auto"/>
        <w:rPr>
          <w:rFonts w:ascii="Times New Roman" w:hAnsi="Times New Roman" w:cs="Times New Roman"/>
          <w:sz w:val="24"/>
          <w:szCs w:val="24"/>
        </w:rPr>
      </w:pPr>
    </w:p>
    <w:p w:rsidR="0096159E" w:rsidRPr="00B0205A" w:rsidRDefault="0096159E" w:rsidP="0096159E">
      <w:pPr>
        <w:spacing w:after="0" w:line="240" w:lineRule="auto"/>
        <w:jc w:val="both"/>
        <w:rPr>
          <w:rFonts w:ascii="Times New Roman" w:eastAsia="Times New Roman" w:hAnsi="Times New Roman" w:cs="Times New Roman"/>
          <w:b/>
          <w:bCs/>
          <w:sz w:val="24"/>
          <w:szCs w:val="24"/>
        </w:rPr>
      </w:pPr>
      <w:r w:rsidRPr="00B0205A">
        <w:rPr>
          <w:rFonts w:ascii="Times New Roman" w:eastAsia="Times New Roman" w:hAnsi="Times New Roman" w:cs="Times New Roman"/>
          <w:b/>
          <w:bCs/>
          <w:sz w:val="24"/>
          <w:szCs w:val="24"/>
        </w:rPr>
        <w:t>2.2. Программа формирования</w:t>
      </w:r>
      <w:r w:rsidR="001B643C" w:rsidRPr="00B0205A">
        <w:rPr>
          <w:rFonts w:ascii="Times New Roman" w:eastAsia="Times New Roman" w:hAnsi="Times New Roman" w:cs="Times New Roman"/>
          <w:b/>
          <w:bCs/>
          <w:sz w:val="24"/>
          <w:szCs w:val="24"/>
        </w:rPr>
        <w:t xml:space="preserve"> универсальных учебных действий у обучающихся</w:t>
      </w:r>
    </w:p>
    <w:p w:rsidR="0096159E" w:rsidRPr="00B0205A" w:rsidRDefault="0096159E" w:rsidP="0096159E">
      <w:pPr>
        <w:autoSpaceDE w:val="0"/>
        <w:autoSpaceDN w:val="0"/>
        <w:adjustRightInd w:val="0"/>
        <w:spacing w:after="0"/>
        <w:ind w:firstLine="709"/>
        <w:jc w:val="both"/>
        <w:textAlignment w:val="center"/>
        <w:rPr>
          <w:rFonts w:ascii="Times New Roman" w:eastAsia="Times New Roman" w:hAnsi="Times New Roman" w:cs="Times New Roman"/>
          <w:sz w:val="24"/>
          <w:szCs w:val="24"/>
        </w:rPr>
      </w:pPr>
    </w:p>
    <w:p w:rsidR="00F1011C" w:rsidRPr="00B0205A" w:rsidRDefault="00F1011C" w:rsidP="00F1011C">
      <w:pPr>
        <w:spacing w:after="0" w:line="240" w:lineRule="auto"/>
        <w:jc w:val="both"/>
        <w:rPr>
          <w:rFonts w:ascii="Times New Roman" w:eastAsia="Times New Roman" w:hAnsi="Times New Roman" w:cs="Times New Roman"/>
          <w:sz w:val="24"/>
          <w:szCs w:val="24"/>
        </w:rPr>
      </w:pPr>
      <w:r w:rsidRPr="00B0205A">
        <w:rPr>
          <w:rFonts w:ascii="Times New Roman" w:eastAsia="Times New Roman" w:hAnsi="Times New Roman" w:cs="Times New Roman"/>
          <w:b/>
          <w:bCs/>
          <w:sz w:val="24"/>
          <w:szCs w:val="24"/>
        </w:rPr>
        <w:t>1.Общие положения</w:t>
      </w:r>
    </w:p>
    <w:p w:rsidR="00F1011C" w:rsidRPr="00B0205A" w:rsidRDefault="00F1011C" w:rsidP="00F1011C">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Программа формирования УУД конкретизирует требования ФГОС ООО к результатам освоения основной образовательной программы основного общего образования. Универсальные учебные действия трактуются во ФГОС ООО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F1011C" w:rsidRPr="00B0205A" w:rsidRDefault="00F1011C" w:rsidP="00F1011C">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Программа формирования УУД нацелена на обеспечение умения школьников учиться, дальнейшее развитие способности к самосовершенствованию и саморазвитию, а также на реализацию системно-деятельностного подхода, положенного в основу ФГОС ООО, и развивающего потенциала общего образования.</w:t>
      </w:r>
    </w:p>
    <w:p w:rsidR="00F1011C" w:rsidRPr="00B0205A" w:rsidRDefault="00F1011C" w:rsidP="00F1011C">
      <w:pPr>
        <w:spacing w:after="0"/>
        <w:ind w:firstLine="567"/>
        <w:jc w:val="both"/>
        <w:rPr>
          <w:rFonts w:ascii="Times New Roman" w:hAnsi="Times New Roman" w:cs="Times New Roman"/>
          <w:sz w:val="24"/>
          <w:szCs w:val="24"/>
        </w:rPr>
      </w:pPr>
      <w:r w:rsidRPr="00B0205A">
        <w:rPr>
          <w:rFonts w:ascii="Times New Roman" w:hAnsi="Times New Roman" w:cs="Times New Roman"/>
          <w:sz w:val="24"/>
          <w:szCs w:val="24"/>
        </w:rPr>
        <w:t>Программа формирования УУД на уровне ООО составлена в соответствии с Федеральной образовательной программой основного общего образования и включает три раздела:</w:t>
      </w:r>
    </w:p>
    <w:p w:rsidR="00F1011C" w:rsidRPr="00B0205A" w:rsidRDefault="00F1011C" w:rsidP="00B31BE5">
      <w:pPr>
        <w:numPr>
          <w:ilvl w:val="0"/>
          <w:numId w:val="5"/>
        </w:numPr>
        <w:tabs>
          <w:tab w:val="num" w:pos="567"/>
        </w:tabs>
        <w:spacing w:after="0" w:line="240" w:lineRule="auto"/>
        <w:ind w:left="567" w:right="180"/>
        <w:contextualSpacing/>
        <w:rPr>
          <w:rFonts w:ascii="Times New Roman" w:hAnsi="Times New Roman" w:cs="Times New Roman"/>
          <w:sz w:val="24"/>
          <w:szCs w:val="24"/>
        </w:rPr>
      </w:pPr>
      <w:r w:rsidRPr="00B0205A">
        <w:rPr>
          <w:rFonts w:ascii="Times New Roman" w:hAnsi="Times New Roman" w:cs="Times New Roman"/>
          <w:sz w:val="24"/>
          <w:szCs w:val="24"/>
        </w:rPr>
        <w:t>целевой;</w:t>
      </w:r>
    </w:p>
    <w:p w:rsidR="00F1011C" w:rsidRPr="00B0205A" w:rsidRDefault="00F1011C" w:rsidP="00B31BE5">
      <w:pPr>
        <w:numPr>
          <w:ilvl w:val="0"/>
          <w:numId w:val="5"/>
        </w:numPr>
        <w:tabs>
          <w:tab w:val="num" w:pos="567"/>
        </w:tabs>
        <w:spacing w:after="0" w:line="240" w:lineRule="auto"/>
        <w:ind w:left="567" w:right="180"/>
        <w:contextualSpacing/>
        <w:rPr>
          <w:rFonts w:ascii="Times New Roman" w:hAnsi="Times New Roman" w:cs="Times New Roman"/>
          <w:sz w:val="24"/>
          <w:szCs w:val="24"/>
        </w:rPr>
      </w:pPr>
      <w:r w:rsidRPr="00B0205A">
        <w:rPr>
          <w:rFonts w:ascii="Times New Roman" w:hAnsi="Times New Roman" w:cs="Times New Roman"/>
          <w:sz w:val="24"/>
          <w:szCs w:val="24"/>
        </w:rPr>
        <w:t>содержательный;</w:t>
      </w:r>
    </w:p>
    <w:p w:rsidR="00F1011C" w:rsidRPr="00B0205A" w:rsidRDefault="00F1011C" w:rsidP="00B31BE5">
      <w:pPr>
        <w:numPr>
          <w:ilvl w:val="0"/>
          <w:numId w:val="5"/>
        </w:numPr>
        <w:tabs>
          <w:tab w:val="num" w:pos="567"/>
        </w:tabs>
        <w:spacing w:after="0" w:line="240" w:lineRule="auto"/>
        <w:ind w:left="567" w:right="180"/>
        <w:rPr>
          <w:rFonts w:ascii="Times New Roman" w:hAnsi="Times New Roman" w:cs="Times New Roman"/>
          <w:sz w:val="24"/>
          <w:szCs w:val="24"/>
        </w:rPr>
      </w:pPr>
      <w:r w:rsidRPr="00B0205A">
        <w:rPr>
          <w:rFonts w:ascii="Times New Roman" w:hAnsi="Times New Roman" w:cs="Times New Roman"/>
          <w:sz w:val="24"/>
          <w:szCs w:val="24"/>
        </w:rPr>
        <w:t>организационный.</w:t>
      </w:r>
    </w:p>
    <w:p w:rsidR="00F1011C" w:rsidRPr="00B0205A" w:rsidRDefault="00F1011C" w:rsidP="00F1011C">
      <w:pPr>
        <w:spacing w:after="0"/>
        <w:ind w:firstLine="567"/>
        <w:rPr>
          <w:rFonts w:ascii="Times New Roman" w:hAnsi="Times New Roman" w:cs="Times New Roman"/>
          <w:color w:val="000000"/>
          <w:sz w:val="24"/>
          <w:szCs w:val="24"/>
        </w:rPr>
      </w:pPr>
      <w:r w:rsidRPr="00B0205A">
        <w:rPr>
          <w:rFonts w:ascii="Times New Roman" w:hAnsi="Times New Roman" w:cs="Times New Roman"/>
          <w:color w:val="000000"/>
          <w:sz w:val="24"/>
          <w:szCs w:val="24"/>
        </w:rPr>
        <w:t>В соответствии с ФГОС ООО программа формирования УУД содержит:</w:t>
      </w:r>
    </w:p>
    <w:p w:rsidR="006C73EE" w:rsidRPr="00B0205A" w:rsidRDefault="00F1011C" w:rsidP="00B31BE5">
      <w:pPr>
        <w:numPr>
          <w:ilvl w:val="0"/>
          <w:numId w:val="6"/>
        </w:numPr>
        <w:tabs>
          <w:tab w:val="num" w:pos="567"/>
        </w:tabs>
        <w:spacing w:after="0" w:line="240" w:lineRule="auto"/>
        <w:ind w:left="567" w:right="180" w:hanging="147"/>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описание взаимосвязи универсальных учебных действий с содержанием учебных предметов;</w:t>
      </w:r>
    </w:p>
    <w:p w:rsidR="00B65E71" w:rsidRPr="00B0205A" w:rsidRDefault="00F1011C" w:rsidP="00B31BE5">
      <w:pPr>
        <w:numPr>
          <w:ilvl w:val="0"/>
          <w:numId w:val="6"/>
        </w:numPr>
        <w:tabs>
          <w:tab w:val="num" w:pos="567"/>
        </w:tabs>
        <w:spacing w:after="0" w:line="240" w:lineRule="auto"/>
        <w:ind w:left="567" w:right="180" w:hanging="147"/>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rsidR="00F1011C" w:rsidRPr="00B0205A" w:rsidRDefault="00F1011C" w:rsidP="006C73EE">
      <w:pPr>
        <w:pStyle w:val="a4"/>
        <w:spacing w:after="0"/>
        <w:jc w:val="center"/>
        <w:rPr>
          <w:rFonts w:ascii="Times New Roman" w:hAnsi="Times New Roman" w:cs="Times New Roman"/>
          <w:b/>
          <w:bCs/>
          <w:color w:val="000000"/>
          <w:sz w:val="24"/>
          <w:szCs w:val="24"/>
        </w:rPr>
      </w:pPr>
      <w:r w:rsidRPr="00B0205A">
        <w:rPr>
          <w:rFonts w:ascii="Times New Roman" w:hAnsi="Times New Roman" w:cs="Times New Roman"/>
          <w:b/>
          <w:bCs/>
          <w:color w:val="000000"/>
          <w:sz w:val="24"/>
          <w:szCs w:val="24"/>
        </w:rPr>
        <w:t>Целевой раздел</w:t>
      </w:r>
    </w:p>
    <w:p w:rsidR="00F1011C" w:rsidRPr="00B0205A" w:rsidRDefault="00F1011C" w:rsidP="00F1011C">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b/>
          <w:color w:val="000000"/>
          <w:sz w:val="24"/>
          <w:szCs w:val="24"/>
        </w:rPr>
        <w:t>Целью</w:t>
      </w:r>
      <w:r w:rsidRPr="00B0205A">
        <w:rPr>
          <w:rFonts w:ascii="Times New Roman" w:hAnsi="Times New Roman" w:cs="Times New Roman"/>
          <w:color w:val="000000"/>
          <w:sz w:val="24"/>
          <w:szCs w:val="24"/>
        </w:rPr>
        <w:t xml:space="preserve"> программы является </w:t>
      </w:r>
      <w:r w:rsidRPr="00B0205A">
        <w:rPr>
          <w:rFonts w:ascii="Times New Roman" w:hAnsi="Times New Roman" w:cs="Times New Roman"/>
          <w:i/>
          <w:color w:val="000000"/>
          <w:sz w:val="24"/>
          <w:szCs w:val="24"/>
        </w:rPr>
        <w:t>формирование УУД обучающихся</w:t>
      </w:r>
      <w:r w:rsidRPr="00B0205A">
        <w:rPr>
          <w:rFonts w:ascii="Times New Roman" w:hAnsi="Times New Roman" w:cs="Times New Roman"/>
          <w:color w:val="000000"/>
          <w:sz w:val="24"/>
          <w:szCs w:val="24"/>
        </w:rPr>
        <w:t>, что позволяет решать широкий круг задач в различных предметных областях и являются результатами освоения обучающимися ООП ООО.</w:t>
      </w:r>
    </w:p>
    <w:p w:rsidR="00F1011C" w:rsidRPr="00B0205A" w:rsidRDefault="00F1011C" w:rsidP="00F1011C">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Программа формирования УУД у обучающихся в МОУ «Афанасьевская СОШ» обеспечивает:</w:t>
      </w:r>
    </w:p>
    <w:p w:rsidR="00F1011C" w:rsidRPr="00B0205A" w:rsidRDefault="00F1011C" w:rsidP="00B31BE5">
      <w:pPr>
        <w:numPr>
          <w:ilvl w:val="0"/>
          <w:numId w:val="7"/>
        </w:numPr>
        <w:tabs>
          <w:tab w:val="num" w:pos="567"/>
        </w:tabs>
        <w:spacing w:after="0" w:line="240" w:lineRule="auto"/>
        <w:ind w:left="567" w:right="180"/>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F1011C" w:rsidRPr="00B0205A" w:rsidRDefault="00F1011C" w:rsidP="00B31BE5">
      <w:pPr>
        <w:numPr>
          <w:ilvl w:val="0"/>
          <w:numId w:val="7"/>
        </w:numPr>
        <w:tabs>
          <w:tab w:val="num" w:pos="567"/>
        </w:tabs>
        <w:spacing w:after="0" w:line="240" w:lineRule="auto"/>
        <w:ind w:left="567" w:right="180"/>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lastRenderedPageBreak/>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F1011C" w:rsidRPr="00B0205A" w:rsidRDefault="00F1011C" w:rsidP="00B31BE5">
      <w:pPr>
        <w:numPr>
          <w:ilvl w:val="0"/>
          <w:numId w:val="7"/>
        </w:numPr>
        <w:tabs>
          <w:tab w:val="num" w:pos="567"/>
        </w:tabs>
        <w:spacing w:after="0" w:line="240" w:lineRule="auto"/>
        <w:ind w:left="567" w:right="180"/>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F1011C" w:rsidRPr="00B0205A" w:rsidRDefault="00F1011C" w:rsidP="00B31BE5">
      <w:pPr>
        <w:numPr>
          <w:ilvl w:val="0"/>
          <w:numId w:val="7"/>
        </w:numPr>
        <w:tabs>
          <w:tab w:val="num" w:pos="567"/>
        </w:tabs>
        <w:spacing w:after="0" w:line="240" w:lineRule="auto"/>
        <w:ind w:left="567" w:right="180"/>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F1011C" w:rsidRPr="00B0205A" w:rsidRDefault="00F1011C" w:rsidP="00B31BE5">
      <w:pPr>
        <w:numPr>
          <w:ilvl w:val="0"/>
          <w:numId w:val="7"/>
        </w:numPr>
        <w:tabs>
          <w:tab w:val="num" w:pos="567"/>
        </w:tabs>
        <w:spacing w:after="0" w:line="240" w:lineRule="auto"/>
        <w:ind w:left="567" w:right="180"/>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F1011C" w:rsidRPr="00B0205A" w:rsidRDefault="00F1011C" w:rsidP="00B31BE5">
      <w:pPr>
        <w:numPr>
          <w:ilvl w:val="0"/>
          <w:numId w:val="7"/>
        </w:numPr>
        <w:tabs>
          <w:tab w:val="num" w:pos="567"/>
        </w:tabs>
        <w:spacing w:after="0" w:line="240" w:lineRule="auto"/>
        <w:ind w:left="567" w:right="180"/>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формирование и развитие компетенций обучающихся в области использования ИКТ;</w:t>
      </w:r>
    </w:p>
    <w:p w:rsidR="00F1011C" w:rsidRPr="00B0205A" w:rsidRDefault="00F1011C" w:rsidP="00B31BE5">
      <w:pPr>
        <w:numPr>
          <w:ilvl w:val="0"/>
          <w:numId w:val="7"/>
        </w:numPr>
        <w:tabs>
          <w:tab w:val="num" w:pos="567"/>
        </w:tabs>
        <w:spacing w:after="0" w:line="240" w:lineRule="auto"/>
        <w:ind w:left="567" w:right="180"/>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F1011C" w:rsidRPr="00B0205A" w:rsidRDefault="00F1011C" w:rsidP="00B31BE5">
      <w:pPr>
        <w:numPr>
          <w:ilvl w:val="0"/>
          <w:numId w:val="7"/>
        </w:numPr>
        <w:tabs>
          <w:tab w:val="num" w:pos="567"/>
        </w:tabs>
        <w:spacing w:after="0" w:line="240" w:lineRule="auto"/>
        <w:ind w:left="567" w:right="180"/>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формирование знаний и навыков в области финансовой грамотности и устойчивого развития общества.</w:t>
      </w:r>
    </w:p>
    <w:p w:rsidR="00F1011C" w:rsidRPr="00B0205A" w:rsidRDefault="00F1011C" w:rsidP="00F1011C">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w:t>
      </w:r>
    </w:p>
    <w:p w:rsidR="00F1011C" w:rsidRPr="00B0205A" w:rsidRDefault="00F1011C" w:rsidP="00B31BE5">
      <w:pPr>
        <w:numPr>
          <w:ilvl w:val="0"/>
          <w:numId w:val="8"/>
        </w:numPr>
        <w:tabs>
          <w:tab w:val="num" w:pos="567"/>
        </w:tabs>
        <w:spacing w:after="0" w:line="240" w:lineRule="auto"/>
        <w:ind w:left="567" w:right="180"/>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на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F1011C" w:rsidRPr="00B0205A" w:rsidRDefault="00F1011C" w:rsidP="00B31BE5">
      <w:pPr>
        <w:numPr>
          <w:ilvl w:val="0"/>
          <w:numId w:val="8"/>
        </w:numPr>
        <w:tabs>
          <w:tab w:val="num" w:pos="567"/>
        </w:tabs>
        <w:spacing w:after="0" w:line="240" w:lineRule="auto"/>
        <w:ind w:left="567" w:right="180"/>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F373D7" w:rsidRPr="00B0205A" w:rsidRDefault="00F373D7" w:rsidP="00B31BE5">
      <w:pPr>
        <w:pStyle w:val="a4"/>
        <w:numPr>
          <w:ilvl w:val="0"/>
          <w:numId w:val="8"/>
        </w:numPr>
        <w:spacing w:after="0" w:line="240" w:lineRule="auto"/>
        <w:ind w:left="714" w:hanging="357"/>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6C73EE" w:rsidRPr="00B0205A" w:rsidRDefault="006C73EE" w:rsidP="006C73EE">
      <w:pPr>
        <w:pStyle w:val="a4"/>
        <w:spacing w:after="0"/>
        <w:jc w:val="center"/>
        <w:rPr>
          <w:rFonts w:ascii="Times New Roman" w:hAnsi="Times New Roman" w:cs="Times New Roman"/>
          <w:b/>
          <w:bCs/>
          <w:color w:val="000000"/>
          <w:sz w:val="24"/>
          <w:szCs w:val="24"/>
        </w:rPr>
      </w:pPr>
    </w:p>
    <w:p w:rsidR="006C73EE" w:rsidRPr="00B0205A" w:rsidRDefault="006C73EE" w:rsidP="006C73EE">
      <w:pPr>
        <w:pStyle w:val="a4"/>
        <w:spacing w:after="0"/>
        <w:jc w:val="center"/>
        <w:rPr>
          <w:rFonts w:ascii="Times New Roman" w:hAnsi="Times New Roman" w:cs="Times New Roman"/>
          <w:b/>
          <w:bCs/>
          <w:color w:val="000000"/>
          <w:sz w:val="24"/>
          <w:szCs w:val="24"/>
        </w:rPr>
      </w:pPr>
      <w:r w:rsidRPr="00B0205A">
        <w:rPr>
          <w:rFonts w:ascii="Times New Roman" w:hAnsi="Times New Roman" w:cs="Times New Roman"/>
          <w:b/>
          <w:bCs/>
          <w:color w:val="000000"/>
          <w:sz w:val="24"/>
          <w:szCs w:val="24"/>
        </w:rPr>
        <w:t>Содержательный раздел</w:t>
      </w:r>
    </w:p>
    <w:p w:rsidR="006C73EE" w:rsidRPr="00B0205A" w:rsidRDefault="006C73EE" w:rsidP="006C73EE">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Программа формирования УУД у обучающихся МОУ «Афанасьевская СОШ» содержит:</w:t>
      </w:r>
    </w:p>
    <w:p w:rsidR="006C73EE" w:rsidRPr="00B0205A" w:rsidRDefault="006C73EE" w:rsidP="00B31BE5">
      <w:pPr>
        <w:numPr>
          <w:ilvl w:val="0"/>
          <w:numId w:val="9"/>
        </w:numPr>
        <w:tabs>
          <w:tab w:val="num" w:pos="567"/>
        </w:tabs>
        <w:spacing w:after="0" w:line="240" w:lineRule="auto"/>
        <w:ind w:left="567" w:right="180"/>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lastRenderedPageBreak/>
        <w:t>Описание взаимосвязи универсальных учебных действий с содержанием учебных предметов.</w:t>
      </w:r>
    </w:p>
    <w:p w:rsidR="006C73EE" w:rsidRPr="00B0205A" w:rsidRDefault="006C73EE" w:rsidP="00B31BE5">
      <w:pPr>
        <w:numPr>
          <w:ilvl w:val="0"/>
          <w:numId w:val="9"/>
        </w:numPr>
        <w:tabs>
          <w:tab w:val="num" w:pos="567"/>
        </w:tabs>
        <w:spacing w:after="0" w:line="240" w:lineRule="auto"/>
        <w:ind w:left="567" w:right="180"/>
        <w:rPr>
          <w:rFonts w:ascii="Times New Roman" w:hAnsi="Times New Roman" w:cs="Times New Roman"/>
          <w:color w:val="000000"/>
          <w:sz w:val="24"/>
          <w:szCs w:val="24"/>
        </w:rPr>
      </w:pPr>
      <w:r w:rsidRPr="00B0205A">
        <w:rPr>
          <w:rFonts w:ascii="Times New Roman" w:hAnsi="Times New Roman" w:cs="Times New Roman"/>
          <w:color w:val="000000"/>
          <w:sz w:val="24"/>
          <w:szCs w:val="24"/>
        </w:rPr>
        <w:t>Особенности реализации основных направлений и форм учебно-исследовательской деятельности в рамках урочной и внеурочной работы.</w:t>
      </w:r>
    </w:p>
    <w:p w:rsidR="006C73EE" w:rsidRPr="00B0205A" w:rsidRDefault="006C73EE" w:rsidP="006C73EE">
      <w:pPr>
        <w:spacing w:after="0"/>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1. Описание взаимосвязи УУД с содержанием учебных предметов</w:t>
      </w:r>
    </w:p>
    <w:p w:rsidR="006C73EE" w:rsidRPr="00B0205A" w:rsidRDefault="006C73EE" w:rsidP="006C73EE">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Содержание основного общего образования определяется ООП ООО. Предметное учебное содержание фиксируется в рабочих программах.</w:t>
      </w:r>
    </w:p>
    <w:p w:rsidR="006C73EE" w:rsidRPr="00B0205A" w:rsidRDefault="006C73EE" w:rsidP="006C73EE">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Педагоги МОУ «Афанасьевская СОШ» используют федеральные рабочие программы, в которых определенные во ФГОС ООО УУД отражаются в трех компонентах:</w:t>
      </w:r>
    </w:p>
    <w:p w:rsidR="006C73EE" w:rsidRPr="00B0205A" w:rsidRDefault="006C73EE" w:rsidP="00B31BE5">
      <w:pPr>
        <w:numPr>
          <w:ilvl w:val="0"/>
          <w:numId w:val="10"/>
        </w:numPr>
        <w:tabs>
          <w:tab w:val="num" w:pos="567"/>
        </w:tabs>
        <w:spacing w:after="0" w:line="240" w:lineRule="auto"/>
        <w:ind w:left="567" w:right="180"/>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 (представлены в содержательном разделе ООП ООО);</w:t>
      </w:r>
    </w:p>
    <w:p w:rsidR="006C73EE" w:rsidRPr="00B0205A" w:rsidRDefault="006C73EE" w:rsidP="00B31BE5">
      <w:pPr>
        <w:numPr>
          <w:ilvl w:val="0"/>
          <w:numId w:val="10"/>
        </w:numPr>
        <w:tabs>
          <w:tab w:val="num" w:pos="567"/>
        </w:tabs>
        <w:spacing w:after="0" w:line="240" w:lineRule="auto"/>
        <w:ind w:left="567" w:right="180"/>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в соотнесении с предметными результатами по основным разделам и темам учебного содержания (представлены в содержательном разделе ООП ООО);</w:t>
      </w:r>
    </w:p>
    <w:p w:rsidR="006C73EE" w:rsidRPr="00B0205A" w:rsidRDefault="006C73EE" w:rsidP="00B31BE5">
      <w:pPr>
        <w:numPr>
          <w:ilvl w:val="0"/>
          <w:numId w:val="10"/>
        </w:numPr>
        <w:tabs>
          <w:tab w:val="num" w:pos="567"/>
        </w:tabs>
        <w:spacing w:after="0" w:line="240" w:lineRule="auto"/>
        <w:ind w:left="567" w:right="180"/>
        <w:jc w:val="both"/>
        <w:rPr>
          <w:rFonts w:ascii="Times New Roman" w:hAnsi="Times New Roman" w:cs="Times New Roman"/>
          <w:color w:val="000000"/>
          <w:sz w:val="24"/>
          <w:szCs w:val="24"/>
        </w:rPr>
      </w:pPr>
      <w:r w:rsidRPr="00B0205A">
        <w:rPr>
          <w:rFonts w:ascii="Times New Roman" w:hAnsi="Times New Roman" w:cs="Times New Roman"/>
          <w:sz w:val="24"/>
          <w:szCs w:val="24"/>
        </w:rPr>
        <w:t>в разделе «Основные виды деятельности»</w:t>
      </w:r>
      <w:r w:rsidRPr="00B0205A">
        <w:rPr>
          <w:rFonts w:ascii="Times New Roman" w:hAnsi="Times New Roman" w:cs="Times New Roman"/>
          <w:color w:val="000000"/>
          <w:sz w:val="24"/>
          <w:szCs w:val="24"/>
        </w:rPr>
        <w:t xml:space="preserve"> тематического планирования (представлены в рабочих программах по учебным предметам).</w:t>
      </w:r>
    </w:p>
    <w:p w:rsidR="006C73EE" w:rsidRPr="00B0205A" w:rsidRDefault="006C73EE" w:rsidP="006C73EE">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Описание реализации требований формирования УУД в предметных результатах и тематическом планировании по предметным областям.</w:t>
      </w:r>
    </w:p>
    <w:p w:rsidR="006C73EE" w:rsidRPr="00B0205A" w:rsidRDefault="006C73EE" w:rsidP="006C73EE">
      <w:pPr>
        <w:spacing w:after="0"/>
        <w:ind w:firstLine="567"/>
        <w:jc w:val="both"/>
        <w:rPr>
          <w:rFonts w:ascii="Times New Roman" w:hAnsi="Times New Roman" w:cs="Times New Roman"/>
          <w:sz w:val="24"/>
          <w:szCs w:val="24"/>
        </w:rPr>
      </w:pPr>
      <w:r w:rsidRPr="00B0205A">
        <w:rPr>
          <w:rFonts w:ascii="Times New Roman" w:hAnsi="Times New Roman" w:cs="Times New Roman"/>
          <w:color w:val="000000"/>
          <w:sz w:val="24"/>
          <w:szCs w:val="24"/>
        </w:rPr>
        <w:t>1</w:t>
      </w:r>
      <w:r w:rsidRPr="00B0205A">
        <w:rPr>
          <w:rFonts w:ascii="Times New Roman" w:hAnsi="Times New Roman" w:cs="Times New Roman"/>
          <w:sz w:val="24"/>
          <w:szCs w:val="24"/>
        </w:rPr>
        <w:t>. Русский язык и литература.</w:t>
      </w:r>
    </w:p>
    <w:p w:rsidR="001B643C" w:rsidRPr="00B0205A" w:rsidRDefault="006C73EE"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hAnsi="Times New Roman" w:cs="Times New Roman"/>
          <w:color w:val="000000"/>
          <w:sz w:val="24"/>
          <w:szCs w:val="24"/>
        </w:rPr>
        <w:t xml:space="preserve">1.1. </w:t>
      </w:r>
      <w:r w:rsidR="001B643C" w:rsidRPr="00B0205A">
        <w:rPr>
          <w:rFonts w:ascii="Times New Roman" w:eastAsia="SchoolBookSanPin" w:hAnsi="Times New Roman" w:cs="Times New Roman"/>
          <w:sz w:val="24"/>
          <w:szCs w:val="24"/>
        </w:rPr>
        <w:t>Формирование универсальных учебных познавательных действий в части базовых логических действий.</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Выявлять и характеризовать существенные признаки классификации, основания для обобщения и сравнения, критерии проводимого анализаязыковых единиц, текстов различных функциональных разновидностей языка, функционально-смысловых типов речи и жанров.</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Самостоятельно выбирать способ решения учебной задачи при работес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Выявлять (в рамках предложенной задачи) критерии определения закономерностей и противоречий в рассматриваемых литературных фактахи наблюдениях над текстом.</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Выявлять дефицит литературной и другой информации, данных, необходимых для решения поставленной учебной задачи.</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1.2. </w:t>
      </w:r>
      <w:r w:rsidRPr="00B0205A">
        <w:rPr>
          <w:rFonts w:ascii="Times New Roman" w:eastAsia="SchoolBookSanPin" w:hAnsi="Times New Roman" w:cs="Times New Roman"/>
          <w:sz w:val="24"/>
          <w:szCs w:val="24"/>
        </w:rPr>
        <w:t>Формирование универсальных учебных познавательных действий в части базовых исследовательских действий.</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Самостоятельно определять и формулировать цели лингвистических мини-исследований, формулировать и использовать вопросы как исследовательский </w:t>
      </w:r>
      <w:r w:rsidRPr="00B0205A">
        <w:rPr>
          <w:rFonts w:ascii="Times New Roman" w:eastAsia="SchoolBookSanPin" w:hAnsi="Times New Roman" w:cs="Times New Roman"/>
          <w:sz w:val="24"/>
          <w:szCs w:val="24"/>
        </w:rPr>
        <w:lastRenderedPageBreak/>
        <w:t>инструмент.</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исследованияв устной и письменной форме, в виде электронной презентации, схемы, таблицы, диаграммы и других.</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Овладеть инструментами оценки достоверности полученных выводови обобщений.</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Прогнозировать возможное дальнейшее развитие событий и их последствияв аналогичных или сходных ситуациях, а также выдвигать предположенияоб их развитии в новых условиях и контекстах, в том числе в литературных произведениях.</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1.3. </w:t>
      </w:r>
      <w:r w:rsidRPr="00B0205A">
        <w:rPr>
          <w:rFonts w:ascii="Times New Roman" w:eastAsia="SchoolBookSanPin" w:hAnsi="Times New Roman" w:cs="Times New Roman"/>
          <w:sz w:val="24"/>
          <w:szCs w:val="24"/>
        </w:rPr>
        <w:t>Формирование универсальных учебных познавательных действий в части работы с информацией.</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текстс точки зрения использованных в нем языковых средств; оценивать достоверность содержащейся в тексте информации.</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задачи,и восполнять его путем использования других источников информации.</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Находить и формулировать аргументы, подтверждающуюили опровергающую позицию автора текста и собственную точку зренияна проблему текста, в </w:t>
      </w:r>
      <w:r w:rsidRPr="00B0205A">
        <w:rPr>
          <w:rFonts w:ascii="Times New Roman" w:eastAsia="SchoolBookSanPin" w:hAnsi="Times New Roman" w:cs="Times New Roman"/>
          <w:sz w:val="24"/>
          <w:szCs w:val="24"/>
        </w:rPr>
        <w:lastRenderedPageBreak/>
        <w:t>анализируемом тексте и других источниках.</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1.4. </w:t>
      </w:r>
      <w:r w:rsidRPr="00B0205A">
        <w:rPr>
          <w:rFonts w:ascii="Times New Roman" w:eastAsia="SchoolBookSanPin" w:hAnsi="Times New Roman" w:cs="Times New Roman"/>
          <w:sz w:val="24"/>
          <w:szCs w:val="24"/>
        </w:rPr>
        <w:t>Формирование универсальных учебных коммуникативных действий.</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Управлять собственными эмоциями, корректно выражать их в процессе речевого общения.</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1.5. </w:t>
      </w:r>
      <w:r w:rsidRPr="00B0205A">
        <w:rPr>
          <w:rFonts w:ascii="Times New Roman" w:eastAsia="SchoolBookSanPin" w:hAnsi="Times New Roman" w:cs="Times New Roman"/>
          <w:sz w:val="24"/>
          <w:szCs w:val="24"/>
        </w:rPr>
        <w:t>Формирование универсальных учебных регулятивных действий.</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Владеть социокультурными нормами и нормами речевого поведенияв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презентациии особенностей аудитории и в соответствии с этим составлять устные и письменные тексты с использованием иллюстративного материала.</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2. </w:t>
      </w:r>
      <w:r w:rsidRPr="00B0205A">
        <w:rPr>
          <w:rFonts w:ascii="Times New Roman" w:eastAsia="SchoolBookSanPin" w:hAnsi="Times New Roman" w:cs="Times New Roman"/>
          <w:sz w:val="24"/>
          <w:szCs w:val="24"/>
        </w:rPr>
        <w:t>Иностранный язык.</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2.1. </w:t>
      </w:r>
      <w:r w:rsidRPr="00B0205A">
        <w:rPr>
          <w:rFonts w:ascii="Times New Roman" w:eastAsia="SchoolBookSanPin" w:hAnsi="Times New Roman" w:cs="Times New Roman"/>
          <w:sz w:val="24"/>
          <w:szCs w:val="24"/>
        </w:rPr>
        <w:t>Формирование универсальных учебных познавательных действий в части базовых логических действий.</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Выявлять признаки и свойства языковых единиц и языковых явлений иностранного языка; применять изученные правила, алгоритмы.</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Анализировать, устанавливать аналогии, между способами выражения мысли средствами родного и иностранного языков.</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Моделировать отношения между объектами (членами предложения, структурными единицами диалога и другие).</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Выдвигать гипотезы (например, об употреблении глагола-связкив иностранном </w:t>
      </w:r>
      <w:r w:rsidRPr="00B0205A">
        <w:rPr>
          <w:rFonts w:ascii="Times New Roman" w:eastAsia="SchoolBookSanPin" w:hAnsi="Times New Roman" w:cs="Times New Roman"/>
          <w:sz w:val="24"/>
          <w:szCs w:val="24"/>
        </w:rPr>
        <w:lastRenderedPageBreak/>
        <w:t>языке); обосновывать, аргументировать свои суждения, выводы.</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Распознавать свойства и признаки языковых единиц и языковых явлений (например, с помощью словообразовательных элементов).</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Сравнивать языковые единицы разного уровня (звуки, буквы, слова, речевые клише, грамматические явления, тексты и другие).</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Пользоваться классификациями (по типу чтения, по типу высказыванияи другим).</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графически(в таблицах, диаграммах).</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2.2. </w:t>
      </w:r>
      <w:r w:rsidRPr="00B0205A">
        <w:rPr>
          <w:rFonts w:ascii="Times New Roman" w:eastAsia="SchoolBookSanPin" w:hAnsi="Times New Roman" w:cs="Times New Roman"/>
          <w:sz w:val="24"/>
          <w:szCs w:val="24"/>
        </w:rPr>
        <w:t>Формирование универсальных учебных познавательных действийв части работы с информацией.</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Фиксировать информацию доступными средствами (в виде ключевых слов, плана).</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Оценивать достоверность информации, полученной из иноязычных источников.</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2.3. </w:t>
      </w:r>
      <w:r w:rsidRPr="00B0205A">
        <w:rPr>
          <w:rFonts w:ascii="Times New Roman" w:eastAsia="SchoolBookSanPin" w:hAnsi="Times New Roman" w:cs="Times New Roman"/>
          <w:sz w:val="24"/>
          <w:szCs w:val="24"/>
        </w:rPr>
        <w:t>Формирование универсальных учебных коммуникативных действий.</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Анализировать и восстанавливать текст с опущенными в учебных целях фрагментами.</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состоящегоиз вопросов или утверждений).</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Удерживать цель деятельности; планировать выполнение учебной задачи, выбирать и аргументировать способ деятельности.</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Оказывать влияние на речевое поведение партнера (например, поощряяего </w:t>
      </w:r>
      <w:r w:rsidRPr="00B0205A">
        <w:rPr>
          <w:rFonts w:ascii="Times New Roman" w:eastAsia="SchoolBookSanPin" w:hAnsi="Times New Roman" w:cs="Times New Roman"/>
          <w:sz w:val="24"/>
          <w:szCs w:val="24"/>
        </w:rPr>
        <w:lastRenderedPageBreak/>
        <w:t>продолжать поиск совместного решения поставленной задачи).</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Корректировать деятельность с учетом возникших трудностей, ошибок, новых данных или информации.</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Оценивать процесс и общий результат деятельности; анализироватьи оценивать собственную работу: меру собственной самостоятельности, затруднения, дефициты, ошибки и другие.</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3. </w:t>
      </w:r>
      <w:r w:rsidRPr="00B0205A">
        <w:rPr>
          <w:rFonts w:ascii="Times New Roman" w:eastAsia="SchoolBookSanPin" w:hAnsi="Times New Roman" w:cs="Times New Roman"/>
          <w:sz w:val="24"/>
          <w:szCs w:val="24"/>
        </w:rPr>
        <w:t>Математика и информатика.</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3.1. </w:t>
      </w:r>
      <w:r w:rsidRPr="00B0205A">
        <w:rPr>
          <w:rFonts w:ascii="Times New Roman" w:eastAsia="SchoolBookSanPin" w:hAnsi="Times New Roman" w:cs="Times New Roman"/>
          <w:sz w:val="24"/>
          <w:szCs w:val="24"/>
        </w:rPr>
        <w:t>Формирование универсальных учебных познавательных действийв части базовых логических действий.</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Выявлять качества, свойства, характеристики математических объектов.</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Различать свойства и признаки объектов.</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Сравнивать, упорядочивать, классифицировать числа, величины, выражения, формулы, графики, геометрические фигуры и другие.</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Устанавливать связи и отношения, проводить аналогии, распознавать зависимости между объектами.</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Анализировать изменения и находить закономерности.</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Использовать логические связки «и», «или», «если ..., то ...».</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Обобщать и конкретизировать; строить заключения от общего к частномуи от частного к общему.</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Использовать кванторы «все», «всякий», «любой», «некоторый», «существует»; приводить пример и контрпример.</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Различать, распознавать верные и неверные утверждения.</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Выражать отношения, зависимости, правила, закономерности с помощью формул.</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Моделировать отношения между объектами, использовать символьныеи графические модели.</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Воспроизводить и строить логические цепочки утверждений, прямыеи от противного.</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Устанавливать противоречия в рассуждениях.</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Создавать, применять и преобразовывать знаки и символы, модели и схемы для решения учебных и познавательных задач.</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задачии заданных критериев.</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3.2. </w:t>
      </w:r>
      <w:r w:rsidRPr="00B0205A">
        <w:rPr>
          <w:rFonts w:ascii="Times New Roman" w:eastAsia="SchoolBookSanPin" w:hAnsi="Times New Roman" w:cs="Times New Roman"/>
          <w:sz w:val="24"/>
          <w:szCs w:val="24"/>
        </w:rPr>
        <w:t>Формирование универсальных учебных познавательных действийв части базовых исследовательских действий.</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Доказывать, обосновывать, аргументировать свои суждения, выводы, закономерности и результаты.</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Дописывать выводы, результаты опытов, экспериментов, исследований, используя математический язык и символику.</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3.3. </w:t>
      </w:r>
      <w:r w:rsidRPr="00B0205A">
        <w:rPr>
          <w:rFonts w:ascii="Times New Roman" w:eastAsia="SchoolBookSanPin" w:hAnsi="Times New Roman" w:cs="Times New Roman"/>
          <w:sz w:val="24"/>
          <w:szCs w:val="24"/>
        </w:rPr>
        <w:t>Формирование универсальных учебных познавательных действийв части работы с информацией.</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lastRenderedPageBreak/>
        <w:t>Использовать таблицы и схемы для структурированного представления информации, графические способы представления данных.</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Переводить вербальную информацию в графическую форму и наоборот.</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Выявлять недостаточность и избыточность информации, данных, необходимых для решения учебной или практической задачи.</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Распознавать неверную информацию, данные, утверждения; устанавливать противоречия в фактах, данных.</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Находить ошибки в неверных утверждениях и исправлять их.</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3.4. </w:t>
      </w:r>
      <w:r w:rsidRPr="00B0205A">
        <w:rPr>
          <w:rFonts w:ascii="Times New Roman" w:eastAsia="SchoolBookSanPin" w:hAnsi="Times New Roman" w:cs="Times New Roman"/>
          <w:sz w:val="24"/>
          <w:szCs w:val="24"/>
        </w:rPr>
        <w:t>Формирование универсальных учебных коммуникативных действий.</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обоснованиямив текстовом и графическом виде.</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Принимать цель совместной информационной деятельности по сбору, обработке, передаче, формализации информации.</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направлениюи координируя свои действия с другими членами команды.</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Оценивать качество своего вклада в общий информационный продуктпо критериям, самостоятельно сформулированным участниками взаимодействия.</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3.5. </w:t>
      </w:r>
      <w:r w:rsidRPr="00B0205A">
        <w:rPr>
          <w:rFonts w:ascii="Times New Roman" w:eastAsia="SchoolBookSanPin" w:hAnsi="Times New Roman" w:cs="Times New Roman"/>
          <w:sz w:val="24"/>
          <w:szCs w:val="24"/>
        </w:rPr>
        <w:t>Формирование универсальных учебных регулятивных действий.</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Удерживать цель деятельности.</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Планировать выполнение учебной задачи, выбирать и аргументировать способ деятельности.</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Корректировать деятельность с учетом возникших трудностей, ошибок, новых данных или информации.</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Анализировать и оценивать собственную работу: меру собственной самостоятельности, затруднения, дефициты, ошибки и другое.</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4. </w:t>
      </w:r>
      <w:r w:rsidRPr="00B0205A">
        <w:rPr>
          <w:rFonts w:ascii="Times New Roman" w:eastAsia="SchoolBookSanPin" w:hAnsi="Times New Roman" w:cs="Times New Roman"/>
          <w:sz w:val="24"/>
          <w:szCs w:val="24"/>
        </w:rPr>
        <w:t>Естественнонаучные предметы.</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4.1. </w:t>
      </w:r>
      <w:r w:rsidRPr="00B0205A">
        <w:rPr>
          <w:rFonts w:ascii="Times New Roman" w:eastAsia="SchoolBookSanPin" w:hAnsi="Times New Roman" w:cs="Times New Roman"/>
          <w:sz w:val="24"/>
          <w:szCs w:val="24"/>
        </w:rPr>
        <w:t>Формирование универсальных учебных познавательных действийв части базовых логических действий.</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почемув жаркую погоду в светлой одежде прохладнее, чем в темной.</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lastRenderedPageBreak/>
        <w:t>4.2. </w:t>
      </w:r>
      <w:r w:rsidRPr="00B0205A">
        <w:rPr>
          <w:rFonts w:ascii="Times New Roman" w:eastAsia="SchoolBookSanPin" w:hAnsi="Times New Roman" w:cs="Times New Roman"/>
          <w:sz w:val="24"/>
          <w:szCs w:val="24"/>
        </w:rPr>
        <w:t>Формирование универсальных учебных познавательных действийв части базовых исследовательских действий.</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Исследование явления теплообмена при смешивании холодной и горячей воды.</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Исследование процесса испарения различных жидкостей.</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кислотыс цинком.</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4.3. </w:t>
      </w:r>
      <w:r w:rsidRPr="00B0205A">
        <w:rPr>
          <w:rFonts w:ascii="Times New Roman" w:eastAsia="SchoolBookSanPin" w:hAnsi="Times New Roman" w:cs="Times New Roman"/>
          <w:sz w:val="24"/>
          <w:szCs w:val="24"/>
        </w:rPr>
        <w:t>Формирование универсальных учебных познавательных действийв части работы с информацией.</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Анализировать оригинальный текст, посвященный использованию звука(или ультразвука) в технике (эхолокация, ультразвук в медицине и другие).</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Выполнять задания по тексту (смысловое чтение).</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4.4. </w:t>
      </w:r>
      <w:r w:rsidRPr="00B0205A">
        <w:rPr>
          <w:rFonts w:ascii="Times New Roman" w:eastAsia="SchoolBookSanPin" w:hAnsi="Times New Roman" w:cs="Times New Roman"/>
          <w:sz w:val="24"/>
          <w:szCs w:val="24"/>
        </w:rPr>
        <w:t>Формирование универсальных учебных коммуникативных действий.</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Сопоставлять свои суждения с суждениями других участников дискуссии,при выявлении различий и сходства позиций по отношению к обсуждаемой естественнонаучной проблеме.</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Выражать свою точку зрения на решение естественнонаучной задачив устных и письменных текстах.</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B0205A">
        <w:rPr>
          <w:rFonts w:ascii="Times New Roman" w:eastAsia="Calibri" w:hAnsi="Times New Roman" w:cs="Times New Roman"/>
          <w:sz w:val="24"/>
          <w:szCs w:val="24"/>
        </w:rPr>
        <w:t>человек</w:t>
      </w:r>
      <w:r w:rsidRPr="00B0205A">
        <w:rPr>
          <w:rFonts w:ascii="Times New Roman" w:eastAsia="SchoolBookSanPin" w:hAnsi="Times New Roman" w:cs="Times New Roman"/>
          <w:sz w:val="24"/>
          <w:szCs w:val="24"/>
        </w:rPr>
        <w:t>.</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Оценивать свой вклад в решение естественнонаучной проблемыпо критериям, самостоятельно сформулированным участниками команды.</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4.5. </w:t>
      </w:r>
      <w:r w:rsidRPr="00B0205A">
        <w:rPr>
          <w:rFonts w:ascii="Times New Roman" w:eastAsia="SchoolBookSanPin" w:hAnsi="Times New Roman" w:cs="Times New Roman"/>
          <w:sz w:val="24"/>
          <w:szCs w:val="24"/>
        </w:rPr>
        <w:t>Формирование универсальных учебных регулятивных действий.</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Выявление проблем в жизненных и учебных ситуациях, требующихдля решения проявлений естественнонаучной грамотности.</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Объяснение причин достижения (недостижения) результатов деятельностипо решению естественнонаучной задачи, выполнении естественно-научного исследования.</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Оценка соответствия результата решения естественнонаучной проблемы поставленным целям и условиям.</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Готовность ставить себя на место другого человека в ходе спораили дискуссии </w:t>
      </w:r>
      <w:r w:rsidRPr="00B0205A">
        <w:rPr>
          <w:rFonts w:ascii="Times New Roman" w:eastAsia="SchoolBookSanPin" w:hAnsi="Times New Roman" w:cs="Times New Roman"/>
          <w:sz w:val="24"/>
          <w:szCs w:val="24"/>
        </w:rPr>
        <w:lastRenderedPageBreak/>
        <w:t>по естественнонаучной проблеме, интерпретации результатов естественнонаучного исследования; готовность понимать мотивы, намеренияи логику другого.</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5. </w:t>
      </w:r>
      <w:r w:rsidRPr="00B0205A">
        <w:rPr>
          <w:rFonts w:ascii="Times New Roman" w:eastAsia="SchoolBookSanPin" w:hAnsi="Times New Roman" w:cs="Times New Roman"/>
          <w:sz w:val="24"/>
          <w:szCs w:val="24"/>
        </w:rPr>
        <w:t>Общественно-научные предметы.</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5.1. </w:t>
      </w:r>
      <w:r w:rsidRPr="00B0205A">
        <w:rPr>
          <w:rFonts w:ascii="Times New Roman" w:eastAsia="SchoolBookSanPin" w:hAnsi="Times New Roman" w:cs="Times New Roman"/>
          <w:sz w:val="24"/>
          <w:szCs w:val="24"/>
        </w:rPr>
        <w:t>Формирование универсальных учебных познавательных действийв части базовых логических действий.</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Систематизировать, классифицировать и обобщать исторические факты.</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Составлять синхронистические и систематические таблицы.</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Выявлять и характеризовать существенные признаки исторических явлений, процессов.</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историзми другие).</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Выявлять причины и следствия исторических событий и процессов.</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Соотносить результаты своего исследования с уже имеющимися данными, оценивать их значимость.</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лети несовершеннолетних в возрасте от 14 до 18 лет, мораль и право.</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Определять конструктивные модели поведения в конфликтной ситуации, находить конструктивное разрешение конфликта.</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Преобразовывать статистическую и визуальную информацию о достижениях России в текст.</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Вносить коррективы в моделируемую экономическую деятельность на основе изменившихся ситуаций.</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Выступать с сообщениями в соответствии с особенностями аудиториии регламентом.</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Устанавливать и объяснять взаимосвязи между правами человекаи гражданина и обязанностями граждан.</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Объяснять причины смены дня и ночи и времен года.</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Устанавливать эмпирические зависимости между продолжительностью дняи географической широтой местности, между высотой Солнца над горизонтоми географической широтой местности на основе анализа данных наблюдений.</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Классифицировать формы рельефа суши по высоте и по внешнему облику.</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Классифицировать острова по происхождению.</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lastRenderedPageBreak/>
        <w:t>Самостоятельно составлять план решения учебной географической задачи.</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5.2. </w:t>
      </w:r>
      <w:r w:rsidRPr="00B0205A">
        <w:rPr>
          <w:rFonts w:ascii="Times New Roman" w:eastAsia="SchoolBookSanPin" w:hAnsi="Times New Roman" w:cs="Times New Roman"/>
          <w:sz w:val="24"/>
          <w:szCs w:val="24"/>
        </w:rPr>
        <w:t>Формирование универсальных учебных познавательных действийв части базовых исследовательских действий.</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наблюденийв табличной и (или) графической форме.</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Формулировать вопросы, поиск ответов на которые необходимдля прогнозирования изменения численности населения Российской Федерациив будущем.</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Представлять результаты фенологических наблюдений и наблюденийза погодой в различной форме (табличной, графической, географического описания).</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Проводить по самостоятельно составленному плану небольшое исследование роли традиций в обществе.</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5.3. </w:t>
      </w:r>
      <w:r w:rsidRPr="00B0205A">
        <w:rPr>
          <w:rFonts w:ascii="Times New Roman" w:eastAsia="SchoolBookSanPin" w:hAnsi="Times New Roman" w:cs="Times New Roman"/>
          <w:sz w:val="24"/>
          <w:szCs w:val="24"/>
        </w:rPr>
        <w:t>Формирование универсальных учебных познавательных действийв части работы с информацией.</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Проводить поиск необходимой исторической информации в учебнойи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информированностии позицией авторов.</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Проводить поиск необходимой исторической информации в учебнойи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Определять информацию, недостающую для решения той или иной задачи.</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Анализировать и обобщать текстовую и статистическую информациюоб отклоняющемся поведении, его причинах и негативных последствияхиз адаптированных источников (в том числе учебных материалов) и публикаций СМИ.</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Представлять информацию в виде кратких выводов и обобщений.</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lastRenderedPageBreak/>
        <w:t>Осуществлять поиск информации о роли непрерывного образованияв современном обществе в разных источниках информации: сопоставлятьи обобщать информацию, представленную в разных формах (описательную, графическую, аудиовизуальную).</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5.4. </w:t>
      </w:r>
      <w:r w:rsidRPr="00B0205A">
        <w:rPr>
          <w:rFonts w:ascii="Times New Roman" w:eastAsia="SchoolBookSanPin" w:hAnsi="Times New Roman" w:cs="Times New Roman"/>
          <w:sz w:val="24"/>
          <w:szCs w:val="24"/>
        </w:rPr>
        <w:t>Формирование универсальных учебных коммуникативных действий.</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Определять характер отношений между людьми в различных исторических и современных ситуациях, событиях.</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Раскрывать значение совместной деятельности, сотрудничества людейв разных сферах в различные исторические эпохи.</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Осуществлять презентацию выполненной самостоятельной работыпо истории, проявляя способность к диалогу с аудиторией.</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Оценивать собственные поступки и поведение других людей с точки зрения их соответствия правовым и нравственным нормам.</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Анализировать причины социальных и межличностных конфликтов, моделировать варианты выхода из конфликтной ситуации.</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Выражать свою точку зрения, участвовать в дискуссии.</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Сравнивать результаты выполнения учебного географического проектас исходной задачей и оценивать вклад каждого члена команды в достижение результатов, разделять сферу ответственности.</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Сравнивать результаты выполнения учебного географического проектас исходной задачей и вклад каждого члена команды в достижение результатов.</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Разделять сферу ответственности.</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Calibri" w:hAnsi="Times New Roman" w:cs="Times New Roman"/>
          <w:sz w:val="24"/>
          <w:szCs w:val="24"/>
        </w:rPr>
        <w:t>5.5. </w:t>
      </w:r>
      <w:r w:rsidRPr="00B0205A">
        <w:rPr>
          <w:rFonts w:ascii="Times New Roman" w:eastAsia="SchoolBookSanPin" w:hAnsi="Times New Roman" w:cs="Times New Roman"/>
          <w:sz w:val="24"/>
          <w:szCs w:val="24"/>
        </w:rPr>
        <w:t>Формирование универсальных учебных регулятивных действий.</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Раскрывать смысл и значение целенаправленной деятельности людейв истории – на уровне отдельно взятых личностей (правителей, общественных деятелей, ученых, деятелей культуры и другие) и общества в целом(при характеристике целей и задач социальных движений, реформ и революцийи другого).</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содержащейсяв учебной и исторической литературе.</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Самостоятельно составлять алгоритм решения географических задачи выбирать способ их решения с учетом имеющихся ресурсов и собственных возможностей, аргументировать предлагаемые варианты решений.</w:t>
      </w:r>
    </w:p>
    <w:p w:rsidR="001B643C" w:rsidRPr="00B0205A" w:rsidRDefault="001B643C" w:rsidP="001B643C">
      <w:pPr>
        <w:widowControl w:val="0"/>
        <w:spacing w:after="0" w:line="240" w:lineRule="auto"/>
        <w:ind w:firstLine="709"/>
        <w:jc w:val="both"/>
        <w:rPr>
          <w:rFonts w:ascii="Times New Roman" w:eastAsia="SchoolBookSanPin" w:hAnsi="Times New Roman" w:cs="Times New Roman"/>
          <w:b/>
          <w:sz w:val="24"/>
          <w:szCs w:val="24"/>
        </w:rPr>
      </w:pPr>
      <w:r w:rsidRPr="00B0205A">
        <w:rPr>
          <w:rFonts w:ascii="Times New Roman" w:eastAsia="Calibri" w:hAnsi="Times New Roman" w:cs="Times New Roman"/>
          <w:sz w:val="24"/>
          <w:szCs w:val="24"/>
        </w:rPr>
        <w:lastRenderedPageBreak/>
        <w:t>2. </w:t>
      </w:r>
      <w:r w:rsidRPr="00B0205A">
        <w:rPr>
          <w:rFonts w:ascii="Times New Roman" w:eastAsia="SchoolBookSanPin" w:hAnsi="Times New Roman" w:cs="Times New Roman"/>
          <w:b/>
          <w:sz w:val="24"/>
          <w:szCs w:val="24"/>
        </w:rPr>
        <w:t>Особенности реализации основных направлений и форм учебно-исследовательской и проектной деятельности в рамках урочнойи внеурочной деятельности.</w:t>
      </w:r>
    </w:p>
    <w:p w:rsidR="00BD0731" w:rsidRPr="00B0205A" w:rsidRDefault="00BD0731" w:rsidP="00BD0731">
      <w:pPr>
        <w:spacing w:after="0"/>
        <w:ind w:firstLine="709"/>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С целью формирования УУД на уровне ООО в МОУ «Афанасьевская СОШ» организована учебно-исследовательская и проектная деятельность обучающихся (далее — УИПД).</w:t>
      </w:r>
    </w:p>
    <w:p w:rsidR="00BD0731" w:rsidRPr="00B0205A" w:rsidRDefault="00BD0731" w:rsidP="00BD0731">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Организация УИПД обеспечивает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BD0731" w:rsidRPr="00B0205A" w:rsidRDefault="00BD0731" w:rsidP="00BD0731">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BD0731" w:rsidRPr="00B0205A" w:rsidRDefault="00BD0731" w:rsidP="00BD0731">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УИПД в МОУ «Афанасьевская СОШ» осуществляется обучающимися индивидуально и коллективно (в составе малых групп, класса).</w:t>
      </w:r>
    </w:p>
    <w:p w:rsidR="00BD0731" w:rsidRPr="00B0205A" w:rsidRDefault="00BD0731" w:rsidP="00BD0731">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Результаты учебных исследований и проектов, реализуемых обучающимися МОУ «Афанасьевская СОШ»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BD0731" w:rsidRPr="00B0205A" w:rsidRDefault="00BD0731" w:rsidP="00BD0731">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Материально-техническое оснащение образовательного процесса в МОУ «Афанасьевская СОШ»  обеспечивает возможность включения всех обучающихся в УИПД.</w:t>
      </w:r>
    </w:p>
    <w:p w:rsidR="00BD0731" w:rsidRPr="00B0205A" w:rsidRDefault="00BD0731" w:rsidP="00BD0731">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школы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BD0731" w:rsidRPr="00B0205A" w:rsidRDefault="00BD0731" w:rsidP="00BD0731">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 xml:space="preserve">УИПД на уровне ООО в МОУ «Афанасьевская СОШ» реализуется в соответствии с </w:t>
      </w:r>
      <w:r w:rsidRPr="00745115">
        <w:rPr>
          <w:rFonts w:ascii="Times New Roman" w:hAnsi="Times New Roman" w:cs="Times New Roman"/>
          <w:sz w:val="24"/>
          <w:szCs w:val="24"/>
        </w:rPr>
        <w:t>Положением об организации учебно-исследовательской</w:t>
      </w:r>
      <w:r w:rsidRPr="00B0205A">
        <w:rPr>
          <w:rFonts w:ascii="Times New Roman" w:hAnsi="Times New Roman" w:cs="Times New Roman"/>
          <w:color w:val="000000"/>
          <w:sz w:val="24"/>
          <w:szCs w:val="24"/>
        </w:rPr>
        <w:t xml:space="preserve"> и проектной деятельности в МОУ «Афанасьевская СОШ».</w:t>
      </w:r>
    </w:p>
    <w:p w:rsidR="00A47157" w:rsidRPr="00B0205A" w:rsidRDefault="00A47157" w:rsidP="00A47157">
      <w:pPr>
        <w:spacing w:after="0"/>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2.1. Особенности реализации учебно-исследовательской деятельности</w:t>
      </w:r>
    </w:p>
    <w:p w:rsidR="00A47157" w:rsidRPr="00B0205A" w:rsidRDefault="00A47157" w:rsidP="00A47157">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Особенность учебно-исследовательской деятельности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47157" w:rsidRPr="00B0205A" w:rsidRDefault="00A47157" w:rsidP="00A47157">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УИД направлена на решение следующих исследовательских  задач:</w:t>
      </w:r>
    </w:p>
    <w:p w:rsidR="00A47157" w:rsidRPr="00B0205A" w:rsidRDefault="00A47157" w:rsidP="00B31BE5">
      <w:pPr>
        <w:numPr>
          <w:ilvl w:val="0"/>
          <w:numId w:val="11"/>
        </w:numPr>
        <w:tabs>
          <w:tab w:val="num" w:pos="567"/>
        </w:tabs>
        <w:spacing w:after="0" w:line="240" w:lineRule="auto"/>
        <w:ind w:left="567" w:right="180"/>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lastRenderedPageBreak/>
        <w:t>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47157" w:rsidRPr="00B0205A" w:rsidRDefault="00A47157" w:rsidP="00B31BE5">
      <w:pPr>
        <w:numPr>
          <w:ilvl w:val="0"/>
          <w:numId w:val="11"/>
        </w:numPr>
        <w:tabs>
          <w:tab w:val="num" w:pos="567"/>
        </w:tabs>
        <w:spacing w:after="0" w:line="240" w:lineRule="auto"/>
        <w:ind w:left="567" w:right="180"/>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47157" w:rsidRPr="00B0205A" w:rsidRDefault="00A47157" w:rsidP="00A47157">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47157" w:rsidRPr="00B0205A" w:rsidRDefault="00A47157" w:rsidP="00A47157">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УИД обучающихся включает в себя ряд этапов:</w:t>
      </w:r>
    </w:p>
    <w:p w:rsidR="00A47157" w:rsidRPr="00B0205A" w:rsidRDefault="00A47157" w:rsidP="00B31BE5">
      <w:pPr>
        <w:numPr>
          <w:ilvl w:val="0"/>
          <w:numId w:val="12"/>
        </w:numPr>
        <w:tabs>
          <w:tab w:val="num" w:pos="567"/>
        </w:tabs>
        <w:spacing w:after="0" w:line="240" w:lineRule="auto"/>
        <w:ind w:left="567" w:right="180"/>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обоснование актуальности исследования;</w:t>
      </w:r>
    </w:p>
    <w:p w:rsidR="00A47157" w:rsidRPr="00B0205A" w:rsidRDefault="00A47157" w:rsidP="00B31BE5">
      <w:pPr>
        <w:numPr>
          <w:ilvl w:val="0"/>
          <w:numId w:val="12"/>
        </w:numPr>
        <w:tabs>
          <w:tab w:val="num" w:pos="567"/>
        </w:tabs>
        <w:spacing w:after="0" w:line="240" w:lineRule="auto"/>
        <w:ind w:left="567" w:right="180"/>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A47157" w:rsidRPr="00B0205A" w:rsidRDefault="00A47157" w:rsidP="00B31BE5">
      <w:pPr>
        <w:numPr>
          <w:ilvl w:val="0"/>
          <w:numId w:val="12"/>
        </w:numPr>
        <w:tabs>
          <w:tab w:val="num" w:pos="567"/>
        </w:tabs>
        <w:spacing w:after="0" w:line="240" w:lineRule="auto"/>
        <w:ind w:left="567" w:right="180"/>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собственно проведение исследования с обязательным поэтапным контролем и коррекцией результатов работ, проверка гипотезы;</w:t>
      </w:r>
    </w:p>
    <w:p w:rsidR="00A47157" w:rsidRPr="00B0205A" w:rsidRDefault="00A47157" w:rsidP="00B31BE5">
      <w:pPr>
        <w:numPr>
          <w:ilvl w:val="0"/>
          <w:numId w:val="12"/>
        </w:numPr>
        <w:tabs>
          <w:tab w:val="num" w:pos="567"/>
        </w:tabs>
        <w:spacing w:after="0" w:line="240" w:lineRule="auto"/>
        <w:ind w:left="567" w:right="180"/>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описание процесса исследования, оформление результатов учебно-исследовательской деятельности в виде конечного продукта;</w:t>
      </w:r>
    </w:p>
    <w:p w:rsidR="00A47157" w:rsidRPr="00B0205A" w:rsidRDefault="00A47157" w:rsidP="00B31BE5">
      <w:pPr>
        <w:numPr>
          <w:ilvl w:val="0"/>
          <w:numId w:val="12"/>
        </w:numPr>
        <w:tabs>
          <w:tab w:val="num" w:pos="567"/>
        </w:tabs>
        <w:spacing w:after="0" w:line="240" w:lineRule="auto"/>
        <w:ind w:left="567" w:right="180"/>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47157" w:rsidRPr="00B0205A" w:rsidRDefault="00A47157" w:rsidP="00A47157">
      <w:pPr>
        <w:spacing w:after="0"/>
        <w:rPr>
          <w:rFonts w:ascii="Times New Roman" w:hAnsi="Times New Roman" w:cs="Times New Roman"/>
          <w:b/>
          <w:bCs/>
          <w:color w:val="000000"/>
          <w:sz w:val="24"/>
          <w:szCs w:val="24"/>
        </w:rPr>
      </w:pPr>
    </w:p>
    <w:p w:rsidR="00A47157" w:rsidRPr="00B0205A" w:rsidRDefault="00A47157" w:rsidP="00A47157">
      <w:pPr>
        <w:spacing w:after="0"/>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2.1.1. Особенность организации УИД обучающихся в рамках урочной деятельности</w:t>
      </w:r>
    </w:p>
    <w:p w:rsidR="00A47157" w:rsidRPr="00B0205A" w:rsidRDefault="00A47157" w:rsidP="00A47157">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УИД обучающихся в рамках урочной деятельности осуществляется в учебное время, которое специально выделено на организацию полноценной исследовательской работы в классе и в рамках выполнения домашних заданий.</w:t>
      </w:r>
    </w:p>
    <w:p w:rsidR="00A47157" w:rsidRPr="00B0205A" w:rsidRDefault="00A47157" w:rsidP="00A47157">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С учетом того, что учебное время крайне ограничено и ориентировано в первую очередь на реализацию задач предметного обучения, УИД обучающихся в урочное время в МОУ «Афанасьевская СОШ»» включает два основных направления исследований:</w:t>
      </w:r>
    </w:p>
    <w:p w:rsidR="00A47157" w:rsidRPr="00B0205A" w:rsidRDefault="00A47157" w:rsidP="00B31BE5">
      <w:pPr>
        <w:numPr>
          <w:ilvl w:val="0"/>
          <w:numId w:val="13"/>
        </w:numPr>
        <w:spacing w:after="0" w:line="240" w:lineRule="auto"/>
        <w:ind w:left="780" w:right="180"/>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предметные учебные исследования;</w:t>
      </w:r>
    </w:p>
    <w:p w:rsidR="00A47157" w:rsidRPr="00B0205A" w:rsidRDefault="00A47157" w:rsidP="00B31BE5">
      <w:pPr>
        <w:numPr>
          <w:ilvl w:val="0"/>
          <w:numId w:val="13"/>
        </w:numPr>
        <w:spacing w:after="0" w:line="240" w:lineRule="auto"/>
        <w:ind w:left="780" w:right="180"/>
        <w:rPr>
          <w:rFonts w:ascii="Times New Roman" w:hAnsi="Times New Roman" w:cs="Times New Roman"/>
          <w:color w:val="000000"/>
          <w:sz w:val="24"/>
          <w:szCs w:val="24"/>
        </w:rPr>
      </w:pPr>
      <w:r w:rsidRPr="00B0205A">
        <w:rPr>
          <w:rFonts w:ascii="Times New Roman" w:hAnsi="Times New Roman" w:cs="Times New Roman"/>
          <w:color w:val="000000"/>
          <w:sz w:val="24"/>
          <w:szCs w:val="24"/>
        </w:rPr>
        <w:t>междисциплинарные учебные исследования.</w:t>
      </w:r>
    </w:p>
    <w:p w:rsidR="00A47157" w:rsidRPr="00B0205A" w:rsidRDefault="00A47157" w:rsidP="00A47157">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Предметные учебные исследования нацелены на решение задач, связанных с освоением содержания одного учебного предмета.</w:t>
      </w:r>
    </w:p>
    <w:p w:rsidR="00A47157" w:rsidRPr="00B0205A" w:rsidRDefault="00A47157" w:rsidP="00A47157">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47157" w:rsidRPr="00B0205A" w:rsidRDefault="00A47157" w:rsidP="00A47157">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или групповом форматах.</w:t>
      </w:r>
    </w:p>
    <w:p w:rsidR="00A47157" w:rsidRPr="00B0205A" w:rsidRDefault="00A47157" w:rsidP="00A47157">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lastRenderedPageBreak/>
        <w:t>В рамках урочной деятельности в школе реализуются следующие формы организации исследовательской деятельности обучающихся:</w:t>
      </w:r>
    </w:p>
    <w:p w:rsidR="00A47157" w:rsidRPr="00B0205A" w:rsidRDefault="00A47157" w:rsidP="00B31BE5">
      <w:pPr>
        <w:numPr>
          <w:ilvl w:val="0"/>
          <w:numId w:val="14"/>
        </w:numPr>
        <w:tabs>
          <w:tab w:val="num" w:pos="567"/>
        </w:tabs>
        <w:spacing w:after="0" w:line="240" w:lineRule="auto"/>
        <w:ind w:left="567" w:right="180" w:hanging="147"/>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урок-исследование;</w:t>
      </w:r>
    </w:p>
    <w:p w:rsidR="00A47157" w:rsidRPr="00B0205A" w:rsidRDefault="00A47157" w:rsidP="00B31BE5">
      <w:pPr>
        <w:numPr>
          <w:ilvl w:val="0"/>
          <w:numId w:val="14"/>
        </w:numPr>
        <w:tabs>
          <w:tab w:val="num" w:pos="567"/>
        </w:tabs>
        <w:spacing w:after="0" w:line="240" w:lineRule="auto"/>
        <w:ind w:left="567" w:right="180" w:hanging="147"/>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урок с использованием интерактивной беседы в исследовательском ключе;</w:t>
      </w:r>
    </w:p>
    <w:p w:rsidR="00A47157" w:rsidRPr="00B0205A" w:rsidRDefault="00A47157" w:rsidP="00B31BE5">
      <w:pPr>
        <w:numPr>
          <w:ilvl w:val="0"/>
          <w:numId w:val="14"/>
        </w:numPr>
        <w:tabs>
          <w:tab w:val="num" w:pos="567"/>
        </w:tabs>
        <w:spacing w:after="0" w:line="240" w:lineRule="auto"/>
        <w:ind w:left="567" w:right="180" w:hanging="147"/>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47157" w:rsidRPr="00B0205A" w:rsidRDefault="00A47157" w:rsidP="00B31BE5">
      <w:pPr>
        <w:numPr>
          <w:ilvl w:val="0"/>
          <w:numId w:val="14"/>
        </w:numPr>
        <w:tabs>
          <w:tab w:val="num" w:pos="567"/>
        </w:tabs>
        <w:spacing w:after="0" w:line="240" w:lineRule="auto"/>
        <w:ind w:left="567" w:right="180" w:hanging="147"/>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урок-консультация;</w:t>
      </w:r>
    </w:p>
    <w:p w:rsidR="00A47157" w:rsidRPr="00B0205A" w:rsidRDefault="00A47157" w:rsidP="00B31BE5">
      <w:pPr>
        <w:numPr>
          <w:ilvl w:val="0"/>
          <w:numId w:val="14"/>
        </w:numPr>
        <w:tabs>
          <w:tab w:val="num" w:pos="567"/>
        </w:tabs>
        <w:spacing w:after="0" w:line="240" w:lineRule="auto"/>
        <w:ind w:left="567" w:right="180" w:hanging="14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мини-исследование в рамках домашнего задания.</w:t>
      </w:r>
    </w:p>
    <w:p w:rsidR="00A47157" w:rsidRPr="00B0205A" w:rsidRDefault="00A47157" w:rsidP="00A47157">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Формами представления итогов учебных исследований обучающихся являются:</w:t>
      </w:r>
    </w:p>
    <w:p w:rsidR="00A47157" w:rsidRPr="00B0205A" w:rsidRDefault="00A47157" w:rsidP="00B31BE5">
      <w:pPr>
        <w:numPr>
          <w:ilvl w:val="0"/>
          <w:numId w:val="15"/>
        </w:numPr>
        <w:spacing w:after="0" w:line="240" w:lineRule="auto"/>
        <w:ind w:left="780" w:right="180"/>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доклад, реферат;</w:t>
      </w:r>
    </w:p>
    <w:p w:rsidR="00A47157" w:rsidRPr="00B0205A" w:rsidRDefault="00A47157" w:rsidP="00B31BE5">
      <w:pPr>
        <w:numPr>
          <w:ilvl w:val="0"/>
          <w:numId w:val="15"/>
        </w:numPr>
        <w:spacing w:after="0" w:line="240" w:lineRule="auto"/>
        <w:ind w:left="780" w:right="180"/>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статьи, обзоры, отчеты и заключения по итогам исследований по различным предметным областям.</w:t>
      </w:r>
    </w:p>
    <w:p w:rsidR="00A47157" w:rsidRPr="00B0205A" w:rsidRDefault="00A47157" w:rsidP="00A47157">
      <w:pPr>
        <w:spacing w:after="0"/>
        <w:rPr>
          <w:rFonts w:ascii="Times New Roman" w:hAnsi="Times New Roman" w:cs="Times New Roman"/>
          <w:b/>
          <w:bCs/>
          <w:color w:val="000000"/>
          <w:sz w:val="24"/>
          <w:szCs w:val="24"/>
        </w:rPr>
      </w:pPr>
    </w:p>
    <w:p w:rsidR="00A47157" w:rsidRPr="00B0205A" w:rsidRDefault="00A47157" w:rsidP="00A47157">
      <w:pPr>
        <w:spacing w:after="0"/>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2.1.2. Особенность организации УИД обучающихся в рамках внеурочной деятельности</w:t>
      </w:r>
    </w:p>
    <w:p w:rsidR="00A47157" w:rsidRPr="00B0205A" w:rsidRDefault="00A47157" w:rsidP="00A47157">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В рамках внеурочной деятельности имеется достаточно времени на организацию и проведение развернутого и полноценного исследования.</w:t>
      </w:r>
    </w:p>
    <w:p w:rsidR="00A47157" w:rsidRPr="00B0205A" w:rsidRDefault="00A47157" w:rsidP="00A47157">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В рамках внеурочной деятельности обучающиеся осуществляют учебные исследования по следующим направлениям:</w:t>
      </w:r>
    </w:p>
    <w:p w:rsidR="00A47157" w:rsidRPr="00B0205A" w:rsidRDefault="00A47157" w:rsidP="00B31BE5">
      <w:pPr>
        <w:numPr>
          <w:ilvl w:val="0"/>
          <w:numId w:val="16"/>
        </w:numPr>
        <w:tabs>
          <w:tab w:val="num" w:pos="567"/>
        </w:tabs>
        <w:spacing w:after="0" w:line="240" w:lineRule="auto"/>
        <w:ind w:left="567" w:right="180" w:hanging="147"/>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социально-гуманитарное;</w:t>
      </w:r>
    </w:p>
    <w:p w:rsidR="00A47157" w:rsidRPr="00B0205A" w:rsidRDefault="00A47157" w:rsidP="00B31BE5">
      <w:pPr>
        <w:numPr>
          <w:ilvl w:val="0"/>
          <w:numId w:val="16"/>
        </w:numPr>
        <w:tabs>
          <w:tab w:val="num" w:pos="567"/>
        </w:tabs>
        <w:spacing w:after="0" w:line="240" w:lineRule="auto"/>
        <w:ind w:left="567" w:right="180" w:hanging="147"/>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филологическое;</w:t>
      </w:r>
    </w:p>
    <w:p w:rsidR="00A47157" w:rsidRPr="00B0205A" w:rsidRDefault="00A47157" w:rsidP="00B31BE5">
      <w:pPr>
        <w:numPr>
          <w:ilvl w:val="0"/>
          <w:numId w:val="16"/>
        </w:numPr>
        <w:tabs>
          <w:tab w:val="num" w:pos="567"/>
        </w:tabs>
        <w:spacing w:after="0" w:line="240" w:lineRule="auto"/>
        <w:ind w:left="567" w:right="180" w:hanging="147"/>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естественно-научное;</w:t>
      </w:r>
    </w:p>
    <w:p w:rsidR="00A47157" w:rsidRPr="00B0205A" w:rsidRDefault="00A47157" w:rsidP="00B31BE5">
      <w:pPr>
        <w:numPr>
          <w:ilvl w:val="0"/>
          <w:numId w:val="16"/>
        </w:numPr>
        <w:tabs>
          <w:tab w:val="num" w:pos="567"/>
        </w:tabs>
        <w:spacing w:after="0" w:line="240" w:lineRule="auto"/>
        <w:ind w:left="567" w:right="180" w:hanging="147"/>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информационно-технологическое;</w:t>
      </w:r>
    </w:p>
    <w:p w:rsidR="00A47157" w:rsidRPr="00B0205A" w:rsidRDefault="00A47157" w:rsidP="00B31BE5">
      <w:pPr>
        <w:numPr>
          <w:ilvl w:val="0"/>
          <w:numId w:val="16"/>
        </w:numPr>
        <w:tabs>
          <w:tab w:val="num" w:pos="567"/>
        </w:tabs>
        <w:spacing w:after="0" w:line="240" w:lineRule="auto"/>
        <w:ind w:left="567" w:right="180" w:hanging="147"/>
        <w:rPr>
          <w:rFonts w:ascii="Times New Roman" w:hAnsi="Times New Roman" w:cs="Times New Roman"/>
          <w:color w:val="000000"/>
          <w:sz w:val="24"/>
          <w:szCs w:val="24"/>
        </w:rPr>
      </w:pPr>
      <w:r w:rsidRPr="00B0205A">
        <w:rPr>
          <w:rFonts w:ascii="Times New Roman" w:hAnsi="Times New Roman" w:cs="Times New Roman"/>
          <w:color w:val="000000"/>
          <w:sz w:val="24"/>
          <w:szCs w:val="24"/>
        </w:rPr>
        <w:t>междисциплинарное.</w:t>
      </w:r>
    </w:p>
    <w:p w:rsidR="00A47157" w:rsidRPr="00B0205A" w:rsidRDefault="00A47157" w:rsidP="00A47157">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Основными формами организации учебно-исследовательской деятельности обучающихся во внеурочное время являются:</w:t>
      </w:r>
    </w:p>
    <w:p w:rsidR="00A47157" w:rsidRPr="00B0205A" w:rsidRDefault="00A47157" w:rsidP="00B31BE5">
      <w:pPr>
        <w:numPr>
          <w:ilvl w:val="0"/>
          <w:numId w:val="17"/>
        </w:numPr>
        <w:tabs>
          <w:tab w:val="num" w:pos="567"/>
        </w:tabs>
        <w:spacing w:after="0" w:line="240" w:lineRule="auto"/>
        <w:ind w:left="567" w:right="180" w:hanging="147"/>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конференция, семинар, дискуссия, диспут; брифинг, интервью, телемост;</w:t>
      </w:r>
    </w:p>
    <w:p w:rsidR="00A47157" w:rsidRPr="00B0205A" w:rsidRDefault="00A47157" w:rsidP="00B31BE5">
      <w:pPr>
        <w:numPr>
          <w:ilvl w:val="0"/>
          <w:numId w:val="17"/>
        </w:numPr>
        <w:tabs>
          <w:tab w:val="num" w:pos="567"/>
        </w:tabs>
        <w:spacing w:after="0" w:line="240" w:lineRule="auto"/>
        <w:ind w:left="567" w:right="180" w:hanging="147"/>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исследовательская практика, образовательные экспедиции, походы, поездки, экскурсии;</w:t>
      </w:r>
    </w:p>
    <w:p w:rsidR="00A47157" w:rsidRPr="00B0205A" w:rsidRDefault="00A47157" w:rsidP="00B31BE5">
      <w:pPr>
        <w:numPr>
          <w:ilvl w:val="0"/>
          <w:numId w:val="17"/>
        </w:numPr>
        <w:tabs>
          <w:tab w:val="num" w:pos="567"/>
        </w:tabs>
        <w:spacing w:after="0" w:line="240" w:lineRule="auto"/>
        <w:ind w:left="567" w:right="180" w:hanging="147"/>
        <w:rPr>
          <w:rFonts w:ascii="Times New Roman" w:hAnsi="Times New Roman" w:cs="Times New Roman"/>
          <w:color w:val="000000"/>
          <w:sz w:val="24"/>
          <w:szCs w:val="24"/>
        </w:rPr>
      </w:pPr>
      <w:r w:rsidRPr="00B0205A">
        <w:rPr>
          <w:rFonts w:ascii="Times New Roman" w:hAnsi="Times New Roman" w:cs="Times New Roman"/>
          <w:color w:val="000000"/>
          <w:sz w:val="24"/>
          <w:szCs w:val="24"/>
        </w:rPr>
        <w:t>научно-исследовательское общество учащихся.</w:t>
      </w:r>
    </w:p>
    <w:p w:rsidR="00A47157" w:rsidRPr="00B0205A" w:rsidRDefault="00A47157" w:rsidP="00A47157">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Для представления итогов учебно-исследовательской деятельности обучающихся во внеурочное время используются следующие формы предъявления результатов:</w:t>
      </w:r>
    </w:p>
    <w:p w:rsidR="00A47157" w:rsidRPr="00B0205A" w:rsidRDefault="00A47157" w:rsidP="00B31BE5">
      <w:pPr>
        <w:numPr>
          <w:ilvl w:val="0"/>
          <w:numId w:val="18"/>
        </w:numPr>
        <w:tabs>
          <w:tab w:val="num" w:pos="567"/>
        </w:tabs>
        <w:spacing w:after="0" w:line="240" w:lineRule="auto"/>
        <w:ind w:left="567" w:right="180"/>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письменная исследовательская работа (эссе, доклад, реферат);</w:t>
      </w:r>
    </w:p>
    <w:p w:rsidR="00A47157" w:rsidRPr="00B0205A" w:rsidRDefault="00A47157" w:rsidP="00B31BE5">
      <w:pPr>
        <w:numPr>
          <w:ilvl w:val="0"/>
          <w:numId w:val="18"/>
        </w:numPr>
        <w:tabs>
          <w:tab w:val="num" w:pos="567"/>
        </w:tabs>
        <w:spacing w:after="0" w:line="240" w:lineRule="auto"/>
        <w:ind w:left="567" w:right="180"/>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47157" w:rsidRPr="00B0205A" w:rsidRDefault="00A47157" w:rsidP="00A47157">
      <w:pPr>
        <w:spacing w:after="0"/>
        <w:rPr>
          <w:rFonts w:ascii="Times New Roman" w:hAnsi="Times New Roman" w:cs="Times New Roman"/>
          <w:b/>
          <w:bCs/>
          <w:color w:val="000000"/>
          <w:sz w:val="24"/>
          <w:szCs w:val="24"/>
        </w:rPr>
      </w:pPr>
    </w:p>
    <w:p w:rsidR="00A47157" w:rsidRPr="00B0205A" w:rsidRDefault="00A47157" w:rsidP="00A47157">
      <w:pPr>
        <w:spacing w:after="0"/>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2.1.3. Оценивание результатов УИД обучающихся</w:t>
      </w:r>
    </w:p>
    <w:p w:rsidR="00A47157" w:rsidRPr="00B0205A" w:rsidRDefault="00A47157" w:rsidP="00A47157">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Основными критериями оценивания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47157" w:rsidRPr="00B0205A" w:rsidRDefault="00A47157" w:rsidP="00A47157">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Оценка результатов УИД учитывает, насколько обучающимся в рамках проведения исследования удалось продемонстрировать базовые исследовательские действия:</w:t>
      </w:r>
    </w:p>
    <w:p w:rsidR="00A47157" w:rsidRPr="00B0205A" w:rsidRDefault="00A47157" w:rsidP="00B31BE5">
      <w:pPr>
        <w:numPr>
          <w:ilvl w:val="0"/>
          <w:numId w:val="19"/>
        </w:numPr>
        <w:tabs>
          <w:tab w:val="num" w:pos="567"/>
        </w:tabs>
        <w:spacing w:after="0" w:line="240" w:lineRule="auto"/>
        <w:ind w:left="567" w:right="180" w:hanging="147"/>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использовать вопросы как исследовательский инструмент познания;</w:t>
      </w:r>
    </w:p>
    <w:p w:rsidR="00A47157" w:rsidRPr="00B0205A" w:rsidRDefault="00A47157" w:rsidP="00B31BE5">
      <w:pPr>
        <w:numPr>
          <w:ilvl w:val="0"/>
          <w:numId w:val="19"/>
        </w:numPr>
        <w:tabs>
          <w:tab w:val="num" w:pos="567"/>
        </w:tabs>
        <w:spacing w:after="0" w:line="240" w:lineRule="auto"/>
        <w:ind w:left="567" w:right="180" w:hanging="147"/>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47157" w:rsidRPr="00B0205A" w:rsidRDefault="00A47157" w:rsidP="00B31BE5">
      <w:pPr>
        <w:numPr>
          <w:ilvl w:val="0"/>
          <w:numId w:val="19"/>
        </w:numPr>
        <w:tabs>
          <w:tab w:val="num" w:pos="567"/>
        </w:tabs>
        <w:spacing w:after="0" w:line="240" w:lineRule="auto"/>
        <w:ind w:left="567" w:right="180" w:hanging="147"/>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формировать гипотезу об истинности собственных суждений и суждений других, аргументировать свою позицию, мнение;</w:t>
      </w:r>
    </w:p>
    <w:p w:rsidR="00A47157" w:rsidRPr="00B0205A" w:rsidRDefault="00A47157" w:rsidP="00B31BE5">
      <w:pPr>
        <w:numPr>
          <w:ilvl w:val="0"/>
          <w:numId w:val="19"/>
        </w:numPr>
        <w:tabs>
          <w:tab w:val="num" w:pos="567"/>
        </w:tabs>
        <w:spacing w:after="0" w:line="240" w:lineRule="auto"/>
        <w:ind w:left="567" w:right="180" w:hanging="147"/>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проводить по самостоятельно составленному плану опыт, несложный эксперимент, небольшое исследование;</w:t>
      </w:r>
    </w:p>
    <w:p w:rsidR="00A47157" w:rsidRPr="00B0205A" w:rsidRDefault="00A47157" w:rsidP="00B31BE5">
      <w:pPr>
        <w:numPr>
          <w:ilvl w:val="0"/>
          <w:numId w:val="19"/>
        </w:numPr>
        <w:tabs>
          <w:tab w:val="num" w:pos="567"/>
        </w:tabs>
        <w:spacing w:after="0" w:line="240" w:lineRule="auto"/>
        <w:ind w:left="567" w:right="180" w:hanging="147"/>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оценивать на применимость и достоверность информацию, полученную в ходе исследования (эксперимента);</w:t>
      </w:r>
    </w:p>
    <w:p w:rsidR="00A47157" w:rsidRPr="00B0205A" w:rsidRDefault="00A47157" w:rsidP="00B31BE5">
      <w:pPr>
        <w:numPr>
          <w:ilvl w:val="0"/>
          <w:numId w:val="19"/>
        </w:numPr>
        <w:tabs>
          <w:tab w:val="num" w:pos="567"/>
        </w:tabs>
        <w:spacing w:after="0" w:line="240" w:lineRule="auto"/>
        <w:ind w:left="567" w:right="180" w:hanging="147"/>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47157" w:rsidRPr="00B0205A" w:rsidRDefault="00A47157" w:rsidP="00B31BE5">
      <w:pPr>
        <w:numPr>
          <w:ilvl w:val="0"/>
          <w:numId w:val="19"/>
        </w:numPr>
        <w:tabs>
          <w:tab w:val="num" w:pos="567"/>
        </w:tabs>
        <w:spacing w:after="0" w:line="240" w:lineRule="auto"/>
        <w:ind w:left="567" w:right="180" w:hanging="14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47157" w:rsidRPr="00B0205A" w:rsidRDefault="00A47157" w:rsidP="00A47157">
      <w:pPr>
        <w:spacing w:after="0"/>
        <w:rPr>
          <w:rFonts w:ascii="Times New Roman" w:hAnsi="Times New Roman" w:cs="Times New Roman"/>
          <w:b/>
          <w:bCs/>
          <w:color w:val="000000"/>
          <w:sz w:val="24"/>
          <w:szCs w:val="24"/>
        </w:rPr>
      </w:pPr>
    </w:p>
    <w:p w:rsidR="00A47157" w:rsidRPr="00B0205A" w:rsidRDefault="00A47157" w:rsidP="00A47157">
      <w:pPr>
        <w:spacing w:after="0"/>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2.2. Особенности реализации проектной деятельности</w:t>
      </w:r>
    </w:p>
    <w:p w:rsidR="00A47157" w:rsidRPr="00B0205A" w:rsidRDefault="00A47157" w:rsidP="00A47157">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Проектная деятельность обучающихся (ПД)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A47157" w:rsidRPr="00B0205A" w:rsidRDefault="00A47157" w:rsidP="00A47157">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Проектные задачи нацелены на формирование и развитие у обучающихся умений:</w:t>
      </w:r>
    </w:p>
    <w:p w:rsidR="00A47157" w:rsidRPr="00B0205A" w:rsidRDefault="00A47157" w:rsidP="00B31BE5">
      <w:pPr>
        <w:numPr>
          <w:ilvl w:val="0"/>
          <w:numId w:val="20"/>
        </w:numPr>
        <w:tabs>
          <w:tab w:val="num" w:pos="567"/>
        </w:tabs>
        <w:spacing w:after="0" w:line="240" w:lineRule="auto"/>
        <w:ind w:left="567" w:right="180" w:hanging="147"/>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A47157" w:rsidRPr="00B0205A" w:rsidRDefault="00A47157" w:rsidP="00B31BE5">
      <w:pPr>
        <w:numPr>
          <w:ilvl w:val="0"/>
          <w:numId w:val="20"/>
        </w:numPr>
        <w:tabs>
          <w:tab w:val="num" w:pos="567"/>
        </w:tabs>
        <w:spacing w:after="0" w:line="240" w:lineRule="auto"/>
        <w:ind w:left="567" w:right="180" w:hanging="14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A47157" w:rsidRPr="00B0205A" w:rsidRDefault="00A47157" w:rsidP="00A47157">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A47157" w:rsidRPr="00B0205A" w:rsidRDefault="00A47157" w:rsidP="00A47157">
      <w:pPr>
        <w:spacing w:after="0"/>
        <w:rPr>
          <w:rFonts w:ascii="Times New Roman" w:hAnsi="Times New Roman" w:cs="Times New Roman"/>
          <w:b/>
          <w:bCs/>
          <w:color w:val="000000"/>
          <w:sz w:val="24"/>
          <w:szCs w:val="24"/>
        </w:rPr>
      </w:pPr>
    </w:p>
    <w:p w:rsidR="00A47157" w:rsidRPr="00B0205A" w:rsidRDefault="00A47157" w:rsidP="00A47157">
      <w:pPr>
        <w:spacing w:after="0"/>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2.2.1. Особенность организации ПД обучающихся в рамках урочной деятельности</w:t>
      </w:r>
    </w:p>
    <w:p w:rsidR="00A47157" w:rsidRPr="00B0205A" w:rsidRDefault="00A47157" w:rsidP="00A47157">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Проектная деятельность обучающихся в урочное время реализуется по двум направлениям:</w:t>
      </w:r>
    </w:p>
    <w:p w:rsidR="00A47157" w:rsidRPr="00B0205A" w:rsidRDefault="00A47157" w:rsidP="00B31BE5">
      <w:pPr>
        <w:numPr>
          <w:ilvl w:val="0"/>
          <w:numId w:val="21"/>
        </w:numPr>
        <w:tabs>
          <w:tab w:val="num" w:pos="567"/>
        </w:tabs>
        <w:spacing w:after="0" w:line="240" w:lineRule="auto"/>
        <w:ind w:left="567" w:right="180"/>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предметные проекты;</w:t>
      </w:r>
    </w:p>
    <w:p w:rsidR="00A47157" w:rsidRPr="00B0205A" w:rsidRDefault="00A47157" w:rsidP="00B31BE5">
      <w:pPr>
        <w:numPr>
          <w:ilvl w:val="0"/>
          <w:numId w:val="21"/>
        </w:numPr>
        <w:tabs>
          <w:tab w:val="num" w:pos="567"/>
        </w:tabs>
        <w:spacing w:after="0" w:line="240" w:lineRule="auto"/>
        <w:ind w:left="567" w:right="180"/>
        <w:rPr>
          <w:rFonts w:ascii="Times New Roman" w:hAnsi="Times New Roman" w:cs="Times New Roman"/>
          <w:color w:val="000000"/>
          <w:sz w:val="24"/>
          <w:szCs w:val="24"/>
        </w:rPr>
      </w:pPr>
      <w:r w:rsidRPr="00B0205A">
        <w:rPr>
          <w:rFonts w:ascii="Times New Roman" w:hAnsi="Times New Roman" w:cs="Times New Roman"/>
          <w:color w:val="000000"/>
          <w:sz w:val="24"/>
          <w:szCs w:val="24"/>
        </w:rPr>
        <w:t>метапредметные проекты.</w:t>
      </w:r>
    </w:p>
    <w:p w:rsidR="00A47157" w:rsidRPr="00B0205A" w:rsidRDefault="00A47157" w:rsidP="00A47157">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Предметные проекты нацелены на решение задач предметного обучения. Метапредметные проекты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47157" w:rsidRPr="00B0205A" w:rsidRDefault="00A47157" w:rsidP="00A47157">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Проектная деятельность обучающихся реализуется в следующих формах:</w:t>
      </w:r>
    </w:p>
    <w:p w:rsidR="00A47157" w:rsidRPr="00B0205A" w:rsidRDefault="00A47157" w:rsidP="00B31BE5">
      <w:pPr>
        <w:numPr>
          <w:ilvl w:val="0"/>
          <w:numId w:val="22"/>
        </w:numPr>
        <w:tabs>
          <w:tab w:val="num" w:pos="567"/>
        </w:tabs>
        <w:spacing w:after="0" w:line="240" w:lineRule="auto"/>
        <w:ind w:left="567" w:right="180"/>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монопроект (использование содержания одного предмета);</w:t>
      </w:r>
    </w:p>
    <w:p w:rsidR="00A47157" w:rsidRPr="00B0205A" w:rsidRDefault="00A47157" w:rsidP="00B31BE5">
      <w:pPr>
        <w:numPr>
          <w:ilvl w:val="0"/>
          <w:numId w:val="22"/>
        </w:numPr>
        <w:tabs>
          <w:tab w:val="num" w:pos="567"/>
        </w:tabs>
        <w:spacing w:after="0" w:line="240" w:lineRule="auto"/>
        <w:ind w:left="567" w:right="180"/>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межпредметный проект (использование интегрированного знания и способов учебной деятельности различных предметов);</w:t>
      </w:r>
    </w:p>
    <w:p w:rsidR="00A47157" w:rsidRPr="00B0205A" w:rsidRDefault="00A47157" w:rsidP="00B31BE5">
      <w:pPr>
        <w:numPr>
          <w:ilvl w:val="0"/>
          <w:numId w:val="22"/>
        </w:numPr>
        <w:tabs>
          <w:tab w:val="num" w:pos="567"/>
        </w:tabs>
        <w:spacing w:after="0" w:line="240" w:lineRule="auto"/>
        <w:ind w:left="567" w:right="180"/>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lastRenderedPageBreak/>
        <w:t>метапроект (использование областей знания и методов деятельности, выходящих за рамки предметного обучения).</w:t>
      </w:r>
    </w:p>
    <w:p w:rsidR="00A47157" w:rsidRPr="00B0205A" w:rsidRDefault="00A47157" w:rsidP="00A47157">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Основными формами представления итогов проектной деятельности, проводимой в урочное время, являются:</w:t>
      </w:r>
    </w:p>
    <w:p w:rsidR="00A47157" w:rsidRPr="00B0205A" w:rsidRDefault="00A47157" w:rsidP="00B31BE5">
      <w:pPr>
        <w:numPr>
          <w:ilvl w:val="0"/>
          <w:numId w:val="23"/>
        </w:numPr>
        <w:tabs>
          <w:tab w:val="num" w:pos="567"/>
        </w:tabs>
        <w:spacing w:after="0" w:line="240" w:lineRule="auto"/>
        <w:ind w:left="567" w:right="180" w:hanging="147"/>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материальный объект, макет, конструкторское изделие;</w:t>
      </w:r>
    </w:p>
    <w:p w:rsidR="00A47157" w:rsidRPr="00B0205A" w:rsidRDefault="00A47157" w:rsidP="00B31BE5">
      <w:pPr>
        <w:numPr>
          <w:ilvl w:val="0"/>
          <w:numId w:val="23"/>
        </w:numPr>
        <w:tabs>
          <w:tab w:val="num" w:pos="567"/>
        </w:tabs>
        <w:spacing w:after="0" w:line="240" w:lineRule="auto"/>
        <w:ind w:left="567" w:right="180" w:hanging="147"/>
        <w:rPr>
          <w:rFonts w:ascii="Times New Roman" w:hAnsi="Times New Roman" w:cs="Times New Roman"/>
          <w:color w:val="000000"/>
          <w:sz w:val="24"/>
          <w:szCs w:val="24"/>
        </w:rPr>
      </w:pPr>
      <w:r w:rsidRPr="00B0205A">
        <w:rPr>
          <w:rFonts w:ascii="Times New Roman" w:hAnsi="Times New Roman" w:cs="Times New Roman"/>
          <w:color w:val="000000"/>
          <w:sz w:val="24"/>
          <w:szCs w:val="24"/>
        </w:rPr>
        <w:t>отчетные материалы по проекту (тексты, мультимедийные продукты).</w:t>
      </w:r>
    </w:p>
    <w:p w:rsidR="00A47157" w:rsidRPr="00B0205A" w:rsidRDefault="00A47157" w:rsidP="00A47157">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 xml:space="preserve">При недостаточности времени на реализацию полноценного проекта на уроке педагоги </w:t>
      </w:r>
      <w:r w:rsidR="00110FB6" w:rsidRPr="00B0205A">
        <w:rPr>
          <w:rFonts w:ascii="Times New Roman" w:hAnsi="Times New Roman" w:cs="Times New Roman"/>
          <w:color w:val="000000"/>
          <w:sz w:val="24"/>
          <w:szCs w:val="24"/>
        </w:rPr>
        <w:t>МОУ «Афанасьевская СОШ»</w:t>
      </w:r>
      <w:r w:rsidRPr="00B0205A">
        <w:rPr>
          <w:rFonts w:ascii="Times New Roman" w:hAnsi="Times New Roman" w:cs="Times New Roman"/>
          <w:color w:val="000000"/>
          <w:sz w:val="24"/>
          <w:szCs w:val="24"/>
        </w:rPr>
        <w:t xml:space="preserve"> используют на уроках учебные задачи, которые нацеливают обучающихся на решение следующих практико-ориентированных проблем:</w:t>
      </w:r>
    </w:p>
    <w:p w:rsidR="00A47157" w:rsidRPr="00B0205A" w:rsidRDefault="00A47157" w:rsidP="00B31BE5">
      <w:pPr>
        <w:numPr>
          <w:ilvl w:val="0"/>
          <w:numId w:val="24"/>
        </w:numPr>
        <w:tabs>
          <w:tab w:val="num" w:pos="567"/>
        </w:tabs>
        <w:spacing w:after="0" w:line="240" w:lineRule="auto"/>
        <w:ind w:left="567" w:right="180" w:hanging="147"/>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Какое средство поможет в решении проблемы... (опишите, объясните)?</w:t>
      </w:r>
    </w:p>
    <w:p w:rsidR="00A47157" w:rsidRPr="00B0205A" w:rsidRDefault="00A47157" w:rsidP="00B31BE5">
      <w:pPr>
        <w:numPr>
          <w:ilvl w:val="0"/>
          <w:numId w:val="24"/>
        </w:numPr>
        <w:tabs>
          <w:tab w:val="num" w:pos="567"/>
        </w:tabs>
        <w:spacing w:after="0" w:line="240" w:lineRule="auto"/>
        <w:ind w:left="567" w:right="180" w:hanging="147"/>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Каким должно быть средство для решения проблемы... (опишите, смоделируйте)?</w:t>
      </w:r>
    </w:p>
    <w:p w:rsidR="00A47157" w:rsidRPr="00B0205A" w:rsidRDefault="00A47157" w:rsidP="00B31BE5">
      <w:pPr>
        <w:numPr>
          <w:ilvl w:val="0"/>
          <w:numId w:val="24"/>
        </w:numPr>
        <w:tabs>
          <w:tab w:val="num" w:pos="567"/>
        </w:tabs>
        <w:spacing w:after="0" w:line="240" w:lineRule="auto"/>
        <w:ind w:left="567" w:right="180" w:hanging="147"/>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Как сделать средство для решения проблемы (дайте инструкцию)?</w:t>
      </w:r>
    </w:p>
    <w:p w:rsidR="00A47157" w:rsidRPr="00B0205A" w:rsidRDefault="00A47157" w:rsidP="00B31BE5">
      <w:pPr>
        <w:numPr>
          <w:ilvl w:val="0"/>
          <w:numId w:val="24"/>
        </w:numPr>
        <w:tabs>
          <w:tab w:val="num" w:pos="567"/>
        </w:tabs>
        <w:spacing w:after="0" w:line="240" w:lineRule="auto"/>
        <w:ind w:left="567" w:right="180" w:hanging="147"/>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Как выглядело... (опишите, реконструируйте)?</w:t>
      </w:r>
    </w:p>
    <w:p w:rsidR="00A47157" w:rsidRPr="00B0205A" w:rsidRDefault="00A47157" w:rsidP="00B31BE5">
      <w:pPr>
        <w:numPr>
          <w:ilvl w:val="0"/>
          <w:numId w:val="24"/>
        </w:numPr>
        <w:tabs>
          <w:tab w:val="num" w:pos="567"/>
        </w:tabs>
        <w:spacing w:after="0" w:line="240" w:lineRule="auto"/>
        <w:ind w:left="567" w:right="180" w:hanging="147"/>
        <w:rPr>
          <w:rFonts w:ascii="Times New Roman" w:hAnsi="Times New Roman" w:cs="Times New Roman"/>
          <w:color w:val="000000"/>
          <w:sz w:val="24"/>
          <w:szCs w:val="24"/>
        </w:rPr>
      </w:pPr>
      <w:r w:rsidRPr="00B0205A">
        <w:rPr>
          <w:rFonts w:ascii="Times New Roman" w:hAnsi="Times New Roman" w:cs="Times New Roman"/>
          <w:color w:val="000000"/>
          <w:sz w:val="24"/>
          <w:szCs w:val="24"/>
        </w:rPr>
        <w:t>Как будет выглядеть... (опишите, спрогнозируйте)?</w:t>
      </w:r>
    </w:p>
    <w:p w:rsidR="00A47157" w:rsidRPr="00B0205A" w:rsidRDefault="00A47157" w:rsidP="00A47157">
      <w:pPr>
        <w:spacing w:after="0"/>
        <w:rPr>
          <w:rFonts w:ascii="Times New Roman" w:hAnsi="Times New Roman" w:cs="Times New Roman"/>
          <w:b/>
          <w:bCs/>
          <w:color w:val="000000"/>
          <w:sz w:val="24"/>
          <w:szCs w:val="24"/>
        </w:rPr>
      </w:pPr>
    </w:p>
    <w:p w:rsidR="00A47157" w:rsidRPr="00B0205A" w:rsidRDefault="00A47157" w:rsidP="00A47157">
      <w:pPr>
        <w:spacing w:after="0"/>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2.2.2. Особенность организации ПД обучающихся в рамках внеурочной деятельности</w:t>
      </w:r>
    </w:p>
    <w:p w:rsidR="00A47157" w:rsidRPr="00B0205A" w:rsidRDefault="00A47157" w:rsidP="00A47157">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Проектная деятельность обучающихся во внеурочное время осуществляется по следующим направлениям:</w:t>
      </w:r>
    </w:p>
    <w:p w:rsidR="00A47157" w:rsidRPr="00B0205A" w:rsidRDefault="00A47157" w:rsidP="00B31BE5">
      <w:pPr>
        <w:numPr>
          <w:ilvl w:val="0"/>
          <w:numId w:val="25"/>
        </w:numPr>
        <w:spacing w:after="0" w:line="240" w:lineRule="auto"/>
        <w:ind w:left="780" w:right="180"/>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гуманитарное;</w:t>
      </w:r>
    </w:p>
    <w:p w:rsidR="00A47157" w:rsidRPr="00B0205A" w:rsidRDefault="00A47157" w:rsidP="00B31BE5">
      <w:pPr>
        <w:numPr>
          <w:ilvl w:val="0"/>
          <w:numId w:val="25"/>
        </w:numPr>
        <w:spacing w:after="0" w:line="240" w:lineRule="auto"/>
        <w:ind w:left="780" w:right="180"/>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естественно-научное;</w:t>
      </w:r>
    </w:p>
    <w:p w:rsidR="00A47157" w:rsidRPr="00B0205A" w:rsidRDefault="00A47157" w:rsidP="00B31BE5">
      <w:pPr>
        <w:numPr>
          <w:ilvl w:val="0"/>
          <w:numId w:val="25"/>
        </w:numPr>
        <w:spacing w:after="0" w:line="240" w:lineRule="auto"/>
        <w:ind w:left="780" w:right="180"/>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социально-ориентированное;</w:t>
      </w:r>
    </w:p>
    <w:p w:rsidR="00A47157" w:rsidRPr="00B0205A" w:rsidRDefault="00A47157" w:rsidP="00B31BE5">
      <w:pPr>
        <w:numPr>
          <w:ilvl w:val="0"/>
          <w:numId w:val="25"/>
        </w:numPr>
        <w:spacing w:after="0" w:line="240" w:lineRule="auto"/>
        <w:ind w:left="780" w:right="180"/>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инженерно-техническое;</w:t>
      </w:r>
    </w:p>
    <w:p w:rsidR="00A47157" w:rsidRPr="00B0205A" w:rsidRDefault="00A47157" w:rsidP="00B31BE5">
      <w:pPr>
        <w:numPr>
          <w:ilvl w:val="0"/>
          <w:numId w:val="25"/>
        </w:numPr>
        <w:spacing w:after="0" w:line="240" w:lineRule="auto"/>
        <w:ind w:left="780" w:right="180"/>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художественно-творческое;</w:t>
      </w:r>
    </w:p>
    <w:p w:rsidR="00A47157" w:rsidRPr="00B0205A" w:rsidRDefault="00A47157" w:rsidP="00B31BE5">
      <w:pPr>
        <w:numPr>
          <w:ilvl w:val="0"/>
          <w:numId w:val="25"/>
        </w:numPr>
        <w:spacing w:after="0" w:line="240" w:lineRule="auto"/>
        <w:ind w:left="780" w:right="180"/>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спортивно-оздоровительное;</w:t>
      </w:r>
    </w:p>
    <w:p w:rsidR="00A47157" w:rsidRPr="00B0205A" w:rsidRDefault="00A47157" w:rsidP="00B31BE5">
      <w:pPr>
        <w:numPr>
          <w:ilvl w:val="0"/>
          <w:numId w:val="25"/>
        </w:numPr>
        <w:spacing w:after="0" w:line="240" w:lineRule="auto"/>
        <w:ind w:left="780" w:right="180"/>
        <w:rPr>
          <w:rFonts w:ascii="Times New Roman" w:hAnsi="Times New Roman" w:cs="Times New Roman"/>
          <w:color w:val="000000"/>
          <w:sz w:val="24"/>
          <w:szCs w:val="24"/>
        </w:rPr>
      </w:pPr>
      <w:r w:rsidRPr="00B0205A">
        <w:rPr>
          <w:rFonts w:ascii="Times New Roman" w:hAnsi="Times New Roman" w:cs="Times New Roman"/>
          <w:color w:val="000000"/>
          <w:sz w:val="24"/>
          <w:szCs w:val="24"/>
        </w:rPr>
        <w:t>туристско-краеведческое.</w:t>
      </w:r>
    </w:p>
    <w:p w:rsidR="00A47157" w:rsidRPr="00B0205A" w:rsidRDefault="00A47157" w:rsidP="00A47157">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Основными формами организации проектной деятельности обучающихся во внеурочное время являются:</w:t>
      </w:r>
    </w:p>
    <w:p w:rsidR="00A47157" w:rsidRPr="00B0205A" w:rsidRDefault="00A47157" w:rsidP="00B31BE5">
      <w:pPr>
        <w:numPr>
          <w:ilvl w:val="0"/>
          <w:numId w:val="26"/>
        </w:numPr>
        <w:tabs>
          <w:tab w:val="num" w:pos="567"/>
        </w:tabs>
        <w:spacing w:after="0" w:line="240" w:lineRule="auto"/>
        <w:ind w:left="567" w:right="180"/>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творческие мастерские;</w:t>
      </w:r>
    </w:p>
    <w:p w:rsidR="00A47157" w:rsidRPr="00B0205A" w:rsidRDefault="00A47157" w:rsidP="00B31BE5">
      <w:pPr>
        <w:numPr>
          <w:ilvl w:val="0"/>
          <w:numId w:val="26"/>
        </w:numPr>
        <w:tabs>
          <w:tab w:val="num" w:pos="567"/>
        </w:tabs>
        <w:spacing w:after="0" w:line="240" w:lineRule="auto"/>
        <w:ind w:left="567" w:right="180"/>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экспериментальные лаборатории;</w:t>
      </w:r>
    </w:p>
    <w:p w:rsidR="00A47157" w:rsidRPr="00B0205A" w:rsidRDefault="00A47157" w:rsidP="00B31BE5">
      <w:pPr>
        <w:numPr>
          <w:ilvl w:val="0"/>
          <w:numId w:val="26"/>
        </w:numPr>
        <w:tabs>
          <w:tab w:val="num" w:pos="567"/>
        </w:tabs>
        <w:spacing w:after="0" w:line="240" w:lineRule="auto"/>
        <w:ind w:left="567" w:right="180"/>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конструкторское бюро;</w:t>
      </w:r>
    </w:p>
    <w:p w:rsidR="00A47157" w:rsidRPr="00B0205A" w:rsidRDefault="00A47157" w:rsidP="00B31BE5">
      <w:pPr>
        <w:numPr>
          <w:ilvl w:val="0"/>
          <w:numId w:val="26"/>
        </w:numPr>
        <w:tabs>
          <w:tab w:val="num" w:pos="567"/>
        </w:tabs>
        <w:spacing w:after="0" w:line="240" w:lineRule="auto"/>
        <w:ind w:left="567" w:right="180"/>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проектные недели;</w:t>
      </w:r>
    </w:p>
    <w:p w:rsidR="00A47157" w:rsidRPr="00B0205A" w:rsidRDefault="00A47157" w:rsidP="00B31BE5">
      <w:pPr>
        <w:numPr>
          <w:ilvl w:val="0"/>
          <w:numId w:val="26"/>
        </w:numPr>
        <w:tabs>
          <w:tab w:val="num" w:pos="567"/>
        </w:tabs>
        <w:spacing w:after="0" w:line="240" w:lineRule="auto"/>
        <w:ind w:left="567" w:right="180"/>
        <w:rPr>
          <w:rFonts w:ascii="Times New Roman" w:hAnsi="Times New Roman" w:cs="Times New Roman"/>
          <w:color w:val="000000"/>
          <w:sz w:val="24"/>
          <w:szCs w:val="24"/>
        </w:rPr>
      </w:pPr>
      <w:r w:rsidRPr="00B0205A">
        <w:rPr>
          <w:rFonts w:ascii="Times New Roman" w:hAnsi="Times New Roman" w:cs="Times New Roman"/>
          <w:color w:val="000000"/>
          <w:sz w:val="24"/>
          <w:szCs w:val="24"/>
        </w:rPr>
        <w:t>практикумы.</w:t>
      </w:r>
    </w:p>
    <w:p w:rsidR="00A47157" w:rsidRPr="00B0205A" w:rsidRDefault="00A47157" w:rsidP="00A47157">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Для представления итогов проектной деятельности обучающихся во внеурочное время используются следующие формы предъявления результатов:</w:t>
      </w:r>
    </w:p>
    <w:p w:rsidR="00A47157" w:rsidRPr="00B0205A" w:rsidRDefault="00A47157" w:rsidP="00B31BE5">
      <w:pPr>
        <w:numPr>
          <w:ilvl w:val="0"/>
          <w:numId w:val="27"/>
        </w:numPr>
        <w:tabs>
          <w:tab w:val="num" w:pos="567"/>
        </w:tabs>
        <w:spacing w:after="0" w:line="240" w:lineRule="auto"/>
        <w:ind w:left="567" w:right="180" w:hanging="147"/>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материальный продукт (объект, макет, конструкторское изделие и др.);</w:t>
      </w:r>
    </w:p>
    <w:p w:rsidR="00A47157" w:rsidRPr="00B0205A" w:rsidRDefault="00A47157" w:rsidP="00B31BE5">
      <w:pPr>
        <w:numPr>
          <w:ilvl w:val="0"/>
          <w:numId w:val="27"/>
        </w:numPr>
        <w:tabs>
          <w:tab w:val="num" w:pos="567"/>
        </w:tabs>
        <w:spacing w:after="0" w:line="240" w:lineRule="auto"/>
        <w:ind w:left="567" w:right="180" w:hanging="147"/>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медийный продукт (плакат, газета, журнал, рекламная продукция, фильм и др.);</w:t>
      </w:r>
    </w:p>
    <w:p w:rsidR="00A47157" w:rsidRPr="00B0205A" w:rsidRDefault="00A47157" w:rsidP="00B31BE5">
      <w:pPr>
        <w:numPr>
          <w:ilvl w:val="0"/>
          <w:numId w:val="27"/>
        </w:numPr>
        <w:tabs>
          <w:tab w:val="num" w:pos="567"/>
        </w:tabs>
        <w:spacing w:after="0" w:line="240" w:lineRule="auto"/>
        <w:ind w:left="567" w:right="180" w:hanging="147"/>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публичное мероприятие (образовательное событие, социальное мероприятие (акция), театральная постановка и др.);</w:t>
      </w:r>
    </w:p>
    <w:p w:rsidR="00A47157" w:rsidRPr="00B0205A" w:rsidRDefault="00A47157" w:rsidP="00B31BE5">
      <w:pPr>
        <w:numPr>
          <w:ilvl w:val="0"/>
          <w:numId w:val="27"/>
        </w:numPr>
        <w:tabs>
          <w:tab w:val="num" w:pos="567"/>
        </w:tabs>
        <w:spacing w:after="0" w:line="240" w:lineRule="auto"/>
        <w:ind w:left="567" w:right="180" w:hanging="14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отчетные материалы по проекту (тексты, мультимедийные продукты).</w:t>
      </w:r>
    </w:p>
    <w:p w:rsidR="00A47157" w:rsidRPr="00B0205A" w:rsidRDefault="00A47157" w:rsidP="00A47157">
      <w:pPr>
        <w:spacing w:after="0"/>
        <w:rPr>
          <w:rFonts w:ascii="Times New Roman" w:hAnsi="Times New Roman" w:cs="Times New Roman"/>
          <w:b/>
          <w:bCs/>
          <w:color w:val="000000"/>
          <w:sz w:val="24"/>
          <w:szCs w:val="24"/>
        </w:rPr>
      </w:pPr>
    </w:p>
    <w:p w:rsidR="00A47157" w:rsidRPr="00B0205A" w:rsidRDefault="00A47157" w:rsidP="00A47157">
      <w:pPr>
        <w:spacing w:after="0"/>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2.2.3. Оценивание результатов ПД обучающихся</w:t>
      </w:r>
    </w:p>
    <w:p w:rsidR="00A47157" w:rsidRPr="00B0205A" w:rsidRDefault="00A47157" w:rsidP="00A47157">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 xml:space="preserve">Основными критериями оценивания учебного проекта является то, насколько практичен полученный результат, то есть насколько эффективно этот результат </w:t>
      </w:r>
      <w:r w:rsidRPr="00B0205A">
        <w:rPr>
          <w:rFonts w:ascii="Times New Roman" w:hAnsi="Times New Roman" w:cs="Times New Roman"/>
          <w:color w:val="000000"/>
          <w:sz w:val="24"/>
          <w:szCs w:val="24"/>
        </w:rPr>
        <w:lastRenderedPageBreak/>
        <w:t>(техническое устройство, программный продукт, инженерная конструкция и др.) помогает решить заявленную проблему.</w:t>
      </w:r>
    </w:p>
    <w:p w:rsidR="00A47157" w:rsidRPr="00B0205A" w:rsidRDefault="00A47157" w:rsidP="00A47157">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В ходе оценки учитывается, насколько обучающемуся удалось продемонстрировать базовые проектные действия:</w:t>
      </w:r>
    </w:p>
    <w:p w:rsidR="00A47157" w:rsidRPr="00B0205A" w:rsidRDefault="00A47157" w:rsidP="00B31BE5">
      <w:pPr>
        <w:numPr>
          <w:ilvl w:val="0"/>
          <w:numId w:val="28"/>
        </w:numPr>
        <w:tabs>
          <w:tab w:val="num" w:pos="567"/>
        </w:tabs>
        <w:spacing w:after="0" w:line="240" w:lineRule="auto"/>
        <w:ind w:left="567" w:right="180" w:hanging="147"/>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понимание проблемы, связанных с нею цели и задач;</w:t>
      </w:r>
    </w:p>
    <w:p w:rsidR="00A47157" w:rsidRPr="00B0205A" w:rsidRDefault="00A47157" w:rsidP="00B31BE5">
      <w:pPr>
        <w:numPr>
          <w:ilvl w:val="0"/>
          <w:numId w:val="28"/>
        </w:numPr>
        <w:tabs>
          <w:tab w:val="num" w:pos="567"/>
        </w:tabs>
        <w:spacing w:after="0" w:line="240" w:lineRule="auto"/>
        <w:ind w:left="567" w:right="180" w:hanging="147"/>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умение определить оптимальный путь решения проблемы;</w:t>
      </w:r>
    </w:p>
    <w:p w:rsidR="00A47157" w:rsidRPr="00B0205A" w:rsidRDefault="00A47157" w:rsidP="00B31BE5">
      <w:pPr>
        <w:numPr>
          <w:ilvl w:val="0"/>
          <w:numId w:val="28"/>
        </w:numPr>
        <w:tabs>
          <w:tab w:val="num" w:pos="567"/>
        </w:tabs>
        <w:spacing w:after="0" w:line="240" w:lineRule="auto"/>
        <w:ind w:left="567" w:right="180" w:hanging="147"/>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умение планировать и работать по плану;</w:t>
      </w:r>
    </w:p>
    <w:p w:rsidR="00A47157" w:rsidRPr="00B0205A" w:rsidRDefault="00A47157" w:rsidP="00B31BE5">
      <w:pPr>
        <w:numPr>
          <w:ilvl w:val="0"/>
          <w:numId w:val="28"/>
        </w:numPr>
        <w:tabs>
          <w:tab w:val="num" w:pos="567"/>
        </w:tabs>
        <w:spacing w:after="0" w:line="240" w:lineRule="auto"/>
        <w:ind w:left="567" w:right="180" w:hanging="147"/>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умение реализовать проектный замысел и оформить его в виде реального «продукта»;</w:t>
      </w:r>
    </w:p>
    <w:p w:rsidR="00A47157" w:rsidRPr="00B0205A" w:rsidRDefault="00A47157" w:rsidP="00B31BE5">
      <w:pPr>
        <w:numPr>
          <w:ilvl w:val="0"/>
          <w:numId w:val="28"/>
        </w:numPr>
        <w:tabs>
          <w:tab w:val="num" w:pos="567"/>
        </w:tabs>
        <w:spacing w:after="0" w:line="240" w:lineRule="auto"/>
        <w:ind w:left="567" w:right="180" w:hanging="14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умение осуществлять самооценку деятельности и результата, взаимооценку деятельности в группе.</w:t>
      </w:r>
    </w:p>
    <w:p w:rsidR="00A47157" w:rsidRPr="00B0205A" w:rsidRDefault="00A47157" w:rsidP="00A47157">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Оценивание ПД происходит в рамках публичной презентации проекта. В процессе публичной презентации оценивается:</w:t>
      </w:r>
    </w:p>
    <w:p w:rsidR="00A47157" w:rsidRPr="00B0205A" w:rsidRDefault="00A47157" w:rsidP="00B31BE5">
      <w:pPr>
        <w:numPr>
          <w:ilvl w:val="0"/>
          <w:numId w:val="29"/>
        </w:numPr>
        <w:tabs>
          <w:tab w:val="num" w:pos="567"/>
        </w:tabs>
        <w:spacing w:after="0" w:line="240" w:lineRule="auto"/>
        <w:ind w:left="567" w:right="180" w:hanging="147"/>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47157" w:rsidRPr="00B0205A" w:rsidRDefault="00A47157" w:rsidP="00B31BE5">
      <w:pPr>
        <w:numPr>
          <w:ilvl w:val="0"/>
          <w:numId w:val="29"/>
        </w:numPr>
        <w:tabs>
          <w:tab w:val="num" w:pos="567"/>
        </w:tabs>
        <w:spacing w:after="0" w:line="240" w:lineRule="auto"/>
        <w:ind w:left="567" w:right="180" w:hanging="147"/>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A47157" w:rsidRPr="00B0205A" w:rsidRDefault="00A47157" w:rsidP="00B31BE5">
      <w:pPr>
        <w:numPr>
          <w:ilvl w:val="0"/>
          <w:numId w:val="29"/>
        </w:numPr>
        <w:tabs>
          <w:tab w:val="num" w:pos="567"/>
        </w:tabs>
        <w:spacing w:after="0" w:line="240" w:lineRule="auto"/>
        <w:ind w:left="567" w:right="180" w:hanging="147"/>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качество письменного текста (соответствие плану, оформление работы, грамотность изложения);</w:t>
      </w:r>
    </w:p>
    <w:p w:rsidR="00A47157" w:rsidRPr="00B0205A" w:rsidRDefault="00A47157" w:rsidP="00B31BE5">
      <w:pPr>
        <w:numPr>
          <w:ilvl w:val="0"/>
          <w:numId w:val="29"/>
        </w:numPr>
        <w:tabs>
          <w:tab w:val="num" w:pos="567"/>
        </w:tabs>
        <w:spacing w:after="0" w:line="240" w:lineRule="auto"/>
        <w:ind w:left="567" w:right="180" w:hanging="14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47157" w:rsidRPr="00B0205A" w:rsidRDefault="00A47157" w:rsidP="00A47157">
      <w:pPr>
        <w:spacing w:after="0"/>
        <w:ind w:left="567" w:right="180"/>
        <w:jc w:val="both"/>
        <w:rPr>
          <w:rFonts w:ascii="Times New Roman" w:hAnsi="Times New Roman" w:cs="Times New Roman"/>
          <w:color w:val="000000"/>
          <w:sz w:val="24"/>
          <w:szCs w:val="24"/>
        </w:rPr>
      </w:pPr>
    </w:p>
    <w:p w:rsidR="00110FB6" w:rsidRPr="00B0205A" w:rsidRDefault="00110FB6" w:rsidP="00B31BE5">
      <w:pPr>
        <w:pStyle w:val="a4"/>
        <w:numPr>
          <w:ilvl w:val="0"/>
          <w:numId w:val="9"/>
        </w:numPr>
        <w:spacing w:after="0" w:line="240" w:lineRule="auto"/>
        <w:jc w:val="center"/>
        <w:rPr>
          <w:rFonts w:ascii="Times New Roman" w:hAnsi="Times New Roman" w:cs="Times New Roman"/>
          <w:b/>
          <w:bCs/>
          <w:color w:val="000000"/>
          <w:sz w:val="24"/>
          <w:szCs w:val="24"/>
        </w:rPr>
      </w:pPr>
      <w:r w:rsidRPr="00B0205A">
        <w:rPr>
          <w:rFonts w:ascii="Times New Roman" w:hAnsi="Times New Roman" w:cs="Times New Roman"/>
          <w:b/>
          <w:bCs/>
          <w:color w:val="000000"/>
          <w:sz w:val="24"/>
          <w:szCs w:val="24"/>
        </w:rPr>
        <w:t>Организационный раздел</w:t>
      </w:r>
    </w:p>
    <w:p w:rsidR="00110FB6" w:rsidRPr="00B0205A" w:rsidRDefault="00110FB6" w:rsidP="00110FB6">
      <w:pPr>
        <w:pStyle w:val="a4"/>
        <w:spacing w:after="0"/>
        <w:rPr>
          <w:rFonts w:ascii="Times New Roman" w:hAnsi="Times New Roman" w:cs="Times New Roman"/>
          <w:color w:val="000000"/>
          <w:sz w:val="24"/>
          <w:szCs w:val="24"/>
        </w:rPr>
      </w:pPr>
    </w:p>
    <w:p w:rsidR="00110FB6" w:rsidRPr="00B0205A" w:rsidRDefault="00110FB6" w:rsidP="00110FB6">
      <w:pPr>
        <w:spacing w:after="0"/>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3.1. Формы взаимодействия участников образовательного процесса при создании и реализации программы формирования УУД</w:t>
      </w:r>
    </w:p>
    <w:p w:rsidR="00110FB6" w:rsidRPr="00B0205A" w:rsidRDefault="00110FB6" w:rsidP="00110FB6">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С целью разработки и реализации программы формирования УУД в МОУ «Афанасьевская СОШ»  создается рабочая группа.</w:t>
      </w:r>
    </w:p>
    <w:p w:rsidR="00110FB6" w:rsidRPr="00B0205A" w:rsidRDefault="00110FB6" w:rsidP="00110FB6">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Рабочая группа реализует свою деятельность по следующим направлениям:</w:t>
      </w:r>
    </w:p>
    <w:p w:rsidR="00110FB6" w:rsidRPr="00B0205A" w:rsidRDefault="00110FB6" w:rsidP="00B31BE5">
      <w:pPr>
        <w:numPr>
          <w:ilvl w:val="0"/>
          <w:numId w:val="30"/>
        </w:numPr>
        <w:tabs>
          <w:tab w:val="num" w:pos="567"/>
        </w:tabs>
        <w:spacing w:after="0" w:line="240" w:lineRule="auto"/>
        <w:ind w:left="567" w:right="180"/>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разработка плана координации деятельности учителей-предметников, направленной на формирование УУД на основе ФОП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110FB6" w:rsidRPr="00B0205A" w:rsidRDefault="00110FB6" w:rsidP="00B31BE5">
      <w:pPr>
        <w:numPr>
          <w:ilvl w:val="0"/>
          <w:numId w:val="30"/>
        </w:numPr>
        <w:tabs>
          <w:tab w:val="num" w:pos="567"/>
        </w:tabs>
        <w:spacing w:after="0" w:line="240" w:lineRule="auto"/>
        <w:ind w:left="567" w:right="180"/>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w:t>
      </w:r>
    </w:p>
    <w:p w:rsidR="00110FB6" w:rsidRPr="00B0205A" w:rsidRDefault="00110FB6" w:rsidP="00B31BE5">
      <w:pPr>
        <w:numPr>
          <w:ilvl w:val="0"/>
          <w:numId w:val="30"/>
        </w:numPr>
        <w:tabs>
          <w:tab w:val="num" w:pos="567"/>
        </w:tabs>
        <w:spacing w:after="0" w:line="240" w:lineRule="auto"/>
        <w:ind w:left="567" w:right="180"/>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определение этапов и форм постепенного усложнения деятельности учащихся по овладению УУД;</w:t>
      </w:r>
    </w:p>
    <w:p w:rsidR="00110FB6" w:rsidRPr="00B0205A" w:rsidRDefault="00110FB6" w:rsidP="00B31BE5">
      <w:pPr>
        <w:numPr>
          <w:ilvl w:val="0"/>
          <w:numId w:val="30"/>
        </w:numPr>
        <w:tabs>
          <w:tab w:val="num" w:pos="567"/>
        </w:tabs>
        <w:spacing w:after="0" w:line="240" w:lineRule="auto"/>
        <w:ind w:left="567" w:right="180"/>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разработка общего алгоритма (технологической схемы) урока, имеющего два целевых фокуса (предметный и метапредметный);</w:t>
      </w:r>
    </w:p>
    <w:p w:rsidR="00110FB6" w:rsidRPr="00B0205A" w:rsidRDefault="00110FB6" w:rsidP="00B31BE5">
      <w:pPr>
        <w:numPr>
          <w:ilvl w:val="0"/>
          <w:numId w:val="30"/>
        </w:numPr>
        <w:tabs>
          <w:tab w:val="num" w:pos="567"/>
        </w:tabs>
        <w:spacing w:after="0" w:line="240" w:lineRule="auto"/>
        <w:ind w:left="567" w:right="180"/>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10FB6" w:rsidRPr="00B0205A" w:rsidRDefault="00110FB6" w:rsidP="00B31BE5">
      <w:pPr>
        <w:numPr>
          <w:ilvl w:val="0"/>
          <w:numId w:val="30"/>
        </w:numPr>
        <w:tabs>
          <w:tab w:val="num" w:pos="567"/>
        </w:tabs>
        <w:spacing w:after="0" w:line="240" w:lineRule="auto"/>
        <w:ind w:left="567" w:right="180"/>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lastRenderedPageBreak/>
        <w:t>разработка основных подходов к организации учебной деятельности по формированию и развитию ИКТ-компетенций;</w:t>
      </w:r>
    </w:p>
    <w:p w:rsidR="00110FB6" w:rsidRPr="00B0205A" w:rsidRDefault="00110FB6" w:rsidP="00B31BE5">
      <w:pPr>
        <w:numPr>
          <w:ilvl w:val="0"/>
          <w:numId w:val="30"/>
        </w:numPr>
        <w:tabs>
          <w:tab w:val="num" w:pos="567"/>
        </w:tabs>
        <w:spacing w:after="0" w:line="240" w:lineRule="auto"/>
        <w:ind w:left="567" w:right="180"/>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110FB6" w:rsidRPr="00B0205A" w:rsidRDefault="00110FB6" w:rsidP="00B31BE5">
      <w:pPr>
        <w:numPr>
          <w:ilvl w:val="0"/>
          <w:numId w:val="30"/>
        </w:numPr>
        <w:tabs>
          <w:tab w:val="num" w:pos="567"/>
        </w:tabs>
        <w:spacing w:after="0" w:line="240" w:lineRule="auto"/>
        <w:ind w:left="567" w:right="180"/>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разработка методики и инструментария мониторинга успешности освоения и применения обучающимися УУД;</w:t>
      </w:r>
    </w:p>
    <w:p w:rsidR="00110FB6" w:rsidRPr="00B0205A" w:rsidRDefault="00110FB6" w:rsidP="00B31BE5">
      <w:pPr>
        <w:numPr>
          <w:ilvl w:val="0"/>
          <w:numId w:val="30"/>
        </w:numPr>
        <w:tabs>
          <w:tab w:val="num" w:pos="567"/>
        </w:tabs>
        <w:spacing w:after="0" w:line="240" w:lineRule="auto"/>
        <w:ind w:left="567" w:right="180"/>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10FB6" w:rsidRPr="00B0205A" w:rsidRDefault="00110FB6" w:rsidP="00B31BE5">
      <w:pPr>
        <w:numPr>
          <w:ilvl w:val="0"/>
          <w:numId w:val="30"/>
        </w:numPr>
        <w:tabs>
          <w:tab w:val="num" w:pos="567"/>
        </w:tabs>
        <w:spacing w:after="0" w:line="240" w:lineRule="auto"/>
        <w:ind w:left="567" w:right="180"/>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110FB6" w:rsidRPr="00B0205A" w:rsidRDefault="00110FB6" w:rsidP="00B31BE5">
      <w:pPr>
        <w:numPr>
          <w:ilvl w:val="0"/>
          <w:numId w:val="30"/>
        </w:numPr>
        <w:tabs>
          <w:tab w:val="num" w:pos="567"/>
        </w:tabs>
        <w:spacing w:after="0" w:line="240" w:lineRule="auto"/>
        <w:ind w:left="567" w:right="180"/>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110FB6" w:rsidRPr="00B0205A" w:rsidRDefault="00110FB6" w:rsidP="00B31BE5">
      <w:pPr>
        <w:numPr>
          <w:ilvl w:val="0"/>
          <w:numId w:val="30"/>
        </w:numPr>
        <w:tabs>
          <w:tab w:val="num" w:pos="567"/>
        </w:tabs>
        <w:spacing w:after="0" w:line="240" w:lineRule="auto"/>
        <w:ind w:left="567" w:right="180"/>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организация разъяснительной (просветительской работы) с родителями по проблемам развития УУД у обучающихся;</w:t>
      </w:r>
    </w:p>
    <w:p w:rsidR="00110FB6" w:rsidRPr="00B0205A" w:rsidRDefault="00110FB6" w:rsidP="00B31BE5">
      <w:pPr>
        <w:numPr>
          <w:ilvl w:val="0"/>
          <w:numId w:val="30"/>
        </w:numPr>
        <w:tabs>
          <w:tab w:val="num" w:pos="567"/>
        </w:tabs>
        <w:spacing w:after="0" w:line="240" w:lineRule="auto"/>
        <w:ind w:left="567" w:right="180"/>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 xml:space="preserve">организация отражения аналитических материалов о результатах работы по формированию УУД у обучающихся на сайте </w:t>
      </w:r>
      <w:r w:rsidR="00254F74" w:rsidRPr="00B0205A">
        <w:rPr>
          <w:rFonts w:ascii="Times New Roman" w:hAnsi="Times New Roman" w:cs="Times New Roman"/>
          <w:color w:val="000000"/>
          <w:sz w:val="24"/>
          <w:szCs w:val="24"/>
        </w:rPr>
        <w:t>МОУ «Афанасьевская СОШ»</w:t>
      </w:r>
      <w:r w:rsidRPr="00B0205A">
        <w:rPr>
          <w:rFonts w:ascii="Times New Roman" w:hAnsi="Times New Roman" w:cs="Times New Roman"/>
          <w:color w:val="000000"/>
          <w:sz w:val="24"/>
          <w:szCs w:val="24"/>
        </w:rPr>
        <w:t>.</w:t>
      </w:r>
    </w:p>
    <w:p w:rsidR="00110FB6" w:rsidRPr="00B0205A" w:rsidRDefault="00110FB6" w:rsidP="00110FB6">
      <w:pPr>
        <w:spacing w:after="0"/>
        <w:rPr>
          <w:rFonts w:ascii="Times New Roman" w:hAnsi="Times New Roman" w:cs="Times New Roman"/>
          <w:b/>
          <w:bCs/>
          <w:color w:val="000000"/>
          <w:sz w:val="24"/>
          <w:szCs w:val="24"/>
        </w:rPr>
      </w:pPr>
    </w:p>
    <w:p w:rsidR="00110FB6" w:rsidRPr="00B0205A" w:rsidRDefault="00110FB6" w:rsidP="00110FB6">
      <w:pPr>
        <w:spacing w:after="0"/>
        <w:rPr>
          <w:rFonts w:ascii="Times New Roman" w:hAnsi="Times New Roman" w:cs="Times New Roman"/>
          <w:color w:val="FF0000"/>
          <w:sz w:val="24"/>
          <w:szCs w:val="24"/>
        </w:rPr>
      </w:pPr>
      <w:r w:rsidRPr="00B0205A">
        <w:rPr>
          <w:rFonts w:ascii="Times New Roman" w:hAnsi="Times New Roman" w:cs="Times New Roman"/>
          <w:b/>
          <w:bCs/>
          <w:sz w:val="24"/>
          <w:szCs w:val="24"/>
        </w:rPr>
        <w:t>План действий рабочей группы по разработке программы формирования УУД</w:t>
      </w:r>
    </w:p>
    <w:tbl>
      <w:tblPr>
        <w:tblW w:w="0" w:type="auto"/>
        <w:tblCellMar>
          <w:top w:w="15" w:type="dxa"/>
          <w:left w:w="15" w:type="dxa"/>
          <w:bottom w:w="15" w:type="dxa"/>
          <w:right w:w="15" w:type="dxa"/>
        </w:tblCellMar>
        <w:tblLook w:val="0600" w:firstRow="0" w:lastRow="0" w:firstColumn="0" w:lastColumn="0" w:noHBand="1" w:noVBand="1"/>
      </w:tblPr>
      <w:tblGrid>
        <w:gridCol w:w="2110"/>
        <w:gridCol w:w="6946"/>
      </w:tblGrid>
      <w:tr w:rsidR="00110FB6" w:rsidRPr="00B0205A" w:rsidTr="00104ABE">
        <w:tc>
          <w:tcPr>
            <w:tcW w:w="0" w:type="auto"/>
            <w:tcBorders>
              <w:top w:val="single" w:sz="6" w:space="0" w:color="000000"/>
              <w:left w:val="single" w:sz="6" w:space="0" w:color="000000"/>
              <w:bottom w:val="single" w:sz="6" w:space="0" w:color="000000"/>
              <w:right w:val="single" w:sz="6" w:space="0" w:color="000000"/>
            </w:tcBorders>
            <w:vAlign w:val="center"/>
          </w:tcPr>
          <w:p w:rsidR="00110FB6" w:rsidRPr="00B0205A" w:rsidRDefault="00110FB6" w:rsidP="00104ABE">
            <w:pPr>
              <w:spacing w:after="0"/>
              <w:jc w:val="center"/>
              <w:rPr>
                <w:rFonts w:ascii="Times New Roman" w:hAnsi="Times New Roman" w:cs="Times New Roman"/>
                <w:b/>
                <w:bCs/>
                <w:color w:val="000000"/>
                <w:sz w:val="24"/>
                <w:szCs w:val="24"/>
              </w:rPr>
            </w:pPr>
            <w:r w:rsidRPr="00B0205A">
              <w:rPr>
                <w:rFonts w:ascii="Times New Roman" w:hAnsi="Times New Roman" w:cs="Times New Roman"/>
                <w:b/>
                <w:bCs/>
                <w:color w:val="000000"/>
                <w:sz w:val="24"/>
                <w:szCs w:val="24"/>
              </w:rPr>
              <w:t>Этап</w:t>
            </w:r>
          </w:p>
        </w:tc>
        <w:tc>
          <w:tcPr>
            <w:tcW w:w="0" w:type="auto"/>
            <w:tcBorders>
              <w:top w:val="single" w:sz="6" w:space="0" w:color="000000"/>
              <w:left w:val="single" w:sz="6" w:space="0" w:color="000000"/>
              <w:bottom w:val="single" w:sz="6" w:space="0" w:color="000000"/>
              <w:right w:val="single" w:sz="6" w:space="0" w:color="000000"/>
            </w:tcBorders>
            <w:vAlign w:val="center"/>
          </w:tcPr>
          <w:p w:rsidR="00110FB6" w:rsidRPr="00B0205A" w:rsidRDefault="00110FB6" w:rsidP="00104ABE">
            <w:pPr>
              <w:spacing w:after="0"/>
              <w:jc w:val="center"/>
              <w:rPr>
                <w:rFonts w:ascii="Times New Roman" w:hAnsi="Times New Roman" w:cs="Times New Roman"/>
                <w:b/>
                <w:bCs/>
                <w:color w:val="000000"/>
                <w:sz w:val="24"/>
                <w:szCs w:val="24"/>
              </w:rPr>
            </w:pPr>
            <w:r w:rsidRPr="00B0205A">
              <w:rPr>
                <w:rFonts w:ascii="Times New Roman" w:hAnsi="Times New Roman" w:cs="Times New Roman"/>
                <w:b/>
                <w:bCs/>
                <w:color w:val="000000"/>
                <w:sz w:val="24"/>
                <w:szCs w:val="24"/>
              </w:rPr>
              <w:t>Действия</w:t>
            </w:r>
          </w:p>
        </w:tc>
      </w:tr>
      <w:tr w:rsidR="00110FB6" w:rsidRPr="00B0205A" w:rsidTr="00104AB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sz w:val="24"/>
                <w:szCs w:val="24"/>
              </w:rPr>
            </w:pPr>
            <w:r w:rsidRPr="00B0205A">
              <w:rPr>
                <w:rFonts w:ascii="Times New Roman" w:hAnsi="Times New Roman" w:cs="Times New Roman"/>
                <w:color w:val="000000"/>
                <w:sz w:val="24"/>
                <w:szCs w:val="24"/>
              </w:rPr>
              <w:t>Подготовительный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Провести аналитическую работу:</w:t>
            </w:r>
          </w:p>
          <w:p w:rsidR="00110FB6" w:rsidRPr="00B0205A" w:rsidRDefault="00110FB6" w:rsidP="00B31BE5">
            <w:pPr>
              <w:numPr>
                <w:ilvl w:val="0"/>
                <w:numId w:val="31"/>
              </w:numPr>
              <w:spacing w:after="0" w:line="240" w:lineRule="auto"/>
              <w:ind w:right="180"/>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рассмотреть, какие рекомендательные, теоретические, методические материалы могут быть использованы в школе для наиболее эффективного выполнения задач программы формирования УУД;</w:t>
            </w:r>
          </w:p>
          <w:p w:rsidR="00110FB6" w:rsidRPr="00B0205A" w:rsidRDefault="00110FB6" w:rsidP="00B31BE5">
            <w:pPr>
              <w:numPr>
                <w:ilvl w:val="0"/>
                <w:numId w:val="31"/>
              </w:numPr>
              <w:spacing w:after="0" w:line="240" w:lineRule="auto"/>
              <w:ind w:right="180"/>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определить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110FB6" w:rsidRPr="00B0205A" w:rsidRDefault="00110FB6" w:rsidP="00B31BE5">
            <w:pPr>
              <w:numPr>
                <w:ilvl w:val="0"/>
                <w:numId w:val="31"/>
              </w:numPr>
              <w:spacing w:after="0" w:line="240" w:lineRule="auto"/>
              <w:ind w:right="180"/>
              <w:contextualSpacing/>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проанализировать результаты учащихся по линии развития УУД на предыдущем уровне;</w:t>
            </w:r>
          </w:p>
          <w:p w:rsidR="00110FB6" w:rsidRPr="00B0205A" w:rsidRDefault="00110FB6" w:rsidP="00B31BE5">
            <w:pPr>
              <w:numPr>
                <w:ilvl w:val="0"/>
                <w:numId w:val="31"/>
              </w:numPr>
              <w:spacing w:after="0" w:line="240" w:lineRule="auto"/>
              <w:ind w:right="180"/>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проанализировать и обсудить опыт применения успешных практик, в том числе с использованием информационных ресурсов образовательной организации</w:t>
            </w:r>
          </w:p>
        </w:tc>
      </w:tr>
      <w:tr w:rsidR="00110FB6" w:rsidRPr="00B0205A" w:rsidTr="00104AB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sz w:val="24"/>
                <w:szCs w:val="24"/>
              </w:rPr>
            </w:pPr>
            <w:r w:rsidRPr="00B0205A">
              <w:rPr>
                <w:rFonts w:ascii="Times New Roman" w:hAnsi="Times New Roman" w:cs="Times New Roman"/>
                <w:color w:val="000000"/>
                <w:sz w:val="24"/>
                <w:szCs w:val="24"/>
              </w:rPr>
              <w:t>Основной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Разработка общей стратегии развития УУД, организации и механизма реализации задач программы.</w:t>
            </w:r>
          </w:p>
          <w:p w:rsidR="00110FB6" w:rsidRPr="00B0205A" w:rsidRDefault="00110FB6" w:rsidP="00104ABE">
            <w:pPr>
              <w:spacing w:after="0"/>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Подготовка описания специальных требований к условиям реализации программы развития УУД</w:t>
            </w:r>
          </w:p>
        </w:tc>
      </w:tr>
      <w:tr w:rsidR="00110FB6" w:rsidRPr="00B0205A" w:rsidTr="00104AB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sz w:val="24"/>
                <w:szCs w:val="24"/>
              </w:rPr>
            </w:pPr>
            <w:r w:rsidRPr="00B0205A">
              <w:rPr>
                <w:rFonts w:ascii="Times New Roman" w:hAnsi="Times New Roman" w:cs="Times New Roman"/>
                <w:color w:val="000000"/>
                <w:sz w:val="24"/>
                <w:szCs w:val="24"/>
              </w:rPr>
              <w:t>Заключительный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254F74">
            <w:pPr>
              <w:spacing w:after="0"/>
              <w:jc w:val="both"/>
              <w:rPr>
                <w:rFonts w:ascii="Times New Roman" w:hAnsi="Times New Roman" w:cs="Times New Roman"/>
                <w:sz w:val="24"/>
                <w:szCs w:val="24"/>
              </w:rPr>
            </w:pPr>
            <w:r w:rsidRPr="00B0205A">
              <w:rPr>
                <w:rFonts w:ascii="Times New Roman" w:hAnsi="Times New Roman" w:cs="Times New Roman"/>
                <w:color w:val="000000"/>
                <w:sz w:val="24"/>
                <w:szCs w:val="24"/>
              </w:rPr>
              <w:t xml:space="preserve">Обсуждение хода реализации программы на методических семинарах </w:t>
            </w:r>
          </w:p>
        </w:tc>
      </w:tr>
    </w:tbl>
    <w:p w:rsidR="00110FB6" w:rsidRPr="00B0205A" w:rsidRDefault="00110FB6" w:rsidP="00110FB6">
      <w:pPr>
        <w:spacing w:after="0"/>
        <w:rPr>
          <w:rFonts w:ascii="Times New Roman" w:hAnsi="Times New Roman" w:cs="Times New Roman"/>
          <w:b/>
          <w:bCs/>
          <w:color w:val="000000"/>
          <w:sz w:val="24"/>
          <w:szCs w:val="24"/>
        </w:rPr>
      </w:pPr>
    </w:p>
    <w:p w:rsidR="00110FB6" w:rsidRPr="00B0205A" w:rsidRDefault="00110FB6" w:rsidP="00110FB6">
      <w:pPr>
        <w:spacing w:after="0"/>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lastRenderedPageBreak/>
        <w:t>3.2. Основные подходы к формированию УУД на уроках</w:t>
      </w:r>
    </w:p>
    <w:tbl>
      <w:tblPr>
        <w:tblW w:w="0" w:type="auto"/>
        <w:tblCellMar>
          <w:top w:w="15" w:type="dxa"/>
          <w:left w:w="15" w:type="dxa"/>
          <w:bottom w:w="15" w:type="dxa"/>
          <w:right w:w="15" w:type="dxa"/>
        </w:tblCellMar>
        <w:tblLook w:val="0600" w:firstRow="0" w:lastRow="0" w:firstColumn="0" w:lastColumn="0" w:noHBand="1" w:noVBand="1"/>
      </w:tblPr>
      <w:tblGrid>
        <w:gridCol w:w="2340"/>
        <w:gridCol w:w="3447"/>
        <w:gridCol w:w="3269"/>
      </w:tblGrid>
      <w:tr w:rsidR="00110FB6" w:rsidRPr="00B0205A" w:rsidTr="00104ABE">
        <w:tc>
          <w:tcPr>
            <w:tcW w:w="0" w:type="auto"/>
            <w:tcBorders>
              <w:top w:val="single" w:sz="6" w:space="0" w:color="000000"/>
              <w:left w:val="single" w:sz="6" w:space="0" w:color="000000"/>
              <w:bottom w:val="single" w:sz="6" w:space="0" w:color="000000"/>
              <w:right w:val="single" w:sz="6" w:space="0" w:color="000000"/>
            </w:tcBorders>
            <w:vAlign w:val="center"/>
          </w:tcPr>
          <w:p w:rsidR="00110FB6" w:rsidRPr="00B0205A" w:rsidRDefault="00110FB6" w:rsidP="00104ABE">
            <w:pPr>
              <w:spacing w:after="0"/>
              <w:rPr>
                <w:rFonts w:ascii="Times New Roman" w:hAnsi="Times New Roman" w:cs="Times New Roman"/>
                <w:b/>
                <w:bCs/>
                <w:color w:val="000000"/>
                <w:sz w:val="24"/>
                <w:szCs w:val="24"/>
              </w:rPr>
            </w:pPr>
            <w:r w:rsidRPr="00B0205A">
              <w:rPr>
                <w:rFonts w:ascii="Times New Roman" w:hAnsi="Times New Roman" w:cs="Times New Roman"/>
                <w:b/>
                <w:bCs/>
                <w:color w:val="000000"/>
                <w:sz w:val="24"/>
                <w:szCs w:val="24"/>
              </w:rPr>
              <w:t>УУД</w:t>
            </w:r>
          </w:p>
        </w:tc>
        <w:tc>
          <w:tcPr>
            <w:tcW w:w="0" w:type="auto"/>
            <w:tcBorders>
              <w:top w:val="single" w:sz="6" w:space="0" w:color="000000"/>
              <w:left w:val="single" w:sz="6" w:space="0" w:color="000000"/>
              <w:bottom w:val="single" w:sz="6" w:space="0" w:color="000000"/>
              <w:right w:val="single" w:sz="6" w:space="0" w:color="000000"/>
            </w:tcBorders>
            <w:vAlign w:val="center"/>
          </w:tcPr>
          <w:p w:rsidR="00110FB6" w:rsidRPr="00B0205A" w:rsidRDefault="00110FB6" w:rsidP="00104ABE">
            <w:pPr>
              <w:spacing w:after="0"/>
              <w:rPr>
                <w:rFonts w:ascii="Times New Roman" w:hAnsi="Times New Roman" w:cs="Times New Roman"/>
                <w:b/>
                <w:bCs/>
                <w:color w:val="000000"/>
                <w:sz w:val="24"/>
                <w:szCs w:val="24"/>
              </w:rPr>
            </w:pPr>
            <w:r w:rsidRPr="00B0205A">
              <w:rPr>
                <w:rFonts w:ascii="Times New Roman" w:hAnsi="Times New Roman" w:cs="Times New Roman"/>
                <w:b/>
                <w:bCs/>
                <w:color w:val="000000"/>
                <w:sz w:val="24"/>
                <w:szCs w:val="24"/>
              </w:rPr>
              <w:t>Формы организации деятельности по формированию УУД</w:t>
            </w:r>
          </w:p>
        </w:tc>
        <w:tc>
          <w:tcPr>
            <w:tcW w:w="0" w:type="auto"/>
            <w:tcBorders>
              <w:top w:val="single" w:sz="6" w:space="0" w:color="000000"/>
              <w:left w:val="single" w:sz="6" w:space="0" w:color="000000"/>
              <w:bottom w:val="single" w:sz="6" w:space="0" w:color="000000"/>
              <w:right w:val="single" w:sz="6" w:space="0" w:color="000000"/>
            </w:tcBorders>
            <w:vAlign w:val="center"/>
          </w:tcPr>
          <w:p w:rsidR="00110FB6" w:rsidRPr="00B0205A" w:rsidRDefault="00110FB6" w:rsidP="00104ABE">
            <w:pPr>
              <w:spacing w:after="0"/>
              <w:rPr>
                <w:rFonts w:ascii="Times New Roman" w:hAnsi="Times New Roman" w:cs="Times New Roman"/>
                <w:b/>
                <w:bCs/>
                <w:color w:val="000000"/>
                <w:sz w:val="24"/>
                <w:szCs w:val="24"/>
              </w:rPr>
            </w:pPr>
            <w:r w:rsidRPr="00B0205A">
              <w:rPr>
                <w:rFonts w:ascii="Times New Roman" w:hAnsi="Times New Roman" w:cs="Times New Roman"/>
                <w:b/>
                <w:bCs/>
                <w:color w:val="000000"/>
                <w:sz w:val="24"/>
                <w:szCs w:val="24"/>
              </w:rPr>
              <w:t>Основные виды деятельности, обеспечивающие формирование УУД</w:t>
            </w:r>
          </w:p>
        </w:tc>
      </w:tr>
      <w:tr w:rsidR="00110FB6" w:rsidRPr="00B0205A" w:rsidTr="00104ABE">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sz w:val="24"/>
                <w:szCs w:val="24"/>
              </w:rPr>
            </w:pPr>
            <w:r w:rsidRPr="00B0205A">
              <w:rPr>
                <w:rFonts w:ascii="Times New Roman" w:hAnsi="Times New Roman" w:cs="Times New Roman"/>
                <w:b/>
                <w:bCs/>
                <w:color w:val="000000"/>
                <w:sz w:val="24"/>
                <w:szCs w:val="24"/>
              </w:rPr>
              <w:t>Познавательные</w:t>
            </w:r>
          </w:p>
        </w:tc>
      </w:tr>
      <w:tr w:rsidR="00110FB6" w:rsidRPr="00B0205A" w:rsidTr="00104AB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Базовые логические действия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Уроки по предметам;</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внеурочные занятия;</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кружки;</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участие в олимпиадах и интеллектуальных соревнованиях;</w:t>
            </w:r>
          </w:p>
          <w:p w:rsidR="00110FB6" w:rsidRPr="00B0205A" w:rsidRDefault="00110FB6" w:rsidP="00104ABE">
            <w:pPr>
              <w:spacing w:after="0"/>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Анализ текста;</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сравнение объектов;</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создание сравнительных таблиц;</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решение уравнений;</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применение формул;</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применение понятий для решения учебных задач;</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применение знания предмета для решения задач из других предметов;</w:t>
            </w:r>
          </w:p>
          <w:p w:rsidR="00110FB6" w:rsidRPr="00B0205A" w:rsidRDefault="00110FB6" w:rsidP="00104ABE">
            <w:pPr>
              <w:spacing w:after="0"/>
              <w:rPr>
                <w:rFonts w:ascii="Times New Roman" w:hAnsi="Times New Roman" w:cs="Times New Roman"/>
                <w:color w:val="000000"/>
                <w:sz w:val="24"/>
                <w:szCs w:val="24"/>
              </w:rPr>
            </w:pPr>
          </w:p>
        </w:tc>
      </w:tr>
      <w:tr w:rsidR="00110FB6" w:rsidRPr="00B0205A" w:rsidTr="00104AB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Базовые исследовательские действия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Интегративные межпредметные проекты в рамках проектной и учебно-исследовательской деятельности;</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школьные и внешкольные конференции;</w:t>
            </w:r>
          </w:p>
          <w:p w:rsidR="00110FB6" w:rsidRPr="00B0205A" w:rsidRDefault="00110FB6" w:rsidP="00104ABE">
            <w:pPr>
              <w:spacing w:after="0"/>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Выявление противоречий;</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построение гипотез;</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проведение эксперимента;</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обобщение данных, полученных в ходе эксперимента;</w:t>
            </w:r>
          </w:p>
          <w:p w:rsidR="00110FB6" w:rsidRPr="00B0205A" w:rsidRDefault="00110FB6" w:rsidP="00104ABE">
            <w:pPr>
              <w:spacing w:after="0"/>
              <w:rPr>
                <w:rFonts w:ascii="Times New Roman" w:hAnsi="Times New Roman" w:cs="Times New Roman"/>
                <w:color w:val="000000"/>
                <w:sz w:val="24"/>
                <w:szCs w:val="24"/>
              </w:rPr>
            </w:pPr>
          </w:p>
        </w:tc>
      </w:tr>
      <w:tr w:rsidR="00110FB6" w:rsidRPr="00B0205A" w:rsidTr="00104AB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sz w:val="24"/>
                <w:szCs w:val="24"/>
              </w:rPr>
            </w:pPr>
            <w:r w:rsidRPr="00B0205A">
              <w:rPr>
                <w:rFonts w:ascii="Times New Roman" w:hAnsi="Times New Roman" w:cs="Times New Roman"/>
                <w:color w:val="000000"/>
                <w:sz w:val="24"/>
                <w:szCs w:val="24"/>
              </w:rPr>
              <w:t>Работа с информацией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Уроки по предметам;</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внеурочные занятия;</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интегративные межпредметные проекты в рамках проектной и учебно-исследовательской деятельности;</w:t>
            </w:r>
          </w:p>
          <w:p w:rsidR="00110FB6" w:rsidRPr="00B0205A" w:rsidRDefault="00110FB6" w:rsidP="00104ABE">
            <w:pPr>
              <w:spacing w:after="0"/>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Создание и редактирование текстов;</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поиск и анализ информации в Интернете;</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создание и редактирование электронных таблиц;</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использование средств для построения диаграмм, графиков, блок-схем, других графических объектов;</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создание и редактирование презентаций;</w:t>
            </w:r>
          </w:p>
          <w:p w:rsidR="00110FB6" w:rsidRPr="00B0205A" w:rsidRDefault="00110FB6" w:rsidP="00104ABE">
            <w:pPr>
              <w:spacing w:after="0"/>
              <w:rPr>
                <w:rFonts w:ascii="Times New Roman" w:hAnsi="Times New Roman" w:cs="Times New Roman"/>
                <w:color w:val="000000"/>
                <w:sz w:val="24"/>
                <w:szCs w:val="24"/>
              </w:rPr>
            </w:pPr>
          </w:p>
        </w:tc>
      </w:tr>
      <w:tr w:rsidR="00110FB6" w:rsidRPr="00B0205A" w:rsidTr="00104ABE">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sz w:val="24"/>
                <w:szCs w:val="24"/>
              </w:rPr>
            </w:pPr>
            <w:r w:rsidRPr="00B0205A">
              <w:rPr>
                <w:rFonts w:ascii="Times New Roman" w:hAnsi="Times New Roman" w:cs="Times New Roman"/>
                <w:b/>
                <w:bCs/>
                <w:color w:val="000000"/>
                <w:sz w:val="24"/>
                <w:szCs w:val="24"/>
              </w:rPr>
              <w:t>Коммуникативные</w:t>
            </w:r>
          </w:p>
        </w:tc>
      </w:tr>
      <w:tr w:rsidR="00110FB6" w:rsidRPr="00B0205A" w:rsidTr="00104AB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sz w:val="24"/>
                <w:szCs w:val="24"/>
              </w:rPr>
            </w:pPr>
            <w:r w:rsidRPr="00B0205A">
              <w:rPr>
                <w:rFonts w:ascii="Times New Roman" w:hAnsi="Times New Roman" w:cs="Times New Roman"/>
                <w:color w:val="000000"/>
                <w:sz w:val="24"/>
                <w:szCs w:val="24"/>
              </w:rPr>
              <w:lastRenderedPageBreak/>
              <w:t>Общение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Уроки по предметам;</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внеурочные занятия;</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кружки;</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внеурочные и внешкольные активности;</w:t>
            </w:r>
          </w:p>
          <w:p w:rsidR="00110FB6" w:rsidRPr="00B0205A" w:rsidRDefault="00110FB6" w:rsidP="00104ABE">
            <w:pPr>
              <w:spacing w:after="0"/>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Выступление с докладом, сообщением;</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участие в диалогах и дискуссиях;</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участие в дебатах;</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участие в конференциях;</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сетевая коммуникация между учениками и (или) учителем;</w:t>
            </w:r>
          </w:p>
          <w:p w:rsidR="00110FB6" w:rsidRPr="00B0205A" w:rsidRDefault="00110FB6" w:rsidP="00104ABE">
            <w:pPr>
              <w:spacing w:after="0"/>
              <w:rPr>
                <w:rFonts w:ascii="Times New Roman" w:hAnsi="Times New Roman" w:cs="Times New Roman"/>
                <w:color w:val="000000"/>
                <w:sz w:val="24"/>
                <w:szCs w:val="24"/>
              </w:rPr>
            </w:pPr>
          </w:p>
        </w:tc>
      </w:tr>
      <w:tr w:rsidR="00110FB6" w:rsidRPr="00B0205A" w:rsidTr="00104AB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sz w:val="24"/>
                <w:szCs w:val="24"/>
              </w:rPr>
            </w:pPr>
            <w:r w:rsidRPr="00B0205A">
              <w:rPr>
                <w:rFonts w:ascii="Times New Roman" w:hAnsi="Times New Roman" w:cs="Times New Roman"/>
                <w:color w:val="000000"/>
                <w:sz w:val="24"/>
                <w:szCs w:val="24"/>
              </w:rPr>
              <w:t>Совместная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Уроки по предметам;</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внеурочные занятия;</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интегративные межпредметные проекты в рамках проектной и учебно-исследовательской деятельности;</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внеурочные и внешкольные активности;</w:t>
            </w:r>
          </w:p>
          <w:p w:rsidR="00110FB6" w:rsidRPr="00B0205A" w:rsidRDefault="00110FB6" w:rsidP="00104ABE">
            <w:pPr>
              <w:spacing w:after="0"/>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Работа в группах, в парах;</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подготовка группового проекта;</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подготовка образовательных событий;</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участие в самоуправлении;</w:t>
            </w:r>
          </w:p>
          <w:p w:rsidR="00110FB6" w:rsidRPr="00B0205A" w:rsidRDefault="00110FB6" w:rsidP="00104ABE">
            <w:pPr>
              <w:spacing w:after="0"/>
              <w:rPr>
                <w:rFonts w:ascii="Times New Roman" w:hAnsi="Times New Roman" w:cs="Times New Roman"/>
                <w:color w:val="000000"/>
                <w:sz w:val="24"/>
                <w:szCs w:val="24"/>
              </w:rPr>
            </w:pPr>
          </w:p>
        </w:tc>
      </w:tr>
      <w:tr w:rsidR="00110FB6" w:rsidRPr="00B0205A" w:rsidTr="00104ABE">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sz w:val="24"/>
                <w:szCs w:val="24"/>
              </w:rPr>
            </w:pPr>
            <w:r w:rsidRPr="00B0205A">
              <w:rPr>
                <w:rFonts w:ascii="Times New Roman" w:hAnsi="Times New Roman" w:cs="Times New Roman"/>
                <w:b/>
                <w:bCs/>
                <w:color w:val="000000"/>
                <w:sz w:val="24"/>
                <w:szCs w:val="24"/>
              </w:rPr>
              <w:t>Регулятивные</w:t>
            </w:r>
          </w:p>
        </w:tc>
      </w:tr>
      <w:tr w:rsidR="00110FB6" w:rsidRPr="00B0205A" w:rsidTr="00104AB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sz w:val="24"/>
                <w:szCs w:val="24"/>
              </w:rPr>
            </w:pPr>
            <w:r w:rsidRPr="00B0205A">
              <w:rPr>
                <w:rFonts w:ascii="Times New Roman" w:hAnsi="Times New Roman" w:cs="Times New Roman"/>
                <w:color w:val="000000"/>
                <w:sz w:val="24"/>
                <w:szCs w:val="24"/>
              </w:rPr>
              <w:t>Самоорганизация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Уроки по предметам;</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внеурочные занятия;</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интегративные межпредметные проекты в рамках проектной и учебно-исследовательской деятельности;</w:t>
            </w:r>
          </w:p>
          <w:p w:rsidR="00110FB6" w:rsidRPr="00B0205A" w:rsidRDefault="00110FB6" w:rsidP="00104ABE">
            <w:pPr>
              <w:spacing w:after="0"/>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Планирование работы;</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выбор способа решения учебной задачи;</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составление алгоритма действий;</w:t>
            </w:r>
          </w:p>
          <w:p w:rsidR="00110FB6" w:rsidRPr="00B0205A" w:rsidRDefault="00110FB6" w:rsidP="00104ABE">
            <w:pPr>
              <w:spacing w:after="0"/>
              <w:rPr>
                <w:rFonts w:ascii="Times New Roman" w:hAnsi="Times New Roman" w:cs="Times New Roman"/>
                <w:color w:val="000000"/>
                <w:sz w:val="24"/>
                <w:szCs w:val="24"/>
              </w:rPr>
            </w:pPr>
          </w:p>
        </w:tc>
      </w:tr>
      <w:tr w:rsidR="00110FB6" w:rsidRPr="00B0205A" w:rsidTr="00104AB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sz w:val="24"/>
                <w:szCs w:val="24"/>
              </w:rPr>
            </w:pPr>
            <w:r w:rsidRPr="00B0205A">
              <w:rPr>
                <w:rFonts w:ascii="Times New Roman" w:hAnsi="Times New Roman" w:cs="Times New Roman"/>
                <w:color w:val="000000"/>
                <w:sz w:val="24"/>
                <w:szCs w:val="24"/>
              </w:rPr>
              <w:t>Самоконтроль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Уроки по предметам;</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внеурочные занятия;</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интегративные межпредметные проекты в рамках проектной и учебно-исследовательской деятельности;</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внеурочные и внешкольные активности;</w:t>
            </w:r>
          </w:p>
          <w:p w:rsidR="00110FB6" w:rsidRPr="00B0205A" w:rsidRDefault="00110FB6" w:rsidP="00104ABE">
            <w:pPr>
              <w:spacing w:after="0"/>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Рефлексия на уроках;</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рефлексия на внеурочных занятиях;</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самооценка выполнения проекта;</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анализ ошибок;</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оценка, самооценка и взаимооценка при работе в группах и парах;</w:t>
            </w:r>
          </w:p>
          <w:p w:rsidR="00110FB6" w:rsidRPr="00B0205A" w:rsidRDefault="00110FB6" w:rsidP="00104ABE">
            <w:pPr>
              <w:spacing w:after="0"/>
              <w:rPr>
                <w:rFonts w:ascii="Times New Roman" w:hAnsi="Times New Roman" w:cs="Times New Roman"/>
                <w:color w:val="000000"/>
                <w:sz w:val="24"/>
                <w:szCs w:val="24"/>
              </w:rPr>
            </w:pPr>
          </w:p>
        </w:tc>
      </w:tr>
      <w:tr w:rsidR="00110FB6" w:rsidRPr="00B0205A" w:rsidTr="00104AB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sz w:val="24"/>
                <w:szCs w:val="24"/>
              </w:rPr>
            </w:pPr>
            <w:r w:rsidRPr="00B0205A">
              <w:rPr>
                <w:rFonts w:ascii="Times New Roman" w:hAnsi="Times New Roman" w:cs="Times New Roman"/>
                <w:color w:val="000000"/>
                <w:sz w:val="24"/>
                <w:szCs w:val="24"/>
              </w:rPr>
              <w:t>Эмоциональный интеллект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Уроки по предметам;</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внеурочные занятия;</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внеурочные и внешкольные активности;</w:t>
            </w:r>
          </w:p>
          <w:p w:rsidR="00110FB6" w:rsidRPr="00B0205A" w:rsidRDefault="00110FB6" w:rsidP="00104ABE">
            <w:pPr>
              <w:spacing w:after="0"/>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lastRenderedPageBreak/>
              <w:t>Анализ действий литературных героев;</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анализ эмоций литературных героев;</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lastRenderedPageBreak/>
              <w:t>участие в театральных постановках;</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обсуждение спектаклей и кинофильмов;</w:t>
            </w:r>
          </w:p>
          <w:p w:rsidR="00110FB6" w:rsidRPr="00B0205A" w:rsidRDefault="00110FB6" w:rsidP="00104ABE">
            <w:pPr>
              <w:spacing w:after="0"/>
              <w:rPr>
                <w:rFonts w:ascii="Times New Roman" w:hAnsi="Times New Roman" w:cs="Times New Roman"/>
                <w:color w:val="000000"/>
                <w:sz w:val="24"/>
                <w:szCs w:val="24"/>
              </w:rPr>
            </w:pPr>
          </w:p>
        </w:tc>
      </w:tr>
      <w:tr w:rsidR="00110FB6" w:rsidRPr="00B0205A" w:rsidTr="00104AB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sz w:val="24"/>
                <w:szCs w:val="24"/>
              </w:rPr>
            </w:pPr>
            <w:r w:rsidRPr="00B0205A">
              <w:rPr>
                <w:rFonts w:ascii="Times New Roman" w:hAnsi="Times New Roman" w:cs="Times New Roman"/>
                <w:color w:val="000000"/>
                <w:sz w:val="24"/>
                <w:szCs w:val="24"/>
              </w:rPr>
              <w:lastRenderedPageBreak/>
              <w:t>Принятие себя и других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Интегративные межпредметные проекты в рамках проектной и учебно-исследовательской деятельности;</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внеурочные и внешкольные активности;</w:t>
            </w:r>
          </w:p>
          <w:p w:rsidR="00110FB6" w:rsidRPr="00B0205A" w:rsidRDefault="00110FB6" w:rsidP="00104ABE">
            <w:pPr>
              <w:spacing w:after="0"/>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Принятие мнения другого человека;</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признание права на ошибку;</w:t>
            </w:r>
          </w:p>
          <w:p w:rsidR="00110FB6" w:rsidRPr="00B0205A" w:rsidRDefault="00110FB6" w:rsidP="00104ABE">
            <w:pPr>
              <w:spacing w:after="0"/>
              <w:rPr>
                <w:rFonts w:ascii="Times New Roman" w:hAnsi="Times New Roman" w:cs="Times New Roman"/>
                <w:color w:val="000000"/>
                <w:sz w:val="24"/>
                <w:szCs w:val="24"/>
              </w:rPr>
            </w:pPr>
          </w:p>
        </w:tc>
      </w:tr>
    </w:tbl>
    <w:p w:rsidR="00110FB6" w:rsidRPr="00B0205A" w:rsidRDefault="00110FB6" w:rsidP="00110FB6">
      <w:pPr>
        <w:spacing w:after="0"/>
        <w:rPr>
          <w:rFonts w:ascii="Times New Roman" w:hAnsi="Times New Roman" w:cs="Times New Roman"/>
          <w:b/>
          <w:bCs/>
          <w:color w:val="000000"/>
          <w:sz w:val="24"/>
          <w:szCs w:val="24"/>
        </w:rPr>
      </w:pPr>
    </w:p>
    <w:p w:rsidR="00110FB6" w:rsidRPr="00B0205A" w:rsidRDefault="00110FB6" w:rsidP="00110FB6">
      <w:pPr>
        <w:spacing w:after="0"/>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3.3. Методические условия реализации программы формирования УУД обучающихся</w:t>
      </w:r>
    </w:p>
    <w:p w:rsidR="00110FB6" w:rsidRPr="00B0205A" w:rsidRDefault="00110FB6" w:rsidP="00110FB6">
      <w:pPr>
        <w:spacing w:after="0"/>
        <w:ind w:firstLine="567"/>
        <w:jc w:val="both"/>
        <w:rPr>
          <w:rFonts w:ascii="Times New Roman" w:hAnsi="Times New Roman" w:cs="Times New Roman"/>
          <w:color w:val="000000"/>
          <w:sz w:val="24"/>
          <w:szCs w:val="24"/>
        </w:rPr>
      </w:pPr>
      <w:r w:rsidRPr="00B0205A">
        <w:rPr>
          <w:rFonts w:ascii="Times New Roman" w:hAnsi="Times New Roman" w:cs="Times New Roman"/>
          <w:color w:val="000000"/>
          <w:sz w:val="24"/>
          <w:szCs w:val="24"/>
        </w:rPr>
        <w:t xml:space="preserve">Обязательным условием успешного формирования УУД обучающихся является создание методически единого пространства внутри школы как во время уроков, так и вне их. С этой целью в </w:t>
      </w:r>
      <w:r w:rsidR="006C6886" w:rsidRPr="00B0205A">
        <w:rPr>
          <w:rFonts w:ascii="Times New Roman" w:hAnsi="Times New Roman" w:cs="Times New Roman"/>
          <w:color w:val="000000"/>
          <w:sz w:val="24"/>
          <w:szCs w:val="24"/>
        </w:rPr>
        <w:t>МОУ «Афанасьевская СОШ»</w:t>
      </w:r>
      <w:r w:rsidRPr="00B0205A">
        <w:rPr>
          <w:rFonts w:ascii="Times New Roman" w:hAnsi="Times New Roman" w:cs="Times New Roman"/>
          <w:color w:val="000000"/>
          <w:sz w:val="24"/>
          <w:szCs w:val="24"/>
        </w:rPr>
        <w:t xml:space="preserve"> сформирован план мероприятий по созданию единого методического пространства формирования УУД на уровне ООО.</w:t>
      </w:r>
    </w:p>
    <w:p w:rsidR="00110FB6" w:rsidRPr="00B0205A" w:rsidRDefault="00110FB6" w:rsidP="00110FB6">
      <w:pPr>
        <w:spacing w:after="0"/>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План мероприятий по созданию единого методического пространства формирования УУД на уровне ООО</w:t>
      </w:r>
    </w:p>
    <w:tbl>
      <w:tblPr>
        <w:tblW w:w="0" w:type="auto"/>
        <w:tblCellMar>
          <w:top w:w="15" w:type="dxa"/>
          <w:left w:w="15" w:type="dxa"/>
          <w:bottom w:w="15" w:type="dxa"/>
          <w:right w:w="15" w:type="dxa"/>
        </w:tblCellMar>
        <w:tblLook w:val="0600" w:firstRow="0" w:lastRow="0" w:firstColumn="0" w:lastColumn="0" w:noHBand="1" w:noVBand="1"/>
      </w:tblPr>
      <w:tblGrid>
        <w:gridCol w:w="2528"/>
        <w:gridCol w:w="3289"/>
        <w:gridCol w:w="1322"/>
        <w:gridCol w:w="1917"/>
      </w:tblGrid>
      <w:tr w:rsidR="00110FB6" w:rsidRPr="00B0205A" w:rsidTr="00104ABE">
        <w:tc>
          <w:tcPr>
            <w:tcW w:w="0" w:type="auto"/>
            <w:tcBorders>
              <w:top w:val="single" w:sz="6" w:space="0" w:color="000000"/>
              <w:left w:val="single" w:sz="6" w:space="0" w:color="000000"/>
              <w:bottom w:val="single" w:sz="6" w:space="0" w:color="000000"/>
              <w:right w:val="single" w:sz="6" w:space="0" w:color="000000"/>
            </w:tcBorders>
            <w:vAlign w:val="center"/>
          </w:tcPr>
          <w:p w:rsidR="00110FB6" w:rsidRPr="00B0205A" w:rsidRDefault="00110FB6" w:rsidP="00104ABE">
            <w:pPr>
              <w:spacing w:after="0"/>
              <w:rPr>
                <w:rFonts w:ascii="Times New Roman" w:hAnsi="Times New Roman" w:cs="Times New Roman"/>
                <w:b/>
                <w:bCs/>
                <w:color w:val="000000"/>
                <w:sz w:val="24"/>
                <w:szCs w:val="24"/>
              </w:rPr>
            </w:pPr>
            <w:r w:rsidRPr="00B0205A">
              <w:rPr>
                <w:rFonts w:ascii="Times New Roman" w:hAnsi="Times New Roman" w:cs="Times New Roman"/>
                <w:b/>
                <w:bCs/>
                <w:color w:val="000000"/>
                <w:sz w:val="24"/>
                <w:szCs w:val="24"/>
              </w:rPr>
              <w:t>Мероприятие</w:t>
            </w:r>
          </w:p>
        </w:tc>
        <w:tc>
          <w:tcPr>
            <w:tcW w:w="0" w:type="auto"/>
            <w:tcBorders>
              <w:top w:val="single" w:sz="6" w:space="0" w:color="000000"/>
              <w:left w:val="single" w:sz="6" w:space="0" w:color="000000"/>
              <w:bottom w:val="single" w:sz="6" w:space="0" w:color="000000"/>
              <w:right w:val="single" w:sz="6" w:space="0" w:color="000000"/>
            </w:tcBorders>
            <w:vAlign w:val="center"/>
          </w:tcPr>
          <w:p w:rsidR="00110FB6" w:rsidRPr="00B0205A" w:rsidRDefault="00110FB6" w:rsidP="00104ABE">
            <w:pPr>
              <w:spacing w:after="0"/>
              <w:rPr>
                <w:rFonts w:ascii="Times New Roman" w:hAnsi="Times New Roman" w:cs="Times New Roman"/>
                <w:b/>
                <w:bCs/>
                <w:color w:val="000000"/>
                <w:sz w:val="24"/>
                <w:szCs w:val="24"/>
              </w:rPr>
            </w:pPr>
            <w:r w:rsidRPr="00B0205A">
              <w:rPr>
                <w:rFonts w:ascii="Times New Roman" w:hAnsi="Times New Roman" w:cs="Times New Roman"/>
                <w:b/>
                <w:bCs/>
                <w:color w:val="000000"/>
                <w:sz w:val="24"/>
                <w:szCs w:val="24"/>
              </w:rPr>
              <w:t>Содержание</w:t>
            </w:r>
          </w:p>
        </w:tc>
        <w:tc>
          <w:tcPr>
            <w:tcW w:w="0" w:type="auto"/>
            <w:tcBorders>
              <w:top w:val="single" w:sz="6" w:space="0" w:color="000000"/>
              <w:left w:val="single" w:sz="6" w:space="0" w:color="000000"/>
              <w:bottom w:val="single" w:sz="6" w:space="0" w:color="000000"/>
              <w:right w:val="single" w:sz="6" w:space="0" w:color="000000"/>
            </w:tcBorders>
            <w:vAlign w:val="center"/>
          </w:tcPr>
          <w:p w:rsidR="00110FB6" w:rsidRPr="00B0205A" w:rsidRDefault="00110FB6" w:rsidP="00104ABE">
            <w:pPr>
              <w:spacing w:after="0"/>
              <w:rPr>
                <w:rFonts w:ascii="Times New Roman" w:hAnsi="Times New Roman" w:cs="Times New Roman"/>
                <w:b/>
                <w:bCs/>
                <w:color w:val="000000"/>
                <w:sz w:val="24"/>
                <w:szCs w:val="24"/>
              </w:rPr>
            </w:pPr>
            <w:r w:rsidRPr="00B0205A">
              <w:rPr>
                <w:rFonts w:ascii="Times New Roman" w:hAnsi="Times New Roman" w:cs="Times New Roman"/>
                <w:b/>
                <w:bCs/>
                <w:color w:val="000000"/>
                <w:sz w:val="24"/>
                <w:szCs w:val="24"/>
              </w:rPr>
              <w:t>Сроки</w:t>
            </w:r>
          </w:p>
        </w:tc>
        <w:tc>
          <w:tcPr>
            <w:tcW w:w="0" w:type="auto"/>
            <w:tcBorders>
              <w:top w:val="single" w:sz="6" w:space="0" w:color="000000"/>
              <w:left w:val="single" w:sz="6" w:space="0" w:color="000000"/>
              <w:bottom w:val="single" w:sz="6" w:space="0" w:color="000000"/>
              <w:right w:val="single" w:sz="6" w:space="0" w:color="000000"/>
            </w:tcBorders>
            <w:vAlign w:val="center"/>
          </w:tcPr>
          <w:p w:rsidR="00110FB6" w:rsidRPr="00B0205A" w:rsidRDefault="00110FB6" w:rsidP="00104ABE">
            <w:pPr>
              <w:spacing w:after="0"/>
              <w:rPr>
                <w:rFonts w:ascii="Times New Roman" w:hAnsi="Times New Roman" w:cs="Times New Roman"/>
                <w:b/>
                <w:bCs/>
                <w:color w:val="000000"/>
                <w:sz w:val="24"/>
                <w:szCs w:val="24"/>
              </w:rPr>
            </w:pPr>
            <w:r w:rsidRPr="00B0205A">
              <w:rPr>
                <w:rFonts w:ascii="Times New Roman" w:hAnsi="Times New Roman" w:cs="Times New Roman"/>
                <w:b/>
                <w:bCs/>
                <w:color w:val="000000"/>
                <w:sz w:val="24"/>
                <w:szCs w:val="24"/>
              </w:rPr>
              <w:t>Ответственный</w:t>
            </w:r>
          </w:p>
        </w:tc>
      </w:tr>
      <w:tr w:rsidR="00110FB6" w:rsidRPr="00B0205A" w:rsidTr="00104AB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sz w:val="24"/>
                <w:szCs w:val="24"/>
              </w:rPr>
            </w:pPr>
            <w:r w:rsidRPr="00B0205A">
              <w:rPr>
                <w:rFonts w:ascii="Times New Roman" w:hAnsi="Times New Roman" w:cs="Times New Roman"/>
                <w:color w:val="000000"/>
                <w:sz w:val="24"/>
                <w:szCs w:val="24"/>
              </w:rPr>
              <w:t>Методический семинар с учителями, работающими на уровне начального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sz w:val="24"/>
                <w:szCs w:val="24"/>
              </w:rPr>
            </w:pPr>
            <w:r w:rsidRPr="00B0205A">
              <w:rPr>
                <w:rFonts w:ascii="Times New Roman" w:hAnsi="Times New Roman" w:cs="Times New Roman"/>
                <w:color w:val="000000"/>
                <w:sz w:val="24"/>
                <w:szCs w:val="24"/>
              </w:rPr>
              <w:t>Обсудить возможности и механизмы реализации принципа преемственности в плане формирования УУД в начальной школе и на уровне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sz w:val="24"/>
                <w:szCs w:val="24"/>
              </w:rPr>
            </w:pPr>
            <w:r w:rsidRPr="00B0205A">
              <w:rPr>
                <w:rFonts w:ascii="Times New Roman" w:hAnsi="Times New Roman" w:cs="Times New Roman"/>
                <w:color w:val="000000"/>
                <w:sz w:val="24"/>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sz w:val="24"/>
                <w:szCs w:val="24"/>
              </w:rPr>
            </w:pPr>
            <w:r w:rsidRPr="00B0205A">
              <w:rPr>
                <w:rFonts w:ascii="Times New Roman" w:hAnsi="Times New Roman" w:cs="Times New Roman"/>
                <w:color w:val="000000"/>
                <w:sz w:val="24"/>
                <w:szCs w:val="24"/>
              </w:rPr>
              <w:t>Заместитель директора по УВР</w:t>
            </w:r>
          </w:p>
        </w:tc>
      </w:tr>
      <w:tr w:rsidR="00110FB6" w:rsidRPr="00B0205A" w:rsidTr="00104AB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sz w:val="24"/>
                <w:szCs w:val="24"/>
              </w:rPr>
            </w:pPr>
            <w:r w:rsidRPr="00B0205A">
              <w:rPr>
                <w:rFonts w:ascii="Times New Roman" w:hAnsi="Times New Roman" w:cs="Times New Roman"/>
                <w:color w:val="000000"/>
                <w:sz w:val="24"/>
                <w:szCs w:val="24"/>
              </w:rPr>
              <w:t>Консультации с педагогами-предметниками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sz w:val="24"/>
                <w:szCs w:val="24"/>
              </w:rPr>
            </w:pPr>
            <w:r w:rsidRPr="00B0205A">
              <w:rPr>
                <w:rFonts w:ascii="Times New Roman" w:hAnsi="Times New Roman" w:cs="Times New Roman"/>
                <w:color w:val="000000"/>
                <w:sz w:val="24"/>
                <w:szCs w:val="24"/>
              </w:rPr>
              <w:t>Обсуждение проблем, связанных с развитием УУД в образовательном процессе по учебному предмету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sz w:val="24"/>
                <w:szCs w:val="24"/>
              </w:rPr>
            </w:pPr>
            <w:r w:rsidRPr="00B0205A">
              <w:rPr>
                <w:rFonts w:ascii="Times New Roman" w:hAnsi="Times New Roman" w:cs="Times New Roman"/>
                <w:color w:val="000000"/>
                <w:sz w:val="24"/>
                <w:szCs w:val="24"/>
              </w:rPr>
              <w:t xml:space="preserve"> 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Заместитель директора по УВР;</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руководители ШМО</w:t>
            </w:r>
          </w:p>
        </w:tc>
      </w:tr>
      <w:tr w:rsidR="00110FB6" w:rsidRPr="00B0205A" w:rsidTr="00104AB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sz w:val="24"/>
                <w:szCs w:val="24"/>
              </w:rPr>
            </w:pPr>
            <w:r w:rsidRPr="00B0205A">
              <w:rPr>
                <w:rFonts w:ascii="Times New Roman" w:hAnsi="Times New Roman" w:cs="Times New Roman"/>
                <w:color w:val="000000"/>
                <w:sz w:val="24"/>
                <w:szCs w:val="24"/>
              </w:rPr>
              <w:t xml:space="preserve">Методические семинары для педагогов-предметников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sz w:val="24"/>
                <w:szCs w:val="24"/>
              </w:rPr>
            </w:pPr>
            <w:r w:rsidRPr="00B0205A">
              <w:rPr>
                <w:rFonts w:ascii="Times New Roman" w:hAnsi="Times New Roman" w:cs="Times New Roman"/>
                <w:color w:val="000000"/>
                <w:sz w:val="24"/>
                <w:szCs w:val="24"/>
              </w:rPr>
              <w:t>Анализ и способы минимизации рисков формирования УУД у обучающихся на уровне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sz w:val="24"/>
                <w:szCs w:val="24"/>
              </w:rPr>
            </w:pPr>
            <w:r w:rsidRPr="00B0205A">
              <w:rPr>
                <w:rFonts w:ascii="Times New Roman" w:hAnsi="Times New Roman" w:cs="Times New Roman"/>
                <w:color w:val="000000"/>
                <w:sz w:val="24"/>
                <w:szCs w:val="24"/>
              </w:rPr>
              <w:t xml:space="preserve"> 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 xml:space="preserve"> Заместитель директора по УВР;</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руководители ШМО;</w:t>
            </w:r>
          </w:p>
          <w:p w:rsidR="00110FB6" w:rsidRPr="00B0205A" w:rsidRDefault="00110FB6" w:rsidP="00104ABE">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педагог-психолог</w:t>
            </w:r>
          </w:p>
        </w:tc>
      </w:tr>
    </w:tbl>
    <w:p w:rsidR="00110FB6" w:rsidRPr="00B0205A" w:rsidRDefault="00110FB6" w:rsidP="00110FB6">
      <w:pPr>
        <w:spacing w:after="0"/>
        <w:rPr>
          <w:rFonts w:ascii="Times New Roman" w:hAnsi="Times New Roman" w:cs="Times New Roman"/>
          <w:b/>
          <w:bCs/>
          <w:color w:val="000000"/>
          <w:sz w:val="24"/>
          <w:szCs w:val="24"/>
        </w:rPr>
      </w:pPr>
    </w:p>
    <w:p w:rsidR="00FA2A8B" w:rsidRPr="00B0205A" w:rsidRDefault="00FA2A8B" w:rsidP="00110FB6">
      <w:pPr>
        <w:spacing w:after="0"/>
        <w:rPr>
          <w:rFonts w:ascii="Times New Roman" w:hAnsi="Times New Roman" w:cs="Times New Roman"/>
          <w:b/>
          <w:bCs/>
          <w:color w:val="000000"/>
          <w:sz w:val="24"/>
          <w:szCs w:val="24"/>
        </w:rPr>
      </w:pPr>
    </w:p>
    <w:p w:rsidR="00F27283" w:rsidRPr="001B7773" w:rsidRDefault="00F27283" w:rsidP="00F27283">
      <w:pPr>
        <w:spacing w:after="0"/>
        <w:ind w:firstLine="567"/>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 </w:t>
      </w:r>
      <w:r w:rsidRPr="001B7773">
        <w:rPr>
          <w:rFonts w:ascii="Times New Roman" w:hAnsi="Times New Roman" w:cs="Times New Roman"/>
          <w:b/>
          <w:bCs/>
          <w:color w:val="000000"/>
          <w:sz w:val="24"/>
          <w:szCs w:val="24"/>
        </w:rPr>
        <w:t xml:space="preserve">Рабочая программа воспитания обучающихся на уровне </w:t>
      </w:r>
      <w:r>
        <w:rPr>
          <w:rFonts w:ascii="Times New Roman" w:hAnsi="Times New Roman" w:cs="Times New Roman"/>
          <w:b/>
          <w:bCs/>
          <w:color w:val="000000"/>
          <w:sz w:val="24"/>
          <w:szCs w:val="24"/>
        </w:rPr>
        <w:t>основного</w:t>
      </w:r>
      <w:r w:rsidRPr="001B7773">
        <w:rPr>
          <w:rFonts w:ascii="Times New Roman" w:hAnsi="Times New Roman" w:cs="Times New Roman"/>
          <w:b/>
          <w:bCs/>
          <w:color w:val="000000"/>
          <w:sz w:val="24"/>
          <w:szCs w:val="24"/>
        </w:rPr>
        <w:t xml:space="preserve"> общего образования Муниципального общеобразовательного учреждения «Афанасьевская средняя общеобразовательная школа»</w:t>
      </w:r>
    </w:p>
    <w:p w:rsidR="00F27283" w:rsidRPr="001B7773" w:rsidRDefault="00F27283" w:rsidP="00F27283">
      <w:pPr>
        <w:spacing w:after="0"/>
        <w:ind w:firstLine="567"/>
        <w:jc w:val="center"/>
        <w:rPr>
          <w:rFonts w:ascii="Times New Roman" w:hAnsi="Times New Roman" w:cs="Times New Roman"/>
          <w:color w:val="000000"/>
          <w:sz w:val="24"/>
          <w:szCs w:val="24"/>
        </w:rPr>
      </w:pPr>
      <w:r w:rsidRPr="001B7773">
        <w:rPr>
          <w:rFonts w:ascii="Times New Roman" w:hAnsi="Times New Roman" w:cs="Times New Roman"/>
          <w:b/>
          <w:bCs/>
          <w:color w:val="000000"/>
          <w:sz w:val="24"/>
          <w:szCs w:val="24"/>
        </w:rPr>
        <w:t>Пояснительная записка</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 xml:space="preserve">Рабочая программа воспитания ООП </w:t>
      </w:r>
      <w:r>
        <w:rPr>
          <w:rFonts w:ascii="Times New Roman" w:hAnsi="Times New Roman" w:cs="Times New Roman"/>
          <w:color w:val="000000"/>
          <w:sz w:val="24"/>
          <w:szCs w:val="24"/>
        </w:rPr>
        <w:t>О</w:t>
      </w:r>
      <w:r w:rsidRPr="001B7773">
        <w:rPr>
          <w:rFonts w:ascii="Times New Roman" w:hAnsi="Times New Roman" w:cs="Times New Roman"/>
          <w:color w:val="000000"/>
          <w:sz w:val="24"/>
          <w:szCs w:val="24"/>
        </w:rPr>
        <w:t>ОО МОУ «Афанасьевская СОШ» (далее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Программа воспитания:</w:t>
      </w:r>
    </w:p>
    <w:p w:rsidR="00F27283" w:rsidRPr="001B7773" w:rsidRDefault="00F27283" w:rsidP="003A0D5D">
      <w:pPr>
        <w:pStyle w:val="a4"/>
        <w:numPr>
          <w:ilvl w:val="0"/>
          <w:numId w:val="81"/>
        </w:numPr>
        <w:spacing w:after="0" w:line="240" w:lineRule="auto"/>
        <w:ind w:right="180"/>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предназначена для планирования и организации системной воспитательной деятельности в МОУ «Афанасьевская СОШ»;</w:t>
      </w:r>
    </w:p>
    <w:p w:rsidR="00F27283" w:rsidRPr="001B7773" w:rsidRDefault="00F27283" w:rsidP="003A0D5D">
      <w:pPr>
        <w:pStyle w:val="a4"/>
        <w:numPr>
          <w:ilvl w:val="0"/>
          <w:numId w:val="81"/>
        </w:numPr>
        <w:spacing w:after="0" w:line="240" w:lineRule="auto"/>
        <w:ind w:right="180"/>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разработана с участием коллегиальных органов управления МОУ «Афанасьевская СОШ», в том числе Совета старшеклассников, родительского комитета, и утверждена педагогическим советом школы;</w:t>
      </w:r>
    </w:p>
    <w:p w:rsidR="00F27283" w:rsidRPr="001B7773" w:rsidRDefault="00F27283" w:rsidP="003A0D5D">
      <w:pPr>
        <w:pStyle w:val="a4"/>
        <w:numPr>
          <w:ilvl w:val="0"/>
          <w:numId w:val="81"/>
        </w:numPr>
        <w:spacing w:after="0" w:line="240" w:lineRule="auto"/>
        <w:ind w:right="180"/>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F27283" w:rsidRPr="001B7773" w:rsidRDefault="00F27283" w:rsidP="003A0D5D">
      <w:pPr>
        <w:pStyle w:val="a4"/>
        <w:numPr>
          <w:ilvl w:val="0"/>
          <w:numId w:val="81"/>
        </w:numPr>
        <w:spacing w:after="0" w:line="240" w:lineRule="auto"/>
        <w:ind w:right="180"/>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F27283" w:rsidRPr="001B7773" w:rsidRDefault="00F27283" w:rsidP="003A0D5D">
      <w:pPr>
        <w:pStyle w:val="a4"/>
        <w:numPr>
          <w:ilvl w:val="0"/>
          <w:numId w:val="81"/>
        </w:numPr>
        <w:spacing w:after="0" w:line="240" w:lineRule="auto"/>
        <w:ind w:right="180"/>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предусматривает историческое просвещение, формирование российской культурной и гражданской идентичности обучающихся.</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Программа воспитания включает три раздела: целевой, содержательный, организационный.</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В соответствии с особенностями МОУ «Афанасьевская СОШ» 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b/>
          <w:bCs/>
          <w:color w:val="000000"/>
          <w:sz w:val="24"/>
          <w:szCs w:val="24"/>
        </w:rPr>
        <w:t>1. Целевой раздел</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1.1. Содержание воспитания обучающихся в МОУ «Афанасьевская СОШ»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 xml:space="preserve">1.2. Воспитательная деятельность в МОУ «Афанасьевская СОШ» планируется и осуществляется в соответствии с приоритетами государственной политики в сфере </w:t>
      </w:r>
      <w:r w:rsidRPr="001B7773">
        <w:rPr>
          <w:rFonts w:ascii="Times New Roman" w:hAnsi="Times New Roman" w:cs="Times New Roman"/>
          <w:color w:val="000000"/>
          <w:sz w:val="24"/>
          <w:szCs w:val="24"/>
        </w:rPr>
        <w:lastRenderedPageBreak/>
        <w:t>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1.3. Цель воспитания обучающихся в МОУ «Афанасьевская СОШ»:</w:t>
      </w:r>
    </w:p>
    <w:p w:rsidR="00F27283" w:rsidRPr="001B7773" w:rsidRDefault="00F27283" w:rsidP="003A0D5D">
      <w:pPr>
        <w:pStyle w:val="a4"/>
        <w:numPr>
          <w:ilvl w:val="0"/>
          <w:numId w:val="82"/>
        </w:numPr>
        <w:spacing w:after="0" w:line="240" w:lineRule="auto"/>
        <w:ind w:right="180"/>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F27283" w:rsidRPr="001B7773" w:rsidRDefault="00F27283" w:rsidP="003A0D5D">
      <w:pPr>
        <w:pStyle w:val="a4"/>
        <w:numPr>
          <w:ilvl w:val="0"/>
          <w:numId w:val="82"/>
        </w:numPr>
        <w:spacing w:after="0" w:line="240" w:lineRule="auto"/>
        <w:ind w:right="180"/>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1.4. Задачи воспитания обучающихся в МОУ «Афанасьевская СОШ»:</w:t>
      </w:r>
    </w:p>
    <w:p w:rsidR="00F27283" w:rsidRPr="001B7773" w:rsidRDefault="00F27283" w:rsidP="003A0D5D">
      <w:pPr>
        <w:pStyle w:val="a4"/>
        <w:numPr>
          <w:ilvl w:val="0"/>
          <w:numId w:val="83"/>
        </w:numPr>
        <w:spacing w:after="0" w:line="240" w:lineRule="auto"/>
        <w:ind w:right="180"/>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F27283" w:rsidRPr="001B7773" w:rsidRDefault="00F27283" w:rsidP="003A0D5D">
      <w:pPr>
        <w:pStyle w:val="a4"/>
        <w:numPr>
          <w:ilvl w:val="0"/>
          <w:numId w:val="83"/>
        </w:numPr>
        <w:spacing w:after="0" w:line="240" w:lineRule="auto"/>
        <w:ind w:right="180"/>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формирование и развитие личностных отношений к этим нормам, ценностям, традициям (их освоение, принятие);</w:t>
      </w:r>
    </w:p>
    <w:p w:rsidR="00F27283" w:rsidRPr="001B7773" w:rsidRDefault="00F27283" w:rsidP="003A0D5D">
      <w:pPr>
        <w:pStyle w:val="a4"/>
        <w:numPr>
          <w:ilvl w:val="0"/>
          <w:numId w:val="83"/>
        </w:numPr>
        <w:spacing w:after="0" w:line="240" w:lineRule="auto"/>
        <w:ind w:right="180"/>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F27283" w:rsidRPr="001B7773" w:rsidRDefault="00F27283" w:rsidP="003A0D5D">
      <w:pPr>
        <w:pStyle w:val="a4"/>
        <w:numPr>
          <w:ilvl w:val="0"/>
          <w:numId w:val="83"/>
        </w:numPr>
        <w:spacing w:after="0" w:line="240" w:lineRule="auto"/>
        <w:ind w:right="180"/>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 xml:space="preserve">достижение личностных результатов освоения общеобразовательных программ в соответствии с ФГОС </w:t>
      </w:r>
      <w:r>
        <w:rPr>
          <w:rFonts w:ascii="Times New Roman" w:hAnsi="Times New Roman" w:cs="Times New Roman"/>
          <w:color w:val="000000"/>
          <w:sz w:val="24"/>
          <w:szCs w:val="24"/>
        </w:rPr>
        <w:t>О</w:t>
      </w:r>
      <w:r w:rsidRPr="001B7773">
        <w:rPr>
          <w:rFonts w:ascii="Times New Roman" w:hAnsi="Times New Roman" w:cs="Times New Roman"/>
          <w:color w:val="000000"/>
          <w:sz w:val="24"/>
          <w:szCs w:val="24"/>
        </w:rPr>
        <w:t>ОО.</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1.5. Личностные результаты освоения обучающимися образовательных программ включают:</w:t>
      </w:r>
    </w:p>
    <w:p w:rsidR="00F27283" w:rsidRPr="001B7773" w:rsidRDefault="00F27283" w:rsidP="003A0D5D">
      <w:pPr>
        <w:pStyle w:val="a4"/>
        <w:numPr>
          <w:ilvl w:val="0"/>
          <w:numId w:val="84"/>
        </w:numPr>
        <w:spacing w:after="0" w:line="240" w:lineRule="auto"/>
        <w:ind w:right="180"/>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осознание российской гражданской идентичности;</w:t>
      </w:r>
    </w:p>
    <w:p w:rsidR="00F27283" w:rsidRPr="001B7773" w:rsidRDefault="00F27283" w:rsidP="003A0D5D">
      <w:pPr>
        <w:pStyle w:val="a4"/>
        <w:numPr>
          <w:ilvl w:val="0"/>
          <w:numId w:val="84"/>
        </w:numPr>
        <w:spacing w:after="0" w:line="240" w:lineRule="auto"/>
        <w:ind w:right="180"/>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сформированность ценностей самостоятельности и инициативы;</w:t>
      </w:r>
    </w:p>
    <w:p w:rsidR="00F27283" w:rsidRPr="001B7773" w:rsidRDefault="00F27283" w:rsidP="003A0D5D">
      <w:pPr>
        <w:pStyle w:val="a4"/>
        <w:numPr>
          <w:ilvl w:val="0"/>
          <w:numId w:val="84"/>
        </w:numPr>
        <w:spacing w:after="0" w:line="240" w:lineRule="auto"/>
        <w:ind w:right="180"/>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готовность обучающихся к саморазвитию, самостоятельности и личностному самоопределению;</w:t>
      </w:r>
    </w:p>
    <w:p w:rsidR="00F27283" w:rsidRPr="001B7773" w:rsidRDefault="00F27283" w:rsidP="003A0D5D">
      <w:pPr>
        <w:pStyle w:val="a4"/>
        <w:numPr>
          <w:ilvl w:val="0"/>
          <w:numId w:val="84"/>
        </w:numPr>
        <w:spacing w:after="0" w:line="240" w:lineRule="auto"/>
        <w:ind w:right="180"/>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наличие мотивации к целенаправленной социально значимой деятельности;</w:t>
      </w:r>
    </w:p>
    <w:p w:rsidR="00F27283" w:rsidRPr="001B7773" w:rsidRDefault="00F27283" w:rsidP="003A0D5D">
      <w:pPr>
        <w:pStyle w:val="a4"/>
        <w:numPr>
          <w:ilvl w:val="0"/>
          <w:numId w:val="84"/>
        </w:numPr>
        <w:spacing w:after="0" w:line="240" w:lineRule="auto"/>
        <w:ind w:right="180"/>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сформированность внутренней позиции личности как особого ценностного отношения к себе, окружающим людям и жизни в целом.</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1.6.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Требования к личностным результатам освоения обучающимися ООП ООО установлены ФГОС ООО.</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w:t>
      </w:r>
      <w:r w:rsidRPr="00531BF7">
        <w:rPr>
          <w:rFonts w:ascii="Times New Roman" w:hAnsi="Times New Roman" w:cs="Times New Roman"/>
          <w:color w:val="000000"/>
          <w:sz w:val="24"/>
          <w:szCs w:val="24"/>
        </w:rPr>
        <w:lastRenderedPageBreak/>
        <w:t>которых должна быть направлена деятельность педагогического коллектива для выполнения требований ФГОС ООО.</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F27283" w:rsidRPr="00531BF7" w:rsidRDefault="00F27283" w:rsidP="00F27283">
      <w:pPr>
        <w:spacing w:after="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1.7 </w:t>
      </w:r>
      <w:r w:rsidRPr="00531BF7">
        <w:rPr>
          <w:rFonts w:ascii="Times New Roman" w:hAnsi="Times New Roman" w:cs="Times New Roman"/>
          <w:color w:val="000000"/>
          <w:sz w:val="24"/>
          <w:szCs w:val="24"/>
        </w:rPr>
        <w:t>Целевые ориентиры результатов воспитания на уровне основного общего образования.</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Гражданское воспитание:</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проявляющий уважение к государственным символам России, праздникам;</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выражающий неприятие любой дискриминации граждан, проявлений экстремизма, терроризма, коррупции в обществе;</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Патриотическое воспитание:</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сознающий свою национальную, этническую принадлежность, любящий свой народ, его традиции, культуру;</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проявляющий интерес к познанию родного языка, истории и культуры своего края, своего народа, других народов России;</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принимающий участие в мероприятиях патриотической направленности.</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Духовно-нравственное воспитание:</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ценностей и норм с учетом осознания последствий поступков;</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lastRenderedPageBreak/>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Эстетическое воспитание:</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выражающий понимание ценности отечественного и мирового искусства, народных традиций и народного творчества в искусстве;</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ориентированный на самовыражение в разных видах искусства, в художественном творчестве.</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Физическое воспитание, формирование культуры здоровья и эмоционального благополучия:</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умеющий осознавать физическое и эмоциональное состояние (свое и других людей), стремящийся управлять собственным эмоциональным состоянием;</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способный адаптироваться к меняющимся социальным, информационным и природным условиям, стрессовым ситуациям.</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Трудовое воспитание:</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lastRenderedPageBreak/>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выражающий готовность к осознанному выбору и построению индивидуальной траектории образования и жизненных планов с учетом личных и общественных интересов, потребностей.</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Экологическое воспитание:</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участвующий в практической деятельности экологической, природоохранной направленности.</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Ценность научного познания:</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выражающий познавательные интересы в разных предметных областях с учетом индивидуальных интересов, способностей, достижений;</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F27283" w:rsidRPr="00531BF7" w:rsidRDefault="00F27283" w:rsidP="00F27283">
      <w:pPr>
        <w:spacing w:after="0"/>
        <w:ind w:firstLine="567"/>
        <w:jc w:val="both"/>
        <w:rPr>
          <w:rFonts w:ascii="Times New Roman" w:hAnsi="Times New Roman" w:cs="Times New Roman"/>
          <w:color w:val="000000"/>
          <w:sz w:val="24"/>
          <w:szCs w:val="24"/>
        </w:rPr>
      </w:pPr>
      <w:r w:rsidRPr="00531BF7">
        <w:rPr>
          <w:rFonts w:ascii="Times New Roman" w:hAnsi="Times New Roman" w:cs="Times New Roman"/>
          <w:color w:val="000000"/>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F27283" w:rsidRPr="001B7773" w:rsidRDefault="00F27283" w:rsidP="00F27283">
      <w:pPr>
        <w:spacing w:after="0"/>
        <w:ind w:firstLine="567"/>
        <w:jc w:val="center"/>
        <w:rPr>
          <w:rFonts w:ascii="Times New Roman" w:hAnsi="Times New Roman" w:cs="Times New Roman"/>
          <w:color w:val="000000"/>
          <w:sz w:val="24"/>
          <w:szCs w:val="24"/>
        </w:rPr>
      </w:pPr>
      <w:r w:rsidRPr="001B7773">
        <w:rPr>
          <w:rFonts w:ascii="Times New Roman" w:hAnsi="Times New Roman" w:cs="Times New Roman"/>
          <w:b/>
          <w:bCs/>
          <w:color w:val="000000"/>
          <w:sz w:val="24"/>
          <w:szCs w:val="24"/>
        </w:rPr>
        <w:t>2. Содержательный раздел</w:t>
      </w:r>
    </w:p>
    <w:p w:rsidR="00F27283" w:rsidRPr="001B7773" w:rsidRDefault="00F27283" w:rsidP="00F27283">
      <w:pPr>
        <w:spacing w:after="0"/>
        <w:ind w:firstLine="567"/>
        <w:jc w:val="center"/>
        <w:rPr>
          <w:rFonts w:ascii="Times New Roman" w:hAnsi="Times New Roman" w:cs="Times New Roman"/>
          <w:color w:val="000000"/>
          <w:sz w:val="24"/>
          <w:szCs w:val="24"/>
        </w:rPr>
      </w:pPr>
      <w:r w:rsidRPr="001B7773">
        <w:rPr>
          <w:rFonts w:ascii="Times New Roman" w:hAnsi="Times New Roman" w:cs="Times New Roman"/>
          <w:b/>
          <w:bCs/>
          <w:color w:val="000000"/>
          <w:sz w:val="24"/>
          <w:szCs w:val="24"/>
        </w:rPr>
        <w:t>2.1. Уклад образовательной организации</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Общие сведения о школе: Юридический и фактический адрес: 665247, Российская Федерация, Иркутская область, Тулунский район, деревня Афанасьева, улица Ленина, дом 8.</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 xml:space="preserve">Занятия проводятся в одну смену. Школа работает в режиме 5-дневной учебной недели. Начало занятий в 9.00, продолжительность уроков для первого класса – 35 минут, для 2-11 классов – 40 минут. </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 xml:space="preserve">Для организации питания и оздоровительных мероприятий после второго, третьего и четвертого уроков предусмотрены большие перемены по 15 минут. Для обучающихся 1-го класса организованы динамические паузы. </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 xml:space="preserve">Во второй половине дня – индивидуальные консультации для обучающихся и родителей, факультативы, занятия в рамках дополнительного образования, спортивная секция, общешкольные и внеклассные мероприятия, творческие дела классов. В школе </w:t>
      </w:r>
      <w:r w:rsidRPr="001B7773">
        <w:rPr>
          <w:rFonts w:ascii="Times New Roman" w:hAnsi="Times New Roman" w:cs="Times New Roman"/>
          <w:color w:val="000000"/>
          <w:sz w:val="24"/>
          <w:szCs w:val="24"/>
        </w:rPr>
        <w:lastRenderedPageBreak/>
        <w:t>обучаются 170 учеников, это дети из трех деревень: д. Афанасьева, п. Ермаки, с. Никитаево из 115семей. Состав обучающихся школы неоднороден и различается:</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в отдельных классах по программам коррекционно-развивающей направленности;</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 по социальному статусу. Присутствуют обучающиеся с неблагополучием, с девиантным поведением, есть дети, состоящие на различных видах учета;</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Источниками положительного влияния на детей прежде всего 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Процесс воспитания в МОУ «Афанасьевская СОШ» основывается на следующих принципах: </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 xml:space="preserve">- Приоритет безопасности ребенка - неукоснительное соблюдение законности и прав семьи и ребенка, соблюдения конфиденциальности информации о ребенке и семье, а также при нахождении его в образовательной организации; </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 Совместное решение личностно и общественно значимых проблем - 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 xml:space="preserve"> - Системно-деятельностная организация воспитания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 xml:space="preserve"> - Полисубъектность воспитания и социализации - обучающийся включены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 </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 xml:space="preserve">- Событийность -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w:t>
      </w:r>
      <w:r w:rsidRPr="001B7773">
        <w:rPr>
          <w:rFonts w:ascii="Times New Roman" w:hAnsi="Times New Roman" w:cs="Times New Roman"/>
          <w:color w:val="000000"/>
          <w:sz w:val="24"/>
          <w:szCs w:val="24"/>
        </w:rPr>
        <w:lastRenderedPageBreak/>
        <w:t xml:space="preserve">предмета совместной заботы и взрослых, и детей; - Диалогическое общение предусматривает организацию воспитательного процесса средствами равноправного межсубъектного диалога: подростка со сверстниками, родителями, учителем и другими значимыми взрослыми; </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 xml:space="preserve">- Психологическая комфортная среда -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 </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 xml:space="preserve">- Следование нравственному примеру -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 д. </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b/>
          <w:color w:val="000000"/>
          <w:sz w:val="24"/>
          <w:szCs w:val="24"/>
        </w:rPr>
        <w:t>Цель</w:t>
      </w:r>
      <w:r w:rsidRPr="001B7773">
        <w:rPr>
          <w:rFonts w:ascii="Times New Roman" w:hAnsi="Times New Roman" w:cs="Times New Roman"/>
          <w:color w:val="000000"/>
          <w:sz w:val="24"/>
          <w:szCs w:val="24"/>
        </w:rPr>
        <w:t xml:space="preserve"> МОУ «Афанасьевская СОШ»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 xml:space="preserve">В нашей школе зарождаются традиции: еженедельная организационная линейка с поднятием Государственного флага РФ; линейка, посвященная Дню знаний и Последнему звонку, спортивные состязания ко Дню Матери и Дню Отца, день самоуправления в честь Дня учителя, «Родительский марафон», новогодние елки, смотр строя и песни, конкурс военно-патриотической песни, «Широкая масленица», праздничный концерт к 9 мая, мероприятия ко Дню Победы. </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b/>
          <w:color w:val="000000"/>
          <w:sz w:val="24"/>
          <w:szCs w:val="24"/>
        </w:rPr>
        <w:t xml:space="preserve">Основные традиции </w:t>
      </w:r>
      <w:r w:rsidRPr="001B7773">
        <w:rPr>
          <w:rFonts w:ascii="Times New Roman" w:hAnsi="Times New Roman" w:cs="Times New Roman"/>
          <w:color w:val="000000"/>
          <w:sz w:val="24"/>
          <w:szCs w:val="24"/>
        </w:rPr>
        <w:t>воспитания в МОУ «Афанасьевская СОШ»:</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w:t>
      </w:r>
      <w:r w:rsidRPr="001B7773">
        <w:rPr>
          <w:rFonts w:ascii="Times New Roman" w:hAnsi="Times New Roman" w:cs="Times New Roman"/>
          <w:color w:val="000000"/>
          <w:sz w:val="24"/>
          <w:szCs w:val="24"/>
        </w:rPr>
        <w:tab/>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w:t>
      </w:r>
      <w:r w:rsidRPr="001B7773">
        <w:rPr>
          <w:rFonts w:ascii="Times New Roman" w:hAnsi="Times New Roman" w:cs="Times New Roman"/>
          <w:color w:val="000000"/>
          <w:sz w:val="24"/>
          <w:szCs w:val="24"/>
        </w:rPr>
        <w:tab/>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w:t>
      </w:r>
      <w:r w:rsidRPr="001B7773">
        <w:rPr>
          <w:rFonts w:ascii="Times New Roman" w:hAnsi="Times New Roman" w:cs="Times New Roman"/>
          <w:color w:val="000000"/>
          <w:sz w:val="24"/>
          <w:szCs w:val="24"/>
        </w:rPr>
        <w:tab/>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w:t>
      </w:r>
      <w:r w:rsidRPr="001B7773">
        <w:rPr>
          <w:rFonts w:ascii="Times New Roman" w:hAnsi="Times New Roman" w:cs="Times New Roman"/>
          <w:color w:val="000000"/>
          <w:sz w:val="24"/>
          <w:szCs w:val="24"/>
        </w:rPr>
        <w:tab/>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w:t>
      </w:r>
      <w:r w:rsidRPr="001B7773">
        <w:rPr>
          <w:rFonts w:ascii="Times New Roman" w:hAnsi="Times New Roman" w:cs="Times New Roman"/>
          <w:color w:val="000000"/>
          <w:sz w:val="24"/>
          <w:szCs w:val="24"/>
        </w:rPr>
        <w:tab/>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w:t>
      </w:r>
      <w:r w:rsidRPr="001B7773">
        <w:rPr>
          <w:rFonts w:ascii="Times New Roman" w:hAnsi="Times New Roman" w:cs="Times New Roman"/>
          <w:color w:val="000000"/>
          <w:sz w:val="24"/>
          <w:szCs w:val="24"/>
        </w:rPr>
        <w:tab/>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lastRenderedPageBreak/>
        <w:t xml:space="preserve">Значимые для воспитания </w:t>
      </w:r>
      <w:r w:rsidRPr="001B7773">
        <w:rPr>
          <w:rFonts w:ascii="Times New Roman" w:hAnsi="Times New Roman" w:cs="Times New Roman"/>
          <w:b/>
          <w:color w:val="000000"/>
          <w:sz w:val="24"/>
          <w:szCs w:val="24"/>
        </w:rPr>
        <w:t>всероссийские проекты и программы</w:t>
      </w:r>
      <w:r w:rsidRPr="001B7773">
        <w:rPr>
          <w:rFonts w:ascii="Times New Roman" w:hAnsi="Times New Roman" w:cs="Times New Roman"/>
          <w:color w:val="000000"/>
          <w:sz w:val="24"/>
          <w:szCs w:val="24"/>
        </w:rPr>
        <w:t>, в которых МОУ «Афанасьевская СОШ» принимает участие:</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1.</w:t>
      </w:r>
      <w:r w:rsidRPr="001B7773">
        <w:rPr>
          <w:rFonts w:ascii="Times New Roman" w:hAnsi="Times New Roman" w:cs="Times New Roman"/>
          <w:color w:val="000000"/>
          <w:sz w:val="24"/>
          <w:szCs w:val="24"/>
        </w:rPr>
        <w:tab/>
        <w:t>РДДМ «Движение первых».</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2.</w:t>
      </w:r>
      <w:r w:rsidRPr="001B7773">
        <w:rPr>
          <w:rFonts w:ascii="Times New Roman" w:hAnsi="Times New Roman" w:cs="Times New Roman"/>
          <w:color w:val="000000"/>
          <w:sz w:val="24"/>
          <w:szCs w:val="24"/>
        </w:rPr>
        <w:tab/>
        <w:t>Школьный театр.</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3.</w:t>
      </w:r>
      <w:r w:rsidRPr="001B7773">
        <w:rPr>
          <w:rFonts w:ascii="Times New Roman" w:hAnsi="Times New Roman" w:cs="Times New Roman"/>
          <w:color w:val="000000"/>
          <w:sz w:val="24"/>
          <w:szCs w:val="24"/>
        </w:rPr>
        <w:tab/>
        <w:t>Школьный музей.</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Школа реализует инновационные, перспективные воспитательные практики:</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1.</w:t>
      </w:r>
      <w:r w:rsidRPr="001B7773">
        <w:rPr>
          <w:rFonts w:ascii="Times New Roman" w:hAnsi="Times New Roman" w:cs="Times New Roman"/>
          <w:color w:val="000000"/>
          <w:sz w:val="24"/>
          <w:szCs w:val="24"/>
        </w:rPr>
        <w:tab/>
        <w:t>Программа по созданию в образовательной организации личностно-развивающей образовательной среды (ЛРОС) «Кванториум личностного развития»</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Проблемные зоны, дефициты, препятствия к достижению эффективных результатов в воспитательной деятельности:</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1.</w:t>
      </w:r>
      <w:r w:rsidRPr="001B7773">
        <w:rPr>
          <w:rFonts w:ascii="Times New Roman" w:hAnsi="Times New Roman" w:cs="Times New Roman"/>
          <w:color w:val="000000"/>
          <w:sz w:val="24"/>
          <w:szCs w:val="24"/>
        </w:rPr>
        <w:tab/>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2.</w:t>
      </w:r>
      <w:r w:rsidRPr="001B7773">
        <w:rPr>
          <w:rFonts w:ascii="Times New Roman" w:hAnsi="Times New Roman" w:cs="Times New Roman"/>
          <w:color w:val="000000"/>
          <w:sz w:val="24"/>
          <w:szCs w:val="24"/>
        </w:rPr>
        <w:tab/>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Пути решения вышеуказанных проблем:</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1.</w:t>
      </w:r>
      <w:r w:rsidRPr="001B7773">
        <w:rPr>
          <w:rFonts w:ascii="Times New Roman" w:hAnsi="Times New Roman" w:cs="Times New Roman"/>
          <w:color w:val="000000"/>
          <w:sz w:val="24"/>
          <w:szCs w:val="24"/>
        </w:rPr>
        <w:tab/>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2.</w:t>
      </w:r>
      <w:r w:rsidRPr="001B7773">
        <w:rPr>
          <w:rFonts w:ascii="Times New Roman" w:hAnsi="Times New Roman" w:cs="Times New Roman"/>
          <w:color w:val="000000"/>
          <w:sz w:val="24"/>
          <w:szCs w:val="24"/>
        </w:rPr>
        <w:tab/>
        <w:t>Поощрение деятельности активных родителей.</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3.</w:t>
      </w:r>
      <w:r w:rsidRPr="001B7773">
        <w:rPr>
          <w:rFonts w:ascii="Times New Roman" w:hAnsi="Times New Roman" w:cs="Times New Roman"/>
          <w:color w:val="000000"/>
          <w:sz w:val="24"/>
          <w:szCs w:val="24"/>
        </w:rPr>
        <w:tab/>
        <w:t>Внедрение нестандартных форм организации родительских собраний и индивидуальных встреч с родителями.</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Нормы этикета обучающихся МОУ «Афанасьевская СОШ»:</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1.</w:t>
      </w:r>
      <w:r w:rsidRPr="001B7773">
        <w:rPr>
          <w:rFonts w:ascii="Times New Roman" w:hAnsi="Times New Roman" w:cs="Times New Roman"/>
          <w:color w:val="000000"/>
          <w:sz w:val="24"/>
          <w:szCs w:val="24"/>
        </w:rPr>
        <w:tab/>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2.</w:t>
      </w:r>
      <w:r w:rsidRPr="001B7773">
        <w:rPr>
          <w:rFonts w:ascii="Times New Roman" w:hAnsi="Times New Roman" w:cs="Times New Roman"/>
          <w:color w:val="000000"/>
          <w:sz w:val="24"/>
          <w:szCs w:val="24"/>
        </w:rPr>
        <w:tab/>
        <w:t>Всегда приветствуй учителя, одноклассников, друзей и работников школы.</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3.</w:t>
      </w:r>
      <w:r w:rsidRPr="001B7773">
        <w:rPr>
          <w:rFonts w:ascii="Times New Roman" w:hAnsi="Times New Roman" w:cs="Times New Roman"/>
          <w:color w:val="000000"/>
          <w:sz w:val="24"/>
          <w:szCs w:val="24"/>
        </w:rPr>
        <w:tab/>
        <w:t>Следи за внешним видом: твоя одежда должна быть чистой и удобной, прическа – опрятной.</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4.</w:t>
      </w:r>
      <w:r w:rsidRPr="001B7773">
        <w:rPr>
          <w:rFonts w:ascii="Times New Roman" w:hAnsi="Times New Roman" w:cs="Times New Roman"/>
          <w:color w:val="000000"/>
          <w:sz w:val="24"/>
          <w:szCs w:val="24"/>
        </w:rPr>
        <w:tab/>
        <w:t>Все необходимое для занятий приготовь заранее – тетради, учебники, письменные и чертежные принадлежности.</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5.</w:t>
      </w:r>
      <w:r w:rsidRPr="001B7773">
        <w:rPr>
          <w:rFonts w:ascii="Times New Roman" w:hAnsi="Times New Roman" w:cs="Times New Roman"/>
          <w:color w:val="000000"/>
          <w:sz w:val="24"/>
          <w:szCs w:val="24"/>
        </w:rPr>
        <w:tab/>
        <w:t>Держи рабочее место в порядке, следи за чистотой парты.</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6.</w:t>
      </w:r>
      <w:r w:rsidRPr="001B7773">
        <w:rPr>
          <w:rFonts w:ascii="Times New Roman" w:hAnsi="Times New Roman" w:cs="Times New Roman"/>
          <w:color w:val="000000"/>
          <w:sz w:val="24"/>
          <w:szCs w:val="24"/>
        </w:rPr>
        <w:tab/>
        <w:t>На уроке веди себя тихо, не разговаривай, не ходи по классу без разрешения. Во время урока отключи звук на мобильном телефоне и не доставай его.</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7.</w:t>
      </w:r>
      <w:r w:rsidRPr="001B7773">
        <w:rPr>
          <w:rFonts w:ascii="Times New Roman" w:hAnsi="Times New Roman" w:cs="Times New Roman"/>
          <w:color w:val="000000"/>
          <w:sz w:val="24"/>
          <w:szCs w:val="24"/>
        </w:rPr>
        <w:tab/>
        <w:t>Если в класс вошел педагог – нужно встать в знак приветствия.</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8.</w:t>
      </w:r>
      <w:r w:rsidRPr="001B7773">
        <w:rPr>
          <w:rFonts w:ascii="Times New Roman" w:hAnsi="Times New Roman" w:cs="Times New Roman"/>
          <w:color w:val="000000"/>
          <w:sz w:val="24"/>
          <w:szCs w:val="24"/>
        </w:rPr>
        <w:tab/>
        <w:t>Не перебивай учителя и одноклассника. Говори, только когда тебя спрашивают. Если хочешь что-то спросить, подними руку.</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9.</w:t>
      </w:r>
      <w:r w:rsidRPr="001B7773">
        <w:rPr>
          <w:rFonts w:ascii="Times New Roman" w:hAnsi="Times New Roman" w:cs="Times New Roman"/>
          <w:color w:val="000000"/>
          <w:sz w:val="24"/>
          <w:szCs w:val="24"/>
        </w:rPr>
        <w:tab/>
        <w:t>Отвечай на поставленные вопросы учителя внятно, громко, уверенно. Во время обучения будь внимательным, слушай, думай, старайся.</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10.</w:t>
      </w:r>
      <w:r w:rsidRPr="001B7773">
        <w:rPr>
          <w:rFonts w:ascii="Times New Roman" w:hAnsi="Times New Roman" w:cs="Times New Roman"/>
          <w:color w:val="000000"/>
          <w:sz w:val="24"/>
          <w:szCs w:val="24"/>
        </w:rPr>
        <w:tab/>
        <w:t>На перемене не нужно бегать, кричать и драться, свистеть, толкать других учеников.</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lastRenderedPageBreak/>
        <w:t>11.</w:t>
      </w:r>
      <w:r w:rsidRPr="001B7773">
        <w:rPr>
          <w:rFonts w:ascii="Times New Roman" w:hAnsi="Times New Roman" w:cs="Times New Roman"/>
          <w:color w:val="000000"/>
          <w:sz w:val="24"/>
          <w:szCs w:val="24"/>
        </w:rPr>
        <w:tab/>
        <w:t>Будь вежливым, не груби ни взрослым, ни детям. Неприличные слова и жесты недопустимы.</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12.</w:t>
      </w:r>
      <w:r w:rsidRPr="001B7773">
        <w:rPr>
          <w:rFonts w:ascii="Times New Roman" w:hAnsi="Times New Roman" w:cs="Times New Roman"/>
          <w:color w:val="000000"/>
          <w:sz w:val="24"/>
          <w:szCs w:val="24"/>
        </w:rPr>
        <w:tab/>
        <w:t>Береги школьное имущество, ни в коем случае не порть его.</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13.</w:t>
      </w:r>
      <w:r w:rsidRPr="001B7773">
        <w:rPr>
          <w:rFonts w:ascii="Times New Roman" w:hAnsi="Times New Roman" w:cs="Times New Roman"/>
          <w:color w:val="000000"/>
          <w:sz w:val="24"/>
          <w:szCs w:val="24"/>
        </w:rPr>
        <w:tab/>
        <w:t>Чисто там, где не мусорят. Уважай труд работников школы.</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14.</w:t>
      </w:r>
      <w:r w:rsidRPr="001B7773">
        <w:rPr>
          <w:rFonts w:ascii="Times New Roman" w:hAnsi="Times New Roman" w:cs="Times New Roman"/>
          <w:color w:val="000000"/>
          <w:sz w:val="24"/>
          <w:szCs w:val="24"/>
        </w:rPr>
        <w:tab/>
        <w:t>Помогай младшим, не стесняйся просить помощи у старших.</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 xml:space="preserve">Оригинальные воспитательные находки школы. </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1) Воспитательные системы класса, разработанные классными руководителями на основе системы персональных поручений, целенаправленных воспитательных мероприятий и оценочных инструментов;</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 xml:space="preserve"> 2) Модель сотрудничества с родителями обучающихся, построенная на установлении конструктивных отношений и целенаправленной организации совместной деятельности по развитию школьного уклада; </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 xml:space="preserve">3)  Обеспечение 100% охвата внеурочной деятельностью всех категорий обучающихся за счет профессионального ресурса педагогов школы с привлечением педагогов дополнительного образования; </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4) Модель управления результатами образования на основе системы распределения профессиональных поручений с учетом свободного выбора, обеспечивающая повышение уровня персональной ответственности каждого педагога за качество выполненной работы.</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b/>
          <w:bCs/>
          <w:color w:val="000000"/>
          <w:sz w:val="24"/>
          <w:szCs w:val="24"/>
        </w:rPr>
        <w:t>2.2. Виды, формы и содержание воспитательной деятельности</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Воспитательная работа МОУ «Афанасьевская СОШ» представлена в рамках о</w:t>
      </w:r>
      <w:r>
        <w:rPr>
          <w:rFonts w:ascii="Times New Roman" w:hAnsi="Times New Roman" w:cs="Times New Roman"/>
          <w:color w:val="000000"/>
          <w:sz w:val="24"/>
          <w:szCs w:val="24"/>
        </w:rPr>
        <w:t xml:space="preserve">сновных (инвариантных) модулей: </w:t>
      </w:r>
      <w:r w:rsidRPr="001B7773">
        <w:rPr>
          <w:rFonts w:ascii="Times New Roman" w:hAnsi="Times New Roman" w:cs="Times New Roman"/>
          <w:color w:val="000000"/>
          <w:sz w:val="24"/>
          <w:szCs w:val="24"/>
        </w:rPr>
        <w:t xml:space="preserve">«Урочная деятельность»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w:t>
      </w:r>
      <w:r w:rsidRPr="000B44CA">
        <w:rPr>
          <w:rFonts w:ascii="Times New Roman" w:hAnsi="Times New Roman" w:cs="Times New Roman"/>
          <w:color w:val="000000"/>
          <w:sz w:val="24"/>
          <w:szCs w:val="24"/>
        </w:rPr>
        <w:t xml:space="preserve">А также в рамках </w:t>
      </w:r>
      <w:r>
        <w:rPr>
          <w:rFonts w:ascii="Times New Roman" w:hAnsi="Times New Roman" w:cs="Times New Roman"/>
          <w:color w:val="000000"/>
          <w:sz w:val="24"/>
          <w:szCs w:val="24"/>
        </w:rPr>
        <w:t>дополнительных модулей «Детские общественные организации», «Школьные медиа».</w:t>
      </w:r>
      <w:r w:rsidRPr="001B7773">
        <w:rPr>
          <w:rFonts w:ascii="Times New Roman" w:hAnsi="Times New Roman" w:cs="Times New Roman"/>
          <w:color w:val="000000"/>
          <w:sz w:val="24"/>
          <w:szCs w:val="24"/>
        </w:rPr>
        <w:t xml:space="preserve"> Модули описаны последовательно по мере уменьшения их значимости в воспитательной системе МОУ «Афанасьевская СОШ».</w:t>
      </w:r>
    </w:p>
    <w:p w:rsidR="00F27283" w:rsidRPr="001B7773" w:rsidRDefault="00F27283" w:rsidP="00F27283">
      <w:pPr>
        <w:spacing w:after="0"/>
        <w:ind w:firstLine="567"/>
        <w:jc w:val="center"/>
        <w:rPr>
          <w:rFonts w:ascii="Times New Roman" w:hAnsi="Times New Roman" w:cs="Times New Roman"/>
          <w:color w:val="000000"/>
          <w:sz w:val="24"/>
          <w:szCs w:val="24"/>
        </w:rPr>
      </w:pPr>
      <w:r w:rsidRPr="001B7773">
        <w:rPr>
          <w:rFonts w:ascii="Times New Roman" w:hAnsi="Times New Roman" w:cs="Times New Roman"/>
          <w:b/>
          <w:bCs/>
          <w:color w:val="000000"/>
          <w:sz w:val="24"/>
          <w:szCs w:val="24"/>
        </w:rPr>
        <w:t>Модуль «Урочная деятельность»</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F27283" w:rsidRPr="001B7773" w:rsidRDefault="00F27283" w:rsidP="003A0D5D">
      <w:pPr>
        <w:numPr>
          <w:ilvl w:val="0"/>
          <w:numId w:val="56"/>
        </w:numPr>
        <w:tabs>
          <w:tab w:val="clear" w:pos="720"/>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F27283" w:rsidRPr="001B7773" w:rsidRDefault="00F27283" w:rsidP="003A0D5D">
      <w:pPr>
        <w:numPr>
          <w:ilvl w:val="0"/>
          <w:numId w:val="56"/>
        </w:numPr>
        <w:tabs>
          <w:tab w:val="clear" w:pos="720"/>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F27283" w:rsidRPr="001B7773" w:rsidRDefault="00F27283" w:rsidP="003A0D5D">
      <w:pPr>
        <w:numPr>
          <w:ilvl w:val="0"/>
          <w:numId w:val="56"/>
        </w:numPr>
        <w:tabs>
          <w:tab w:val="clear" w:pos="720"/>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F27283" w:rsidRPr="001B7773" w:rsidRDefault="00F27283" w:rsidP="003A0D5D">
      <w:pPr>
        <w:numPr>
          <w:ilvl w:val="0"/>
          <w:numId w:val="56"/>
        </w:numPr>
        <w:tabs>
          <w:tab w:val="clear" w:pos="720"/>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lastRenderedPageBreak/>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F27283" w:rsidRPr="001B7773" w:rsidRDefault="00F27283" w:rsidP="003A0D5D">
      <w:pPr>
        <w:numPr>
          <w:ilvl w:val="0"/>
          <w:numId w:val="56"/>
        </w:numPr>
        <w:tabs>
          <w:tab w:val="clear" w:pos="720"/>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F27283" w:rsidRPr="001B7773" w:rsidRDefault="00F27283" w:rsidP="003A0D5D">
      <w:pPr>
        <w:numPr>
          <w:ilvl w:val="0"/>
          <w:numId w:val="56"/>
        </w:numPr>
        <w:tabs>
          <w:tab w:val="clear" w:pos="720"/>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F27283" w:rsidRPr="001B7773" w:rsidRDefault="00F27283" w:rsidP="003A0D5D">
      <w:pPr>
        <w:numPr>
          <w:ilvl w:val="0"/>
          <w:numId w:val="56"/>
        </w:numPr>
        <w:tabs>
          <w:tab w:val="clear" w:pos="720"/>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F27283" w:rsidRPr="001B7773" w:rsidRDefault="00F27283" w:rsidP="003A0D5D">
      <w:pPr>
        <w:numPr>
          <w:ilvl w:val="0"/>
          <w:numId w:val="56"/>
        </w:numPr>
        <w:tabs>
          <w:tab w:val="clear" w:pos="720"/>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F27283" w:rsidRPr="001B7773" w:rsidRDefault="00F27283" w:rsidP="003A0D5D">
      <w:pPr>
        <w:numPr>
          <w:ilvl w:val="0"/>
          <w:numId w:val="56"/>
        </w:numPr>
        <w:tabs>
          <w:tab w:val="clear" w:pos="720"/>
        </w:tabs>
        <w:spacing w:after="0" w:line="240" w:lineRule="auto"/>
        <w:ind w:left="0" w:right="180"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F27283" w:rsidRPr="001B7773" w:rsidRDefault="00F27283" w:rsidP="00F27283">
      <w:pPr>
        <w:spacing w:after="0"/>
        <w:ind w:firstLine="567"/>
        <w:jc w:val="center"/>
        <w:rPr>
          <w:rFonts w:ascii="Times New Roman" w:hAnsi="Times New Roman" w:cs="Times New Roman"/>
          <w:color w:val="000000"/>
          <w:sz w:val="24"/>
          <w:szCs w:val="24"/>
        </w:rPr>
      </w:pPr>
      <w:r w:rsidRPr="000B44CA">
        <w:rPr>
          <w:rFonts w:ascii="Times New Roman" w:hAnsi="Times New Roman" w:cs="Times New Roman"/>
          <w:b/>
          <w:bCs/>
          <w:color w:val="000000"/>
          <w:sz w:val="24"/>
          <w:szCs w:val="24"/>
        </w:rPr>
        <w:t>Модуль «Внеурочная деятельность»</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 xml:space="preserve">Система внеурочной деятельности в МОУ «Афанасьевская СОШ» включает в себя: жизнь ученических сообществ (в то числе классных коллективов, разновозрастных объединений по интересам, клубов; секций, студий, проектную и исследовательскую деятельность на базе Центра цифрового и гуманитарного профиля «Точка роста);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школы; систему воспитательных мероприятий. </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 xml:space="preserve">Организация внеурочной деятельности в МОУ «Афанасьевская СОШ» предусматривает возможность использования каникулярного времени, гибкость и дифференциацию в распределении нагрузки при подготовке воспитательных мероприятий и общих коллективных дел. Формами внеурочной деятельности в МОУ «Афанасьевская СОШ" являются: секции, олимпиады, спортивные соревнования, экскурсии, круглые столы, конференции, выставки, праздники, интеллектуальные конкурсы, тематические перемены, социальные и культурные практики, ярмарки, тренинги, творческие мастерские, тематические предметные недели и т.п. </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F27283" w:rsidRPr="001B7773" w:rsidRDefault="00F27283" w:rsidP="003A0D5D">
      <w:pPr>
        <w:numPr>
          <w:ilvl w:val="0"/>
          <w:numId w:val="57"/>
        </w:numPr>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w:t>
      </w:r>
    </w:p>
    <w:p w:rsidR="00F27283" w:rsidRPr="001B7773" w:rsidRDefault="00F27283" w:rsidP="003A0D5D">
      <w:pPr>
        <w:numPr>
          <w:ilvl w:val="0"/>
          <w:numId w:val="57"/>
        </w:numPr>
        <w:spacing w:after="0" w:line="240" w:lineRule="auto"/>
        <w:ind w:left="0" w:right="180" w:firstLine="567"/>
        <w:contextualSpacing/>
        <w:jc w:val="both"/>
        <w:rPr>
          <w:rFonts w:ascii="Times New Roman" w:hAnsi="Times New Roman" w:cs="Times New Roman"/>
          <w:color w:val="000000"/>
          <w:sz w:val="24"/>
          <w:szCs w:val="24"/>
          <w:u w:val="single"/>
        </w:rPr>
      </w:pPr>
      <w:r w:rsidRPr="001B7773">
        <w:rPr>
          <w:rFonts w:ascii="Times New Roman" w:hAnsi="Times New Roman" w:cs="Times New Roman"/>
          <w:color w:val="000000"/>
          <w:sz w:val="24"/>
          <w:szCs w:val="24"/>
        </w:rPr>
        <w:lastRenderedPageBreak/>
        <w:t>курсы, занятия познавательной, научной, исследовательской, просветительской направленности;</w:t>
      </w:r>
    </w:p>
    <w:p w:rsidR="00F27283" w:rsidRPr="001B7773" w:rsidRDefault="00F27283" w:rsidP="003A0D5D">
      <w:pPr>
        <w:numPr>
          <w:ilvl w:val="0"/>
          <w:numId w:val="57"/>
        </w:numPr>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курсы, занятия в области искусств, художественного творчества разных видов и жанров:  «Школьный театр», «Школьный хор», «Умелые руки»;</w:t>
      </w:r>
    </w:p>
    <w:p w:rsidR="00F27283" w:rsidRPr="001B7773" w:rsidRDefault="00F27283" w:rsidP="003A0D5D">
      <w:pPr>
        <w:numPr>
          <w:ilvl w:val="0"/>
          <w:numId w:val="57"/>
        </w:numPr>
        <w:spacing w:after="0" w:line="240" w:lineRule="auto"/>
        <w:ind w:left="0" w:right="180"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курсы, занятия оздоровительной и спортивной направленности: ШСК, хоккей;</w:t>
      </w:r>
    </w:p>
    <w:p w:rsidR="00F27283" w:rsidRPr="001B7773" w:rsidRDefault="00F27283" w:rsidP="003A0D5D">
      <w:pPr>
        <w:numPr>
          <w:ilvl w:val="0"/>
          <w:numId w:val="57"/>
        </w:numPr>
        <w:spacing w:after="0" w:line="240" w:lineRule="auto"/>
        <w:ind w:left="0" w:right="180"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курсы социальной направленности: ЛРОС, социально-эмоциональный интеллект;</w:t>
      </w:r>
    </w:p>
    <w:p w:rsidR="00F27283" w:rsidRPr="001B7773" w:rsidRDefault="00F27283" w:rsidP="003A0D5D">
      <w:pPr>
        <w:numPr>
          <w:ilvl w:val="0"/>
          <w:numId w:val="57"/>
        </w:numPr>
        <w:spacing w:after="0" w:line="240" w:lineRule="auto"/>
        <w:ind w:left="0" w:right="180"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курсы по профориентации: «Россия – мои горизонты», «Билет в будущее»</w:t>
      </w:r>
    </w:p>
    <w:p w:rsidR="00F27283" w:rsidRPr="001B7773" w:rsidRDefault="00F27283" w:rsidP="00F27283">
      <w:pPr>
        <w:spacing w:after="0"/>
        <w:ind w:firstLine="567"/>
        <w:jc w:val="center"/>
        <w:rPr>
          <w:rFonts w:ascii="Times New Roman" w:hAnsi="Times New Roman" w:cs="Times New Roman"/>
          <w:color w:val="000000"/>
          <w:sz w:val="24"/>
          <w:szCs w:val="24"/>
        </w:rPr>
      </w:pPr>
      <w:r w:rsidRPr="001B7773">
        <w:rPr>
          <w:rFonts w:ascii="Times New Roman" w:hAnsi="Times New Roman" w:cs="Times New Roman"/>
          <w:b/>
          <w:bCs/>
          <w:color w:val="000000"/>
          <w:sz w:val="24"/>
          <w:szCs w:val="24"/>
        </w:rPr>
        <w:t>Модуль «Классное руководство»</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F27283" w:rsidRPr="001B7773" w:rsidRDefault="00F27283" w:rsidP="003A0D5D">
      <w:pPr>
        <w:numPr>
          <w:ilvl w:val="0"/>
          <w:numId w:val="58"/>
        </w:numPr>
        <w:tabs>
          <w:tab w:val="clear" w:pos="928"/>
          <w:tab w:val="num" w:pos="426"/>
        </w:tabs>
        <w:spacing w:after="0" w:line="240" w:lineRule="auto"/>
        <w:ind w:left="0" w:right="180" w:firstLine="426"/>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планирование и проведение классных часов целевой воспитательной тематической направленности;</w:t>
      </w:r>
    </w:p>
    <w:p w:rsidR="00F27283" w:rsidRPr="001B7773" w:rsidRDefault="00F27283" w:rsidP="003A0D5D">
      <w:pPr>
        <w:numPr>
          <w:ilvl w:val="0"/>
          <w:numId w:val="58"/>
        </w:numPr>
        <w:tabs>
          <w:tab w:val="clear" w:pos="928"/>
          <w:tab w:val="num" w:pos="426"/>
        </w:tabs>
        <w:spacing w:after="0" w:line="240" w:lineRule="auto"/>
        <w:ind w:left="0" w:right="180" w:firstLine="426"/>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F27283" w:rsidRPr="001B7773" w:rsidRDefault="00F27283" w:rsidP="003A0D5D">
      <w:pPr>
        <w:numPr>
          <w:ilvl w:val="0"/>
          <w:numId w:val="58"/>
        </w:numPr>
        <w:tabs>
          <w:tab w:val="clear" w:pos="928"/>
          <w:tab w:val="num" w:pos="426"/>
        </w:tabs>
        <w:spacing w:after="0" w:line="240" w:lineRule="auto"/>
        <w:ind w:left="0" w:right="180" w:firstLine="426"/>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F27283" w:rsidRPr="001B7773" w:rsidRDefault="00F27283" w:rsidP="003A0D5D">
      <w:pPr>
        <w:numPr>
          <w:ilvl w:val="0"/>
          <w:numId w:val="58"/>
        </w:numPr>
        <w:tabs>
          <w:tab w:val="clear" w:pos="928"/>
          <w:tab w:val="num" w:pos="426"/>
        </w:tabs>
        <w:spacing w:after="0" w:line="240" w:lineRule="auto"/>
        <w:ind w:left="0" w:right="180" w:firstLine="426"/>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F27283" w:rsidRPr="001B7773" w:rsidRDefault="00F27283" w:rsidP="003A0D5D">
      <w:pPr>
        <w:numPr>
          <w:ilvl w:val="0"/>
          <w:numId w:val="58"/>
        </w:numPr>
        <w:tabs>
          <w:tab w:val="clear" w:pos="928"/>
          <w:tab w:val="num" w:pos="426"/>
        </w:tabs>
        <w:spacing w:after="0" w:line="240" w:lineRule="auto"/>
        <w:ind w:left="0" w:right="180" w:firstLine="426"/>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F27283" w:rsidRPr="001B7773" w:rsidRDefault="00F27283" w:rsidP="003A0D5D">
      <w:pPr>
        <w:numPr>
          <w:ilvl w:val="0"/>
          <w:numId w:val="58"/>
        </w:numPr>
        <w:tabs>
          <w:tab w:val="clear" w:pos="928"/>
          <w:tab w:val="num" w:pos="426"/>
        </w:tabs>
        <w:spacing w:after="0" w:line="240" w:lineRule="auto"/>
        <w:ind w:left="0" w:right="180" w:firstLine="426"/>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F27283" w:rsidRPr="001B7773" w:rsidRDefault="00F27283" w:rsidP="003A0D5D">
      <w:pPr>
        <w:numPr>
          <w:ilvl w:val="0"/>
          <w:numId w:val="58"/>
        </w:numPr>
        <w:tabs>
          <w:tab w:val="clear" w:pos="928"/>
          <w:tab w:val="num" w:pos="426"/>
        </w:tabs>
        <w:spacing w:after="0" w:line="240" w:lineRule="auto"/>
        <w:ind w:left="0" w:right="180" w:firstLine="426"/>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F27283" w:rsidRPr="001B7773" w:rsidRDefault="00F27283" w:rsidP="003A0D5D">
      <w:pPr>
        <w:numPr>
          <w:ilvl w:val="0"/>
          <w:numId w:val="58"/>
        </w:numPr>
        <w:tabs>
          <w:tab w:val="clear" w:pos="928"/>
          <w:tab w:val="num" w:pos="426"/>
        </w:tabs>
        <w:spacing w:after="0" w:line="240" w:lineRule="auto"/>
        <w:ind w:left="0" w:right="180" w:firstLine="426"/>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F27283" w:rsidRPr="001B7773" w:rsidRDefault="00F27283" w:rsidP="003A0D5D">
      <w:pPr>
        <w:numPr>
          <w:ilvl w:val="0"/>
          <w:numId w:val="58"/>
        </w:numPr>
        <w:tabs>
          <w:tab w:val="clear" w:pos="928"/>
          <w:tab w:val="num" w:pos="426"/>
        </w:tabs>
        <w:spacing w:after="0" w:line="240" w:lineRule="auto"/>
        <w:ind w:left="0" w:right="180" w:firstLine="426"/>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F27283" w:rsidRPr="001B7773" w:rsidRDefault="00F27283" w:rsidP="003A0D5D">
      <w:pPr>
        <w:numPr>
          <w:ilvl w:val="0"/>
          <w:numId w:val="58"/>
        </w:numPr>
        <w:tabs>
          <w:tab w:val="clear" w:pos="928"/>
          <w:tab w:val="num" w:pos="426"/>
        </w:tabs>
        <w:spacing w:after="0" w:line="240" w:lineRule="auto"/>
        <w:ind w:left="0" w:right="180" w:firstLine="426"/>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F27283" w:rsidRPr="001B7773" w:rsidRDefault="00F27283" w:rsidP="003A0D5D">
      <w:pPr>
        <w:numPr>
          <w:ilvl w:val="0"/>
          <w:numId w:val="58"/>
        </w:numPr>
        <w:tabs>
          <w:tab w:val="clear" w:pos="928"/>
          <w:tab w:val="num" w:pos="426"/>
        </w:tabs>
        <w:spacing w:after="0" w:line="240" w:lineRule="auto"/>
        <w:ind w:left="0" w:right="180" w:firstLine="426"/>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lastRenderedPageBreak/>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F27283" w:rsidRPr="001B7773" w:rsidRDefault="00F27283" w:rsidP="003A0D5D">
      <w:pPr>
        <w:numPr>
          <w:ilvl w:val="0"/>
          <w:numId w:val="58"/>
        </w:numPr>
        <w:tabs>
          <w:tab w:val="clear" w:pos="928"/>
          <w:tab w:val="num" w:pos="426"/>
        </w:tabs>
        <w:spacing w:after="0" w:line="240" w:lineRule="auto"/>
        <w:ind w:left="0" w:right="180" w:firstLine="426"/>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F27283" w:rsidRPr="001B7773" w:rsidRDefault="00F27283" w:rsidP="003A0D5D">
      <w:pPr>
        <w:numPr>
          <w:ilvl w:val="0"/>
          <w:numId w:val="58"/>
        </w:numPr>
        <w:tabs>
          <w:tab w:val="clear" w:pos="928"/>
          <w:tab w:val="num" w:pos="426"/>
        </w:tabs>
        <w:spacing w:after="0" w:line="240" w:lineRule="auto"/>
        <w:ind w:left="0" w:right="180" w:firstLine="426"/>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F27283" w:rsidRPr="001B7773" w:rsidRDefault="00F27283" w:rsidP="003A0D5D">
      <w:pPr>
        <w:numPr>
          <w:ilvl w:val="0"/>
          <w:numId w:val="58"/>
        </w:numPr>
        <w:tabs>
          <w:tab w:val="clear" w:pos="928"/>
          <w:tab w:val="num" w:pos="426"/>
        </w:tabs>
        <w:spacing w:after="0" w:line="240" w:lineRule="auto"/>
        <w:ind w:left="0" w:right="180" w:firstLine="426"/>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проведение в классе праздников, конкурсов, соревнований и других мероприятий.</w:t>
      </w:r>
    </w:p>
    <w:p w:rsidR="00F27283" w:rsidRPr="001B7773" w:rsidRDefault="00F27283" w:rsidP="00F27283">
      <w:pPr>
        <w:spacing w:after="0"/>
        <w:ind w:firstLine="567"/>
        <w:jc w:val="center"/>
        <w:rPr>
          <w:rFonts w:ascii="Times New Roman" w:hAnsi="Times New Roman" w:cs="Times New Roman"/>
          <w:color w:val="000000"/>
          <w:sz w:val="24"/>
          <w:szCs w:val="24"/>
        </w:rPr>
      </w:pPr>
      <w:r w:rsidRPr="001B7773">
        <w:rPr>
          <w:rFonts w:ascii="Times New Roman" w:hAnsi="Times New Roman" w:cs="Times New Roman"/>
          <w:b/>
          <w:bCs/>
          <w:color w:val="000000"/>
          <w:sz w:val="24"/>
          <w:szCs w:val="24"/>
        </w:rPr>
        <w:t>Модуль «Основные школьные дела»</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Реализация воспитательного потенциала основных школьных дел предусматривает:</w:t>
      </w:r>
    </w:p>
    <w:p w:rsidR="00F27283" w:rsidRPr="001B7773" w:rsidRDefault="00F27283" w:rsidP="003A0D5D">
      <w:pPr>
        <w:numPr>
          <w:ilvl w:val="0"/>
          <w:numId w:val="59"/>
        </w:numPr>
        <w:tabs>
          <w:tab w:val="clear" w:pos="720"/>
          <w:tab w:val="num" w:pos="567"/>
        </w:tabs>
        <w:spacing w:after="0" w:line="240" w:lineRule="auto"/>
        <w:ind w:left="142" w:right="180" w:firstLine="425"/>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F27283" w:rsidRPr="001B7773" w:rsidRDefault="00F27283" w:rsidP="003A0D5D">
      <w:pPr>
        <w:numPr>
          <w:ilvl w:val="0"/>
          <w:numId w:val="59"/>
        </w:numPr>
        <w:tabs>
          <w:tab w:val="clear" w:pos="720"/>
          <w:tab w:val="num" w:pos="567"/>
        </w:tabs>
        <w:spacing w:after="0" w:line="240" w:lineRule="auto"/>
        <w:ind w:left="142" w:right="180" w:firstLine="425"/>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участие во всероссийских акциях, посвященных значимым событиям в России, мире;</w:t>
      </w:r>
    </w:p>
    <w:p w:rsidR="00F27283" w:rsidRPr="001B7773" w:rsidRDefault="00F27283" w:rsidP="003A0D5D">
      <w:pPr>
        <w:numPr>
          <w:ilvl w:val="0"/>
          <w:numId w:val="59"/>
        </w:numPr>
        <w:tabs>
          <w:tab w:val="clear" w:pos="720"/>
          <w:tab w:val="num" w:pos="567"/>
        </w:tabs>
        <w:spacing w:after="0" w:line="240" w:lineRule="auto"/>
        <w:ind w:left="142" w:right="180" w:firstLine="425"/>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F27283" w:rsidRPr="001B7773" w:rsidRDefault="00F27283" w:rsidP="003A0D5D">
      <w:pPr>
        <w:numPr>
          <w:ilvl w:val="0"/>
          <w:numId w:val="59"/>
        </w:numPr>
        <w:tabs>
          <w:tab w:val="clear" w:pos="720"/>
          <w:tab w:val="num" w:pos="567"/>
        </w:tabs>
        <w:spacing w:after="0" w:line="240" w:lineRule="auto"/>
        <w:ind w:left="142" w:right="180" w:firstLine="425"/>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F27283" w:rsidRPr="001B7773" w:rsidRDefault="00F27283" w:rsidP="003A0D5D">
      <w:pPr>
        <w:numPr>
          <w:ilvl w:val="0"/>
          <w:numId w:val="59"/>
        </w:numPr>
        <w:tabs>
          <w:tab w:val="clear" w:pos="720"/>
          <w:tab w:val="num" w:pos="567"/>
        </w:tabs>
        <w:spacing w:after="0" w:line="240" w:lineRule="auto"/>
        <w:ind w:left="142" w:right="180" w:firstLine="425"/>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F27283" w:rsidRPr="001B7773" w:rsidRDefault="00F27283" w:rsidP="003A0D5D">
      <w:pPr>
        <w:numPr>
          <w:ilvl w:val="0"/>
          <w:numId w:val="59"/>
        </w:numPr>
        <w:tabs>
          <w:tab w:val="clear" w:pos="720"/>
          <w:tab w:val="num" w:pos="567"/>
        </w:tabs>
        <w:spacing w:after="0" w:line="240" w:lineRule="auto"/>
        <w:ind w:left="142" w:right="180" w:firstLine="425"/>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F27283" w:rsidRPr="001B7773" w:rsidRDefault="00F27283" w:rsidP="003A0D5D">
      <w:pPr>
        <w:numPr>
          <w:ilvl w:val="0"/>
          <w:numId w:val="59"/>
        </w:numPr>
        <w:tabs>
          <w:tab w:val="clear" w:pos="720"/>
          <w:tab w:val="num" w:pos="567"/>
        </w:tabs>
        <w:spacing w:after="0" w:line="240" w:lineRule="auto"/>
        <w:ind w:left="142" w:right="180" w:firstLine="425"/>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F27283" w:rsidRPr="001B7773" w:rsidRDefault="00F27283" w:rsidP="003A0D5D">
      <w:pPr>
        <w:numPr>
          <w:ilvl w:val="0"/>
          <w:numId w:val="59"/>
        </w:numPr>
        <w:tabs>
          <w:tab w:val="clear" w:pos="720"/>
          <w:tab w:val="num" w:pos="567"/>
        </w:tabs>
        <w:spacing w:after="0" w:line="240" w:lineRule="auto"/>
        <w:ind w:left="142" w:right="180" w:firstLine="425"/>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F27283" w:rsidRPr="001B7773" w:rsidRDefault="00F27283" w:rsidP="003A0D5D">
      <w:pPr>
        <w:numPr>
          <w:ilvl w:val="0"/>
          <w:numId w:val="59"/>
        </w:numPr>
        <w:tabs>
          <w:tab w:val="clear" w:pos="720"/>
          <w:tab w:val="num" w:pos="567"/>
        </w:tabs>
        <w:spacing w:after="0" w:line="240" w:lineRule="auto"/>
        <w:ind w:left="142" w:right="180" w:firstLine="425"/>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b/>
          <w:bCs/>
          <w:color w:val="000000"/>
          <w:sz w:val="24"/>
          <w:szCs w:val="24"/>
        </w:rPr>
        <w:t>Модуль «Внешкольные мероприятия»</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lastRenderedPageBreak/>
        <w:t>Реализация воспитательного потенциала внешкольных мероприятий предусматривает:</w:t>
      </w:r>
    </w:p>
    <w:p w:rsidR="00F27283" w:rsidRPr="001B7773" w:rsidRDefault="00F27283" w:rsidP="003A0D5D">
      <w:pPr>
        <w:numPr>
          <w:ilvl w:val="0"/>
          <w:numId w:val="60"/>
        </w:numPr>
        <w:tabs>
          <w:tab w:val="clear" w:pos="720"/>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общие внешкольные мероприятия, в том числе организуемые совместно с социальными партнерами образовательной организации;</w:t>
      </w:r>
    </w:p>
    <w:p w:rsidR="00F27283" w:rsidRPr="001B7773" w:rsidRDefault="00F27283" w:rsidP="003A0D5D">
      <w:pPr>
        <w:numPr>
          <w:ilvl w:val="0"/>
          <w:numId w:val="60"/>
        </w:numPr>
        <w:tabs>
          <w:tab w:val="clear" w:pos="720"/>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F27283" w:rsidRPr="001B7773" w:rsidRDefault="00F27283" w:rsidP="003A0D5D">
      <w:pPr>
        <w:numPr>
          <w:ilvl w:val="0"/>
          <w:numId w:val="60"/>
        </w:numPr>
        <w:tabs>
          <w:tab w:val="clear" w:pos="720"/>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F27283" w:rsidRPr="001B7773" w:rsidRDefault="00F27283" w:rsidP="003A0D5D">
      <w:pPr>
        <w:numPr>
          <w:ilvl w:val="0"/>
          <w:numId w:val="60"/>
        </w:numPr>
        <w:tabs>
          <w:tab w:val="clear" w:pos="720"/>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F27283" w:rsidRPr="001B7773" w:rsidRDefault="00F27283" w:rsidP="003A0D5D">
      <w:pPr>
        <w:numPr>
          <w:ilvl w:val="0"/>
          <w:numId w:val="60"/>
        </w:numPr>
        <w:tabs>
          <w:tab w:val="clear" w:pos="720"/>
        </w:tabs>
        <w:spacing w:after="0" w:line="240" w:lineRule="auto"/>
        <w:ind w:left="0" w:right="180"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27283" w:rsidRPr="001B7773" w:rsidRDefault="00F27283" w:rsidP="00F27283">
      <w:pPr>
        <w:spacing w:after="0"/>
        <w:ind w:firstLine="567"/>
        <w:jc w:val="center"/>
        <w:rPr>
          <w:rFonts w:ascii="Times New Roman" w:hAnsi="Times New Roman" w:cs="Times New Roman"/>
          <w:color w:val="000000"/>
          <w:sz w:val="24"/>
          <w:szCs w:val="24"/>
        </w:rPr>
      </w:pPr>
      <w:r w:rsidRPr="001B7773">
        <w:rPr>
          <w:rFonts w:ascii="Times New Roman" w:hAnsi="Times New Roman" w:cs="Times New Roman"/>
          <w:b/>
          <w:bCs/>
          <w:color w:val="000000"/>
          <w:sz w:val="24"/>
          <w:szCs w:val="24"/>
        </w:rPr>
        <w:t>Модуль «Организация предметно-пространственной среды»</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F27283" w:rsidRPr="001B7773" w:rsidRDefault="00F27283" w:rsidP="003A0D5D">
      <w:pPr>
        <w:numPr>
          <w:ilvl w:val="0"/>
          <w:numId w:val="61"/>
        </w:numPr>
        <w:tabs>
          <w:tab w:val="clear" w:pos="720"/>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F27283" w:rsidRPr="001B7773" w:rsidRDefault="00F27283" w:rsidP="003A0D5D">
      <w:pPr>
        <w:numPr>
          <w:ilvl w:val="0"/>
          <w:numId w:val="61"/>
        </w:numPr>
        <w:tabs>
          <w:tab w:val="clear" w:pos="720"/>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организацию и проведение церемоний поднятия (спуска) государственного флага Российской Федерации;</w:t>
      </w:r>
    </w:p>
    <w:p w:rsidR="00F27283" w:rsidRPr="001B7773" w:rsidRDefault="00F27283" w:rsidP="003A0D5D">
      <w:pPr>
        <w:numPr>
          <w:ilvl w:val="0"/>
          <w:numId w:val="61"/>
        </w:numPr>
        <w:tabs>
          <w:tab w:val="clear" w:pos="720"/>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F27283" w:rsidRPr="001B7773" w:rsidRDefault="00F27283" w:rsidP="003A0D5D">
      <w:pPr>
        <w:numPr>
          <w:ilvl w:val="0"/>
          <w:numId w:val="61"/>
        </w:numPr>
        <w:tabs>
          <w:tab w:val="clear" w:pos="720"/>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F27283" w:rsidRPr="001B7773" w:rsidRDefault="00F27283" w:rsidP="003A0D5D">
      <w:pPr>
        <w:numPr>
          <w:ilvl w:val="0"/>
          <w:numId w:val="61"/>
        </w:numPr>
        <w:tabs>
          <w:tab w:val="clear" w:pos="720"/>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F27283" w:rsidRPr="001B7773" w:rsidRDefault="00F27283" w:rsidP="003A0D5D">
      <w:pPr>
        <w:numPr>
          <w:ilvl w:val="0"/>
          <w:numId w:val="61"/>
        </w:numPr>
        <w:tabs>
          <w:tab w:val="clear" w:pos="720"/>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lastRenderedPageBreak/>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F27283" w:rsidRPr="001B7773" w:rsidRDefault="00F27283" w:rsidP="003A0D5D">
      <w:pPr>
        <w:numPr>
          <w:ilvl w:val="0"/>
          <w:numId w:val="61"/>
        </w:numPr>
        <w:tabs>
          <w:tab w:val="clear" w:pos="720"/>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F27283" w:rsidRPr="001B7773" w:rsidRDefault="00F27283" w:rsidP="003A0D5D">
      <w:pPr>
        <w:numPr>
          <w:ilvl w:val="0"/>
          <w:numId w:val="61"/>
        </w:numPr>
        <w:tabs>
          <w:tab w:val="clear" w:pos="720"/>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F27283" w:rsidRPr="001B7773" w:rsidRDefault="00F27283" w:rsidP="003A0D5D">
      <w:pPr>
        <w:numPr>
          <w:ilvl w:val="0"/>
          <w:numId w:val="61"/>
        </w:numPr>
        <w:tabs>
          <w:tab w:val="clear" w:pos="720"/>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F27283" w:rsidRPr="001B7773" w:rsidRDefault="00F27283" w:rsidP="003A0D5D">
      <w:pPr>
        <w:numPr>
          <w:ilvl w:val="0"/>
          <w:numId w:val="61"/>
        </w:numPr>
        <w:tabs>
          <w:tab w:val="clear" w:pos="720"/>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F27283" w:rsidRPr="001B7773" w:rsidRDefault="00F27283" w:rsidP="003A0D5D">
      <w:pPr>
        <w:numPr>
          <w:ilvl w:val="0"/>
          <w:numId w:val="61"/>
        </w:numPr>
        <w:tabs>
          <w:tab w:val="clear" w:pos="720"/>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F27283" w:rsidRPr="001B7773" w:rsidRDefault="00F27283" w:rsidP="003A0D5D">
      <w:pPr>
        <w:numPr>
          <w:ilvl w:val="0"/>
          <w:numId w:val="61"/>
        </w:numPr>
        <w:tabs>
          <w:tab w:val="clear" w:pos="720"/>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F27283" w:rsidRPr="001B7773" w:rsidRDefault="00F27283" w:rsidP="003A0D5D">
      <w:pPr>
        <w:numPr>
          <w:ilvl w:val="0"/>
          <w:numId w:val="61"/>
        </w:numPr>
        <w:tabs>
          <w:tab w:val="clear" w:pos="720"/>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F27283" w:rsidRPr="001B7773" w:rsidRDefault="00F27283" w:rsidP="003A0D5D">
      <w:pPr>
        <w:numPr>
          <w:ilvl w:val="0"/>
          <w:numId w:val="61"/>
        </w:numPr>
        <w:tabs>
          <w:tab w:val="clear" w:pos="720"/>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F27283" w:rsidRPr="001B7773" w:rsidRDefault="00F27283" w:rsidP="003A0D5D">
      <w:pPr>
        <w:numPr>
          <w:ilvl w:val="0"/>
          <w:numId w:val="61"/>
        </w:numPr>
        <w:tabs>
          <w:tab w:val="clear" w:pos="720"/>
        </w:tabs>
        <w:spacing w:after="0" w:line="240" w:lineRule="auto"/>
        <w:ind w:left="0" w:right="180"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F27283" w:rsidRPr="001B7773" w:rsidRDefault="00F27283" w:rsidP="00F27283">
      <w:pPr>
        <w:spacing w:after="0"/>
        <w:ind w:firstLine="567"/>
        <w:jc w:val="center"/>
        <w:rPr>
          <w:rFonts w:ascii="Times New Roman" w:hAnsi="Times New Roman" w:cs="Times New Roman"/>
          <w:color w:val="000000"/>
          <w:sz w:val="24"/>
          <w:szCs w:val="24"/>
        </w:rPr>
      </w:pPr>
      <w:r w:rsidRPr="001B7773">
        <w:rPr>
          <w:rFonts w:ascii="Times New Roman" w:hAnsi="Times New Roman" w:cs="Times New Roman"/>
          <w:b/>
          <w:bCs/>
          <w:color w:val="000000"/>
          <w:sz w:val="24"/>
          <w:szCs w:val="24"/>
        </w:rPr>
        <w:t>Модуль «Взаимодействие с родителями (законными представителями)»</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F27283" w:rsidRPr="001B7773" w:rsidRDefault="00F27283" w:rsidP="003A0D5D">
      <w:pPr>
        <w:numPr>
          <w:ilvl w:val="0"/>
          <w:numId w:val="62"/>
        </w:numPr>
        <w:tabs>
          <w:tab w:val="clear" w:pos="720"/>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w:t>
      </w:r>
    </w:p>
    <w:p w:rsidR="00F27283" w:rsidRPr="001B7773" w:rsidRDefault="00F27283" w:rsidP="003A0D5D">
      <w:pPr>
        <w:numPr>
          <w:ilvl w:val="0"/>
          <w:numId w:val="62"/>
        </w:numPr>
        <w:tabs>
          <w:tab w:val="clear" w:pos="720"/>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F27283" w:rsidRPr="001B7773" w:rsidRDefault="00F27283" w:rsidP="003A0D5D">
      <w:pPr>
        <w:numPr>
          <w:ilvl w:val="0"/>
          <w:numId w:val="62"/>
        </w:numPr>
        <w:tabs>
          <w:tab w:val="clear" w:pos="720"/>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lastRenderedPageBreak/>
        <w:t>родительские дни, в которые родители (законные представители) могут посещать уроки и внеурочные занятия;</w:t>
      </w:r>
    </w:p>
    <w:p w:rsidR="00F27283" w:rsidRPr="001B7773" w:rsidRDefault="00F27283" w:rsidP="003A0D5D">
      <w:pPr>
        <w:numPr>
          <w:ilvl w:val="0"/>
          <w:numId w:val="62"/>
        </w:numPr>
        <w:tabs>
          <w:tab w:val="clear" w:pos="720"/>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F27283" w:rsidRPr="001B7773" w:rsidRDefault="00F27283" w:rsidP="003A0D5D">
      <w:pPr>
        <w:numPr>
          <w:ilvl w:val="0"/>
          <w:numId w:val="62"/>
        </w:numPr>
        <w:tabs>
          <w:tab w:val="clear" w:pos="720"/>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F27283" w:rsidRPr="001B7773" w:rsidRDefault="00F27283" w:rsidP="003A0D5D">
      <w:pPr>
        <w:numPr>
          <w:ilvl w:val="0"/>
          <w:numId w:val="62"/>
        </w:numPr>
        <w:tabs>
          <w:tab w:val="clear" w:pos="720"/>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F27283" w:rsidRPr="001B7773" w:rsidRDefault="00F27283" w:rsidP="003A0D5D">
      <w:pPr>
        <w:numPr>
          <w:ilvl w:val="0"/>
          <w:numId w:val="62"/>
        </w:numPr>
        <w:tabs>
          <w:tab w:val="clear" w:pos="720"/>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F27283" w:rsidRPr="001B7773" w:rsidRDefault="00F27283" w:rsidP="003A0D5D">
      <w:pPr>
        <w:numPr>
          <w:ilvl w:val="0"/>
          <w:numId w:val="62"/>
        </w:numPr>
        <w:tabs>
          <w:tab w:val="clear" w:pos="720"/>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привлечение родителей (законных представителей) к подготовке и проведению классных и общешкольных мероприятий;</w:t>
      </w:r>
    </w:p>
    <w:p w:rsidR="00F27283" w:rsidRPr="001B7773" w:rsidRDefault="00F27283" w:rsidP="003A0D5D">
      <w:pPr>
        <w:numPr>
          <w:ilvl w:val="0"/>
          <w:numId w:val="62"/>
        </w:numPr>
        <w:tabs>
          <w:tab w:val="clear" w:pos="720"/>
        </w:tabs>
        <w:spacing w:after="0" w:line="240" w:lineRule="auto"/>
        <w:ind w:left="0" w:right="180"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целевое взаимодействие с законными представителями детей-сирот, оставшихся без попечения родителей, приемных детей.</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b/>
          <w:bCs/>
          <w:color w:val="000000"/>
          <w:sz w:val="24"/>
          <w:szCs w:val="24"/>
        </w:rPr>
        <w:t>Модуль «Самоуправление»</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Реализация воспитательного потенциала ученического самоуправления в образовательной организации предусматривает:</w:t>
      </w:r>
    </w:p>
    <w:p w:rsidR="00F27283" w:rsidRPr="001B7773" w:rsidRDefault="00F27283" w:rsidP="003A0D5D">
      <w:pPr>
        <w:numPr>
          <w:ilvl w:val="0"/>
          <w:numId w:val="63"/>
        </w:numPr>
        <w:tabs>
          <w:tab w:val="clear" w:pos="720"/>
          <w:tab w:val="num" w:pos="851"/>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организацию и деятельность органов ученического самоуправления – Совета старшеклассников, избранных обучающимися;</w:t>
      </w:r>
    </w:p>
    <w:p w:rsidR="00F27283" w:rsidRPr="001B7773" w:rsidRDefault="00F27283" w:rsidP="003A0D5D">
      <w:pPr>
        <w:numPr>
          <w:ilvl w:val="0"/>
          <w:numId w:val="63"/>
        </w:numPr>
        <w:tabs>
          <w:tab w:val="clear" w:pos="720"/>
          <w:tab w:val="num" w:pos="851"/>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F27283" w:rsidRPr="001B7773" w:rsidRDefault="00F27283" w:rsidP="003A0D5D">
      <w:pPr>
        <w:numPr>
          <w:ilvl w:val="0"/>
          <w:numId w:val="63"/>
        </w:numPr>
        <w:tabs>
          <w:tab w:val="clear" w:pos="720"/>
          <w:tab w:val="num" w:pos="851"/>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защиту органами ученического самоуправления законных интересов и прав обучающихся;</w:t>
      </w:r>
    </w:p>
    <w:p w:rsidR="00F27283" w:rsidRPr="001B7773" w:rsidRDefault="00F27283" w:rsidP="003A0D5D">
      <w:pPr>
        <w:numPr>
          <w:ilvl w:val="0"/>
          <w:numId w:val="63"/>
        </w:numPr>
        <w:tabs>
          <w:tab w:val="clear" w:pos="720"/>
          <w:tab w:val="num" w:pos="851"/>
        </w:tabs>
        <w:spacing w:after="0" w:line="240" w:lineRule="auto"/>
        <w:ind w:left="0" w:right="180"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F27283" w:rsidRPr="001B7773" w:rsidRDefault="00F27283" w:rsidP="00F27283">
      <w:pPr>
        <w:spacing w:after="0"/>
        <w:ind w:firstLine="567"/>
        <w:jc w:val="center"/>
        <w:rPr>
          <w:rFonts w:ascii="Times New Roman" w:hAnsi="Times New Roman" w:cs="Times New Roman"/>
          <w:color w:val="000000"/>
          <w:sz w:val="24"/>
          <w:szCs w:val="24"/>
        </w:rPr>
      </w:pPr>
      <w:r w:rsidRPr="001B7773">
        <w:rPr>
          <w:rFonts w:ascii="Times New Roman" w:hAnsi="Times New Roman" w:cs="Times New Roman"/>
          <w:b/>
          <w:bCs/>
          <w:color w:val="000000"/>
          <w:sz w:val="24"/>
          <w:szCs w:val="24"/>
        </w:rPr>
        <w:t>Модуль «Профилактика и безопасность»</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F27283" w:rsidRPr="001B7773" w:rsidRDefault="00F27283" w:rsidP="003A0D5D">
      <w:pPr>
        <w:numPr>
          <w:ilvl w:val="0"/>
          <w:numId w:val="64"/>
        </w:numPr>
        <w:tabs>
          <w:tab w:val="clear" w:pos="720"/>
        </w:tabs>
        <w:spacing w:after="0" w:line="240" w:lineRule="auto"/>
        <w:ind w:left="0" w:right="180" w:firstLine="426"/>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F27283" w:rsidRPr="001B7773" w:rsidRDefault="00F27283" w:rsidP="003A0D5D">
      <w:pPr>
        <w:numPr>
          <w:ilvl w:val="0"/>
          <w:numId w:val="64"/>
        </w:numPr>
        <w:tabs>
          <w:tab w:val="clear" w:pos="720"/>
        </w:tabs>
        <w:spacing w:after="0" w:line="240" w:lineRule="auto"/>
        <w:ind w:left="0" w:right="180" w:firstLine="426"/>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F27283" w:rsidRPr="001B7773" w:rsidRDefault="00F27283" w:rsidP="003A0D5D">
      <w:pPr>
        <w:numPr>
          <w:ilvl w:val="0"/>
          <w:numId w:val="64"/>
        </w:numPr>
        <w:tabs>
          <w:tab w:val="clear" w:pos="720"/>
        </w:tabs>
        <w:spacing w:after="0" w:line="240" w:lineRule="auto"/>
        <w:ind w:left="0" w:right="180" w:firstLine="426"/>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w:t>
      </w:r>
      <w:r w:rsidRPr="001B7773">
        <w:rPr>
          <w:rFonts w:ascii="Times New Roman" w:hAnsi="Times New Roman" w:cs="Times New Roman"/>
          <w:color w:val="000000"/>
          <w:sz w:val="24"/>
          <w:szCs w:val="24"/>
        </w:rPr>
        <w:lastRenderedPageBreak/>
        <w:t>(психологов, конфликтологов, коррекционных педагогов, работников социальных служб, правоохранительных органов, опеки и др.);</w:t>
      </w:r>
    </w:p>
    <w:p w:rsidR="00F27283" w:rsidRPr="001B7773" w:rsidRDefault="00F27283" w:rsidP="003A0D5D">
      <w:pPr>
        <w:numPr>
          <w:ilvl w:val="0"/>
          <w:numId w:val="64"/>
        </w:numPr>
        <w:tabs>
          <w:tab w:val="clear" w:pos="720"/>
        </w:tabs>
        <w:spacing w:after="0" w:line="240" w:lineRule="auto"/>
        <w:ind w:left="0" w:right="180" w:firstLine="426"/>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F27283" w:rsidRPr="001B7773" w:rsidRDefault="00F27283" w:rsidP="003A0D5D">
      <w:pPr>
        <w:numPr>
          <w:ilvl w:val="0"/>
          <w:numId w:val="64"/>
        </w:numPr>
        <w:tabs>
          <w:tab w:val="clear" w:pos="720"/>
        </w:tabs>
        <w:spacing w:after="0" w:line="240" w:lineRule="auto"/>
        <w:ind w:left="0" w:right="180" w:firstLine="426"/>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F27283" w:rsidRPr="001B7773" w:rsidRDefault="00F27283" w:rsidP="003A0D5D">
      <w:pPr>
        <w:numPr>
          <w:ilvl w:val="0"/>
          <w:numId w:val="64"/>
        </w:numPr>
        <w:tabs>
          <w:tab w:val="clear" w:pos="720"/>
        </w:tabs>
        <w:spacing w:after="0" w:line="240" w:lineRule="auto"/>
        <w:ind w:left="0" w:right="180" w:firstLine="426"/>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F27283" w:rsidRPr="001B7773" w:rsidRDefault="00F27283" w:rsidP="003A0D5D">
      <w:pPr>
        <w:numPr>
          <w:ilvl w:val="0"/>
          <w:numId w:val="64"/>
        </w:numPr>
        <w:tabs>
          <w:tab w:val="clear" w:pos="720"/>
        </w:tabs>
        <w:spacing w:after="0" w:line="240" w:lineRule="auto"/>
        <w:ind w:left="0" w:right="180" w:firstLine="426"/>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F27283" w:rsidRPr="001B7773" w:rsidRDefault="00F27283" w:rsidP="003A0D5D">
      <w:pPr>
        <w:numPr>
          <w:ilvl w:val="0"/>
          <w:numId w:val="64"/>
        </w:numPr>
        <w:tabs>
          <w:tab w:val="clear" w:pos="720"/>
        </w:tabs>
        <w:spacing w:after="0" w:line="240" w:lineRule="auto"/>
        <w:ind w:left="0" w:right="180" w:firstLine="426"/>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F27283" w:rsidRPr="001B7773" w:rsidRDefault="00F27283" w:rsidP="003A0D5D">
      <w:pPr>
        <w:numPr>
          <w:ilvl w:val="0"/>
          <w:numId w:val="64"/>
        </w:numPr>
        <w:tabs>
          <w:tab w:val="clear" w:pos="720"/>
        </w:tabs>
        <w:spacing w:after="0" w:line="240" w:lineRule="auto"/>
        <w:ind w:left="0" w:right="180" w:firstLine="426"/>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w:t>
      </w:r>
    </w:p>
    <w:p w:rsidR="00F27283" w:rsidRPr="001B7773" w:rsidRDefault="00F27283" w:rsidP="00F27283">
      <w:pPr>
        <w:spacing w:after="0"/>
        <w:ind w:firstLine="567"/>
        <w:jc w:val="center"/>
        <w:rPr>
          <w:rFonts w:ascii="Times New Roman" w:hAnsi="Times New Roman" w:cs="Times New Roman"/>
          <w:color w:val="000000"/>
          <w:sz w:val="24"/>
          <w:szCs w:val="24"/>
        </w:rPr>
      </w:pPr>
      <w:r w:rsidRPr="001B7773">
        <w:rPr>
          <w:rFonts w:ascii="Times New Roman" w:hAnsi="Times New Roman" w:cs="Times New Roman"/>
          <w:b/>
          <w:bCs/>
          <w:color w:val="000000"/>
          <w:sz w:val="24"/>
          <w:szCs w:val="24"/>
        </w:rPr>
        <w:t>Модуль «Социальное партнерство»</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Реализация воспитательного потенциала социального партнерства предусматривает:</w:t>
      </w:r>
    </w:p>
    <w:p w:rsidR="00F27283" w:rsidRPr="001B7773" w:rsidRDefault="00F27283" w:rsidP="003A0D5D">
      <w:pPr>
        <w:numPr>
          <w:ilvl w:val="0"/>
          <w:numId w:val="65"/>
        </w:numPr>
        <w:tabs>
          <w:tab w:val="clear" w:pos="720"/>
          <w:tab w:val="num" w:pos="426"/>
          <w:tab w:val="left" w:pos="993"/>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F27283" w:rsidRPr="001B7773" w:rsidRDefault="00F27283" w:rsidP="003A0D5D">
      <w:pPr>
        <w:numPr>
          <w:ilvl w:val="0"/>
          <w:numId w:val="65"/>
        </w:numPr>
        <w:tabs>
          <w:tab w:val="clear" w:pos="720"/>
          <w:tab w:val="num" w:pos="426"/>
          <w:tab w:val="left" w:pos="993"/>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F27283" w:rsidRPr="001B7773" w:rsidRDefault="00F27283" w:rsidP="003A0D5D">
      <w:pPr>
        <w:numPr>
          <w:ilvl w:val="0"/>
          <w:numId w:val="65"/>
        </w:numPr>
        <w:tabs>
          <w:tab w:val="clear" w:pos="720"/>
          <w:tab w:val="num" w:pos="426"/>
          <w:tab w:val="left" w:pos="993"/>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F27283" w:rsidRPr="001B7773" w:rsidRDefault="00F27283" w:rsidP="003A0D5D">
      <w:pPr>
        <w:numPr>
          <w:ilvl w:val="0"/>
          <w:numId w:val="65"/>
        </w:numPr>
        <w:tabs>
          <w:tab w:val="clear" w:pos="720"/>
          <w:tab w:val="num" w:pos="426"/>
          <w:tab w:val="left" w:pos="993"/>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rsidR="00F27283" w:rsidRPr="001B7773" w:rsidRDefault="00F27283" w:rsidP="003A0D5D">
      <w:pPr>
        <w:numPr>
          <w:ilvl w:val="0"/>
          <w:numId w:val="65"/>
        </w:numPr>
        <w:tabs>
          <w:tab w:val="clear" w:pos="720"/>
          <w:tab w:val="num" w:pos="426"/>
          <w:tab w:val="left" w:pos="993"/>
        </w:tabs>
        <w:spacing w:after="0" w:line="240" w:lineRule="auto"/>
        <w:ind w:left="0" w:right="180"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 xml:space="preserve">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w:t>
      </w:r>
      <w:r w:rsidRPr="001B7773">
        <w:rPr>
          <w:rFonts w:ascii="Times New Roman" w:hAnsi="Times New Roman" w:cs="Times New Roman"/>
          <w:color w:val="000000"/>
          <w:sz w:val="24"/>
          <w:szCs w:val="24"/>
        </w:rPr>
        <w:lastRenderedPageBreak/>
        <w:t>ориентированных на воспитание обучающихся, преобразование окружающего социума, позитивное воздействие на социальное окружение.</w:t>
      </w:r>
    </w:p>
    <w:p w:rsidR="00F27283" w:rsidRPr="001B7773" w:rsidRDefault="00F27283" w:rsidP="00F27283">
      <w:pPr>
        <w:spacing w:after="0"/>
        <w:ind w:firstLine="567"/>
        <w:jc w:val="center"/>
        <w:rPr>
          <w:rFonts w:ascii="Times New Roman" w:hAnsi="Times New Roman" w:cs="Times New Roman"/>
          <w:color w:val="000000"/>
          <w:sz w:val="24"/>
          <w:szCs w:val="24"/>
        </w:rPr>
      </w:pPr>
      <w:r w:rsidRPr="001B7773">
        <w:rPr>
          <w:rFonts w:ascii="Times New Roman" w:hAnsi="Times New Roman" w:cs="Times New Roman"/>
          <w:b/>
          <w:bCs/>
          <w:color w:val="000000"/>
          <w:sz w:val="24"/>
          <w:szCs w:val="24"/>
        </w:rPr>
        <w:t>Модуль «Профориентация»</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Реализация воспитательного потенциала профориентационной работы образовательной организации предусматривает:</w:t>
      </w:r>
    </w:p>
    <w:p w:rsidR="00F27283" w:rsidRPr="001B7773" w:rsidRDefault="00F27283" w:rsidP="003A0D5D">
      <w:pPr>
        <w:numPr>
          <w:ilvl w:val="0"/>
          <w:numId w:val="66"/>
        </w:numPr>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F27283" w:rsidRPr="001B7773" w:rsidRDefault="00F27283" w:rsidP="003A0D5D">
      <w:pPr>
        <w:numPr>
          <w:ilvl w:val="0"/>
          <w:numId w:val="66"/>
        </w:numPr>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F27283" w:rsidRPr="001B7773" w:rsidRDefault="00F27283" w:rsidP="003A0D5D">
      <w:pPr>
        <w:numPr>
          <w:ilvl w:val="0"/>
          <w:numId w:val="66"/>
        </w:numPr>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экскурсии на предприятия, в организации, дающие начальные представления о существующих профессиях и условиях работы;</w:t>
      </w:r>
    </w:p>
    <w:p w:rsidR="00F27283" w:rsidRPr="001B7773" w:rsidRDefault="00F27283" w:rsidP="003A0D5D">
      <w:pPr>
        <w:numPr>
          <w:ilvl w:val="0"/>
          <w:numId w:val="66"/>
        </w:numPr>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F27283" w:rsidRPr="001B7773" w:rsidRDefault="00F27283" w:rsidP="003A0D5D">
      <w:pPr>
        <w:numPr>
          <w:ilvl w:val="0"/>
          <w:numId w:val="66"/>
        </w:numPr>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F27283" w:rsidRPr="001B7773" w:rsidRDefault="00F27283" w:rsidP="003A0D5D">
      <w:pPr>
        <w:numPr>
          <w:ilvl w:val="0"/>
          <w:numId w:val="66"/>
        </w:numPr>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F27283" w:rsidRPr="001B7773" w:rsidRDefault="00F27283" w:rsidP="003A0D5D">
      <w:pPr>
        <w:numPr>
          <w:ilvl w:val="0"/>
          <w:numId w:val="66"/>
        </w:numPr>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участие в работе всероссийских профориентационных проектов;</w:t>
      </w:r>
    </w:p>
    <w:p w:rsidR="00F27283" w:rsidRPr="001B7773" w:rsidRDefault="00F27283" w:rsidP="003A0D5D">
      <w:pPr>
        <w:numPr>
          <w:ilvl w:val="0"/>
          <w:numId w:val="66"/>
        </w:numPr>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F27283" w:rsidRPr="001B7773" w:rsidRDefault="00F27283" w:rsidP="003A0D5D">
      <w:pPr>
        <w:numPr>
          <w:ilvl w:val="0"/>
          <w:numId w:val="66"/>
        </w:numPr>
        <w:spacing w:after="0" w:line="240" w:lineRule="auto"/>
        <w:ind w:left="0" w:right="180"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F27283" w:rsidRPr="001B7773" w:rsidRDefault="00F27283" w:rsidP="00F27283">
      <w:pPr>
        <w:spacing w:after="0"/>
        <w:ind w:left="780" w:right="180" w:firstLine="567"/>
        <w:jc w:val="center"/>
        <w:rPr>
          <w:rFonts w:ascii="Times New Roman" w:hAnsi="Times New Roman" w:cs="Times New Roman"/>
          <w:b/>
          <w:color w:val="000000"/>
          <w:sz w:val="24"/>
          <w:szCs w:val="24"/>
        </w:rPr>
      </w:pPr>
      <w:r w:rsidRPr="001B7773">
        <w:rPr>
          <w:rFonts w:ascii="Times New Roman" w:hAnsi="Times New Roman" w:cs="Times New Roman"/>
          <w:b/>
          <w:color w:val="000000"/>
          <w:sz w:val="24"/>
          <w:szCs w:val="24"/>
        </w:rPr>
        <w:t>Модуль «Детские общественные объединения»</w:t>
      </w:r>
    </w:p>
    <w:p w:rsidR="00F27283" w:rsidRPr="001B7773" w:rsidRDefault="00F27283" w:rsidP="00F27283">
      <w:pPr>
        <w:spacing w:after="0"/>
        <w:ind w:right="180"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 xml:space="preserve"> Действующее на базе образовательной организации детские общественные объединения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w:t>
      </w:r>
    </w:p>
    <w:p w:rsidR="00F27283" w:rsidRPr="001B7773" w:rsidRDefault="00F27283" w:rsidP="00F27283">
      <w:pPr>
        <w:spacing w:after="0"/>
        <w:ind w:right="180"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 xml:space="preserve">Воспитание в детских общественных объединениях осуществляется через: </w:t>
      </w:r>
    </w:p>
    <w:p w:rsidR="00F27283" w:rsidRPr="001B7773" w:rsidRDefault="00F27283" w:rsidP="00F27283">
      <w:pPr>
        <w:spacing w:after="0"/>
        <w:ind w:right="180"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 xml:space="preserve"> -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F27283" w:rsidRPr="001B7773" w:rsidRDefault="00F27283" w:rsidP="00F27283">
      <w:pPr>
        <w:spacing w:after="0"/>
        <w:ind w:right="180"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w:t>
      </w:r>
      <w:r w:rsidRPr="001B7773">
        <w:rPr>
          <w:rFonts w:ascii="Times New Roman" w:hAnsi="Times New Roman" w:cs="Times New Roman"/>
          <w:color w:val="000000"/>
          <w:sz w:val="24"/>
          <w:szCs w:val="24"/>
        </w:rPr>
        <w:lastRenderedPageBreak/>
        <w:t xml:space="preserve">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и др.); </w:t>
      </w:r>
    </w:p>
    <w:p w:rsidR="00F27283" w:rsidRPr="001B7773" w:rsidRDefault="00F27283" w:rsidP="00F27283">
      <w:pPr>
        <w:spacing w:after="0"/>
        <w:ind w:right="180"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 xml:space="preserve"> - 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 - участие членов детских общественных объединений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обучающихся.  </w:t>
      </w:r>
    </w:p>
    <w:p w:rsidR="00F27283" w:rsidRPr="001B7773" w:rsidRDefault="00F27283" w:rsidP="00F27283">
      <w:pPr>
        <w:spacing w:after="0"/>
        <w:ind w:right="180"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 xml:space="preserve">В МОУ «Афанасьевская СОШ» действуют следующие детскиеобъединения:- Волонтерский отряд «Солонгой» (5-11 класс)  Участие в добровольчестве (волонтерском движении), формирование и развитие личностных качеств, связанных с неравнодушием и милосердием.  </w:t>
      </w:r>
    </w:p>
    <w:p w:rsidR="00F27283" w:rsidRPr="001B7773" w:rsidRDefault="00F27283" w:rsidP="00F27283">
      <w:pPr>
        <w:spacing w:after="0"/>
        <w:ind w:right="180"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 xml:space="preserve">- «Орлята России» (1-4 класс)  в рамках реализации федерального проекта «Патриотическое воспитание граждан Российской Федерации» национального проекта «Образование» с целью удовлетворения потребностей младших школьников в социальной активности и направлена на развитие и поддержание интереса к учебным и внеурочным видам деятельности, на формирование социально значимых качеств личности обучающихся, ключевых базовых ценностей: Родина, Команда, Семья, Здоровье, Природа, Познание. </w:t>
      </w:r>
    </w:p>
    <w:p w:rsidR="00F27283" w:rsidRPr="001B7773" w:rsidRDefault="00F27283" w:rsidP="00F27283">
      <w:pPr>
        <w:spacing w:after="0"/>
        <w:ind w:right="180"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 xml:space="preserve">- Отряд ЮИД (5-9 класс) Является добровольным объединением школьников и создается в целях расширения форм работы с детьми по профилактике детского дорожно-транспортного травматизма, формирования у школьников активной позиции в проведении работы по правилам детского дорожного-транспортного травматизма и безопасности дорожного движения. </w:t>
      </w:r>
    </w:p>
    <w:p w:rsidR="00F27283" w:rsidRPr="001B7773" w:rsidRDefault="00F27283" w:rsidP="00F27283">
      <w:pPr>
        <w:spacing w:after="0"/>
        <w:ind w:right="180"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 xml:space="preserve">Первичное отделение РДДМ (8-17лет).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школьного отделения РДДМ может стать любой школьник старше 8 лет. Дети и родители самостоятельно принимают решение об участии в проектах РДДМ. </w:t>
      </w:r>
    </w:p>
    <w:p w:rsidR="00F27283" w:rsidRPr="001B7773" w:rsidRDefault="00F27283" w:rsidP="00F27283">
      <w:pPr>
        <w:spacing w:after="0"/>
        <w:ind w:left="780" w:right="180" w:firstLine="567"/>
        <w:jc w:val="center"/>
        <w:rPr>
          <w:rFonts w:ascii="Times New Roman" w:hAnsi="Times New Roman" w:cs="Times New Roman"/>
          <w:b/>
          <w:color w:val="000000"/>
          <w:sz w:val="24"/>
          <w:szCs w:val="24"/>
        </w:rPr>
      </w:pPr>
      <w:r w:rsidRPr="001B7773">
        <w:rPr>
          <w:rFonts w:ascii="Times New Roman" w:hAnsi="Times New Roman" w:cs="Times New Roman"/>
          <w:b/>
          <w:color w:val="000000"/>
          <w:sz w:val="24"/>
          <w:szCs w:val="24"/>
        </w:rPr>
        <w:t>Модуль «Школьные СМИ»</w:t>
      </w:r>
    </w:p>
    <w:p w:rsidR="00F27283" w:rsidRPr="001B7773" w:rsidRDefault="00F27283" w:rsidP="00F27283">
      <w:pPr>
        <w:spacing w:after="0"/>
        <w:ind w:right="180" w:firstLine="709"/>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 xml:space="preserve"> Цель школьных медиа (совместно создаваемых обучающимися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 информационно-техническая поддержка школьных мероприятий, осуществляющая видеосъемку и мультимедийное сопровождение школьных мероприятий; сообщество в ВК,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w:t>
      </w:r>
      <w:r w:rsidRPr="001B7773">
        <w:rPr>
          <w:rFonts w:ascii="Times New Roman" w:hAnsi="Times New Roman" w:cs="Times New Roman"/>
          <w:color w:val="000000"/>
          <w:sz w:val="24"/>
          <w:szCs w:val="24"/>
        </w:rPr>
        <w:lastRenderedPageBreak/>
        <w:t>внимания общественности к образовательной организации, информационного продвижения ценностей школы и организации виртуальной диалоговой площадки, на которой детьми, учителями и родителями (законными представителями) могли бы открыто обсуждаться значимые для школы вопросы школьная радиостанция, с целью освещения деятельности образовательной организации, а также предоставления развлекательного, информативного и обучающего контента.</w:t>
      </w:r>
    </w:p>
    <w:p w:rsidR="00F27283" w:rsidRPr="001B7773" w:rsidRDefault="00F27283" w:rsidP="00F27283">
      <w:pPr>
        <w:spacing w:after="0"/>
        <w:ind w:firstLine="567"/>
        <w:jc w:val="both"/>
        <w:rPr>
          <w:rFonts w:ascii="Times New Roman" w:hAnsi="Times New Roman" w:cs="Times New Roman"/>
          <w:b/>
          <w:bCs/>
          <w:color w:val="000000"/>
          <w:sz w:val="24"/>
          <w:szCs w:val="24"/>
        </w:rPr>
      </w:pPr>
    </w:p>
    <w:p w:rsidR="00F27283" w:rsidRPr="001B7773" w:rsidRDefault="00F27283" w:rsidP="00F27283">
      <w:pPr>
        <w:spacing w:after="0"/>
        <w:ind w:firstLine="567"/>
        <w:jc w:val="center"/>
        <w:rPr>
          <w:rFonts w:ascii="Times New Roman" w:hAnsi="Times New Roman" w:cs="Times New Roman"/>
          <w:color w:val="000000"/>
          <w:sz w:val="24"/>
          <w:szCs w:val="24"/>
        </w:rPr>
      </w:pPr>
      <w:r w:rsidRPr="001B7773">
        <w:rPr>
          <w:rFonts w:ascii="Times New Roman" w:hAnsi="Times New Roman" w:cs="Times New Roman"/>
          <w:b/>
          <w:bCs/>
          <w:color w:val="000000"/>
          <w:sz w:val="24"/>
          <w:szCs w:val="24"/>
        </w:rPr>
        <w:t>3. Организационный раздел</w:t>
      </w:r>
    </w:p>
    <w:p w:rsidR="00F27283" w:rsidRPr="001B7773" w:rsidRDefault="00F27283" w:rsidP="00F27283">
      <w:pPr>
        <w:spacing w:after="0"/>
        <w:ind w:firstLine="567"/>
        <w:jc w:val="center"/>
        <w:rPr>
          <w:rFonts w:ascii="Times New Roman" w:hAnsi="Times New Roman" w:cs="Times New Roman"/>
          <w:color w:val="000000"/>
          <w:sz w:val="24"/>
          <w:szCs w:val="24"/>
        </w:rPr>
      </w:pPr>
      <w:r w:rsidRPr="001B7773">
        <w:rPr>
          <w:rFonts w:ascii="Times New Roman" w:hAnsi="Times New Roman" w:cs="Times New Roman"/>
          <w:b/>
          <w:bCs/>
          <w:color w:val="000000"/>
          <w:sz w:val="24"/>
          <w:szCs w:val="24"/>
        </w:rPr>
        <w:t>3.1. Кадровое обеспечение</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В данном подразделе представлены решения МОУ «Афанасьевская СОШ»  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Воспитательный процесс в школе обеспечивают специалисты:</w:t>
      </w:r>
    </w:p>
    <w:p w:rsidR="00F27283" w:rsidRPr="001B7773" w:rsidRDefault="00F27283" w:rsidP="003A0D5D">
      <w:pPr>
        <w:numPr>
          <w:ilvl w:val="0"/>
          <w:numId w:val="67"/>
        </w:numPr>
        <w:tabs>
          <w:tab w:val="clear" w:pos="644"/>
        </w:tabs>
        <w:spacing w:after="0" w:line="240" w:lineRule="auto"/>
        <w:ind w:left="142" w:right="180" w:firstLine="425"/>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заместитель директора по учебно-воспитательной работе;</w:t>
      </w:r>
    </w:p>
    <w:p w:rsidR="00F27283" w:rsidRPr="001B7773" w:rsidRDefault="00F27283" w:rsidP="003A0D5D">
      <w:pPr>
        <w:numPr>
          <w:ilvl w:val="0"/>
          <w:numId w:val="67"/>
        </w:numPr>
        <w:tabs>
          <w:tab w:val="clear" w:pos="644"/>
        </w:tabs>
        <w:spacing w:after="0" w:line="240" w:lineRule="auto"/>
        <w:ind w:left="142" w:right="180" w:firstLine="425"/>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советник директора по воспитательной работе и взаимодействию с детскими общественными организациями;</w:t>
      </w:r>
    </w:p>
    <w:p w:rsidR="00F27283" w:rsidRPr="001B7773" w:rsidRDefault="00F27283" w:rsidP="003A0D5D">
      <w:pPr>
        <w:numPr>
          <w:ilvl w:val="0"/>
          <w:numId w:val="67"/>
        </w:numPr>
        <w:tabs>
          <w:tab w:val="clear" w:pos="644"/>
        </w:tabs>
        <w:spacing w:after="0" w:line="240" w:lineRule="auto"/>
        <w:ind w:left="142" w:right="180" w:firstLine="425"/>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классные руководители;</w:t>
      </w:r>
    </w:p>
    <w:p w:rsidR="00F27283" w:rsidRPr="001B7773" w:rsidRDefault="00F27283" w:rsidP="003A0D5D">
      <w:pPr>
        <w:numPr>
          <w:ilvl w:val="0"/>
          <w:numId w:val="67"/>
        </w:numPr>
        <w:tabs>
          <w:tab w:val="clear" w:pos="644"/>
        </w:tabs>
        <w:spacing w:after="0" w:line="240" w:lineRule="auto"/>
        <w:ind w:left="142" w:right="180" w:firstLine="425"/>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педагоги-психологи;</w:t>
      </w:r>
    </w:p>
    <w:p w:rsidR="00F27283" w:rsidRPr="001B7773" w:rsidRDefault="00F27283" w:rsidP="003A0D5D">
      <w:pPr>
        <w:numPr>
          <w:ilvl w:val="0"/>
          <w:numId w:val="67"/>
        </w:numPr>
        <w:tabs>
          <w:tab w:val="clear" w:pos="644"/>
        </w:tabs>
        <w:spacing w:after="0" w:line="240" w:lineRule="auto"/>
        <w:ind w:left="142" w:right="180" w:firstLine="425"/>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социальный педагог;</w:t>
      </w:r>
    </w:p>
    <w:p w:rsidR="00F27283" w:rsidRPr="001B7773" w:rsidRDefault="00F27283" w:rsidP="003A0D5D">
      <w:pPr>
        <w:numPr>
          <w:ilvl w:val="0"/>
          <w:numId w:val="67"/>
        </w:numPr>
        <w:tabs>
          <w:tab w:val="clear" w:pos="644"/>
        </w:tabs>
        <w:spacing w:after="0" w:line="240" w:lineRule="auto"/>
        <w:ind w:left="142" w:right="180" w:firstLine="425"/>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педагог-логопед;</w:t>
      </w:r>
    </w:p>
    <w:p w:rsidR="00F27283" w:rsidRPr="001B7773" w:rsidRDefault="00F27283" w:rsidP="003A0D5D">
      <w:pPr>
        <w:numPr>
          <w:ilvl w:val="0"/>
          <w:numId w:val="67"/>
        </w:numPr>
        <w:tabs>
          <w:tab w:val="clear" w:pos="644"/>
        </w:tabs>
        <w:spacing w:after="0" w:line="240" w:lineRule="auto"/>
        <w:ind w:left="142" w:right="180" w:firstLine="425"/>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педагоги дополнительного образования.</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 xml:space="preserve"> Психолого-педагогическое сопровождение обучающихся, в том числе и обучающихся с ОВЗ, обеспечивают педагоги-психологи, социальный педагог, педагог-логопед. Классное руководство в 1–11-х классах осуществляют 16 классных руководителей.</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Ежегодно педработники проходят повышение квалификации по актуальным вопросам воспитания в соответствии с планом-графиком.</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К реализации воспитательных задач привлекаются также специалисты других организаций: работники КДН и ОДН, участковый, фельдшер, работники МКУК «КДЦ Афанасьевский»</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b/>
          <w:bCs/>
          <w:color w:val="000000"/>
          <w:sz w:val="24"/>
          <w:szCs w:val="24"/>
        </w:rPr>
        <w:t>3.2. Нормативно-методическое обеспечение</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Управление качеством воспитательной деятельности в МОУ «Афанасьевская СОШ» обеспечивают следующие локальные нормативно-правовые акты:</w:t>
      </w:r>
    </w:p>
    <w:p w:rsidR="00F27283" w:rsidRPr="001B7773" w:rsidRDefault="00F27283" w:rsidP="003A0D5D">
      <w:pPr>
        <w:numPr>
          <w:ilvl w:val="0"/>
          <w:numId w:val="68"/>
        </w:numPr>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Положение о классном руководстве;</w:t>
      </w:r>
    </w:p>
    <w:p w:rsidR="00F27283" w:rsidRPr="001B7773" w:rsidRDefault="00F27283" w:rsidP="003A0D5D">
      <w:pPr>
        <w:numPr>
          <w:ilvl w:val="0"/>
          <w:numId w:val="68"/>
        </w:numPr>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Положение о дежурстве;</w:t>
      </w:r>
    </w:p>
    <w:p w:rsidR="00F27283" w:rsidRPr="001B7773" w:rsidRDefault="00F27283" w:rsidP="003A0D5D">
      <w:pPr>
        <w:numPr>
          <w:ilvl w:val="0"/>
          <w:numId w:val="68"/>
        </w:numPr>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Положение о школьном методическом объединении;</w:t>
      </w:r>
    </w:p>
    <w:p w:rsidR="00F27283" w:rsidRPr="001B7773" w:rsidRDefault="00F27283" w:rsidP="003A0D5D">
      <w:pPr>
        <w:numPr>
          <w:ilvl w:val="0"/>
          <w:numId w:val="68"/>
        </w:numPr>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Положение о внутришкольном контроле;</w:t>
      </w:r>
    </w:p>
    <w:p w:rsidR="00F27283" w:rsidRPr="001B7773" w:rsidRDefault="00F27283" w:rsidP="003A0D5D">
      <w:pPr>
        <w:numPr>
          <w:ilvl w:val="0"/>
          <w:numId w:val="68"/>
        </w:numPr>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Положение о комиссии по урегулированию споров между участниками образовательных отношений;</w:t>
      </w:r>
    </w:p>
    <w:p w:rsidR="00F27283" w:rsidRPr="001B7773" w:rsidRDefault="00F27283" w:rsidP="003A0D5D">
      <w:pPr>
        <w:numPr>
          <w:ilvl w:val="0"/>
          <w:numId w:val="68"/>
        </w:numPr>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Положение о Совете профилактики;</w:t>
      </w:r>
    </w:p>
    <w:p w:rsidR="00F27283" w:rsidRPr="001B7773" w:rsidRDefault="00F27283" w:rsidP="003A0D5D">
      <w:pPr>
        <w:numPr>
          <w:ilvl w:val="0"/>
          <w:numId w:val="68"/>
        </w:numPr>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Положение о посте «Здоровье+»;</w:t>
      </w:r>
    </w:p>
    <w:p w:rsidR="00F27283" w:rsidRPr="001B7773" w:rsidRDefault="00F27283" w:rsidP="003A0D5D">
      <w:pPr>
        <w:numPr>
          <w:ilvl w:val="0"/>
          <w:numId w:val="68"/>
        </w:numPr>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Положение о внеурочной деятельности обучающихся;</w:t>
      </w:r>
    </w:p>
    <w:p w:rsidR="00F27283" w:rsidRPr="001B7773" w:rsidRDefault="00F27283" w:rsidP="003A0D5D">
      <w:pPr>
        <w:numPr>
          <w:ilvl w:val="0"/>
          <w:numId w:val="68"/>
        </w:numPr>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lastRenderedPageBreak/>
        <w:t>Положение об ученическом самоуправлении;</w:t>
      </w:r>
    </w:p>
    <w:p w:rsidR="00F27283" w:rsidRPr="001B7773" w:rsidRDefault="00F27283" w:rsidP="003A0D5D">
      <w:pPr>
        <w:numPr>
          <w:ilvl w:val="0"/>
          <w:numId w:val="68"/>
        </w:numPr>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Правила внутреннего распорядка для обучающихся;</w:t>
      </w:r>
    </w:p>
    <w:p w:rsidR="00F27283" w:rsidRPr="001B7773" w:rsidRDefault="00F27283" w:rsidP="003A0D5D">
      <w:pPr>
        <w:numPr>
          <w:ilvl w:val="0"/>
          <w:numId w:val="68"/>
        </w:numPr>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Положение о первичном отделении РДДМ «Движение первых»;</w:t>
      </w:r>
    </w:p>
    <w:p w:rsidR="00F27283" w:rsidRPr="001B7773" w:rsidRDefault="00F27283" w:rsidP="003A0D5D">
      <w:pPr>
        <w:numPr>
          <w:ilvl w:val="0"/>
          <w:numId w:val="68"/>
        </w:numPr>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Положение о школьном спортивном клубе;</w:t>
      </w:r>
    </w:p>
    <w:p w:rsidR="00F27283" w:rsidRPr="001B7773" w:rsidRDefault="00F27283" w:rsidP="003A0D5D">
      <w:pPr>
        <w:numPr>
          <w:ilvl w:val="0"/>
          <w:numId w:val="68"/>
        </w:numPr>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Положение о школьном музее;</w:t>
      </w:r>
    </w:p>
    <w:p w:rsidR="00F27283" w:rsidRPr="001B7773" w:rsidRDefault="00F27283" w:rsidP="003A0D5D">
      <w:pPr>
        <w:numPr>
          <w:ilvl w:val="0"/>
          <w:numId w:val="68"/>
        </w:numPr>
        <w:spacing w:after="0" w:line="240" w:lineRule="auto"/>
        <w:ind w:left="0" w:right="180"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Положение о школьном театре.</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Вышеперечисленные нормативные акты расположены на официальном сайте школы.</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b/>
          <w:bCs/>
          <w:color w:val="000000"/>
          <w:sz w:val="24"/>
          <w:szCs w:val="24"/>
        </w:rPr>
        <w:t>3.3. Требования к условиям работы с обучающимися с особыми образовательными потребностями</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В МОУ «Афанасьевская СОШ» на конец 2022-2023 учебного года обучалось по АООП 59 человек:</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 xml:space="preserve">- по адаптированной основной образовательной программе обучающихся с умственной отсталостью (интеллектуальными нарушениями) 1 вариант, утверждена приказом директора № 320г от 30.08.2019 г. В условиях коррекционного класса-комплекта 37 человек (1+3 класс – 1+5 человек; 2+4 класс – 3+7 человек; 5+6 класс – 7+3 человека; 7 класс – 11 человек). </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 по адаптированной основной образовательной программе для обучающихся с умеренной, тяжелой и глубокой умственной отсталостью (интеллектуальными нарушениями), тяжелыми и множественными нарушениями развития 2 вариант утверждена приказом директора № 320г от 30.08.2019 г. В условиях коррекционного класса 5 человек (6+8 класс – 1+4 человек); на домашнем обучении 4 человека (2 класс – 1 человек, 3 класс – 1 человек, 5 класс – 1 человек, 6 класс – 1 человек)</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 xml:space="preserve">- по адаптированной образовательной программе для детей с умственной отсталостью основного общего образования, утверждена приказом директора № 238а от 29.08.2016 г.  в условиях коррекционного класса-комплекта 11 человек (8+9 класс – 4+9 человека). </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 xml:space="preserve">В школе имеются следующие специалисты: педагог-психолог – 1 ставка работает совместитель, учитель-логопед – 0,5 ставки, учитель-дефектолог – 0,5 ставки работает совместитель, тьютор – 1 ставка, социальный педагог - 0,5 ставки. Все педагоги, работающие с детьми, прошли курсы повышения квалификации. </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b/>
          <w:bCs/>
          <w:color w:val="000000"/>
          <w:sz w:val="24"/>
          <w:szCs w:val="24"/>
        </w:rPr>
        <w:t xml:space="preserve">На уровне общностей: </w:t>
      </w:r>
      <w:r w:rsidRPr="001B7773">
        <w:rPr>
          <w:rFonts w:ascii="Times New Roman" w:hAnsi="Times New Roman" w:cs="Times New Roman"/>
          <w:color w:val="000000"/>
          <w:sz w:val="24"/>
          <w:szCs w:val="24"/>
        </w:rP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b/>
          <w:bCs/>
          <w:color w:val="000000"/>
          <w:sz w:val="24"/>
          <w:szCs w:val="24"/>
        </w:rPr>
        <w:t>На уровне деятельностей:</w:t>
      </w:r>
      <w:r w:rsidRPr="001B7773">
        <w:rPr>
          <w:rFonts w:ascii="Times New Roman" w:hAnsi="Times New Roman" w:cs="Times New Roman"/>
          <w:color w:val="000000"/>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b/>
          <w:bCs/>
          <w:color w:val="000000"/>
          <w:sz w:val="24"/>
          <w:szCs w:val="24"/>
        </w:rPr>
        <w:t>На уровне событий:</w:t>
      </w:r>
      <w:r w:rsidRPr="001B7773">
        <w:rPr>
          <w:rFonts w:ascii="Times New Roman" w:hAnsi="Times New Roman" w:cs="Times New Roman"/>
          <w:color w:val="000000"/>
          <w:sz w:val="24"/>
          <w:szCs w:val="24"/>
        </w:rPr>
        <w:t xml:space="preserve"> проектирование педагогами ритмов учебной работы, отдыха, праздников и общих дел с учетом специфики социальной и культурной </w:t>
      </w:r>
      <w:r w:rsidRPr="001B7773">
        <w:rPr>
          <w:rFonts w:ascii="Times New Roman" w:hAnsi="Times New Roman" w:cs="Times New Roman"/>
          <w:color w:val="000000"/>
          <w:sz w:val="24"/>
          <w:szCs w:val="24"/>
        </w:rPr>
        <w:lastRenderedPageBreak/>
        <w:t>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Особыми задачами воспитания обучающихся с особыми образовательными потребностями являются:</w:t>
      </w:r>
    </w:p>
    <w:p w:rsidR="00F27283" w:rsidRPr="001B7773" w:rsidRDefault="00F27283" w:rsidP="003A0D5D">
      <w:pPr>
        <w:numPr>
          <w:ilvl w:val="0"/>
          <w:numId w:val="69"/>
        </w:numPr>
        <w:tabs>
          <w:tab w:val="clear" w:pos="720"/>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F27283" w:rsidRPr="001B7773" w:rsidRDefault="00F27283" w:rsidP="003A0D5D">
      <w:pPr>
        <w:numPr>
          <w:ilvl w:val="0"/>
          <w:numId w:val="69"/>
        </w:numPr>
        <w:tabs>
          <w:tab w:val="clear" w:pos="720"/>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формирование доброжелательного отношения к обучающимся и их семьям со стороны всех участников образовательных отношений;</w:t>
      </w:r>
    </w:p>
    <w:p w:rsidR="00F27283" w:rsidRPr="001B7773" w:rsidRDefault="00F27283" w:rsidP="003A0D5D">
      <w:pPr>
        <w:numPr>
          <w:ilvl w:val="0"/>
          <w:numId w:val="69"/>
        </w:numPr>
        <w:tabs>
          <w:tab w:val="clear" w:pos="720"/>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построение воспитательной деятельности с учетом индивидуальных особенностей и возможностей каждого обучающегося;</w:t>
      </w:r>
    </w:p>
    <w:p w:rsidR="00F27283" w:rsidRPr="001B7773" w:rsidRDefault="00F27283" w:rsidP="003A0D5D">
      <w:pPr>
        <w:numPr>
          <w:ilvl w:val="0"/>
          <w:numId w:val="69"/>
        </w:numPr>
        <w:tabs>
          <w:tab w:val="clear" w:pos="720"/>
        </w:tabs>
        <w:spacing w:after="0" w:line="240" w:lineRule="auto"/>
        <w:ind w:left="0" w:right="180"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При организации воспитания обучающихся с особыми образовательными потребностями школа ориентируется:</w:t>
      </w:r>
    </w:p>
    <w:p w:rsidR="00F27283" w:rsidRPr="001B7773" w:rsidRDefault="00F27283" w:rsidP="003A0D5D">
      <w:pPr>
        <w:numPr>
          <w:ilvl w:val="0"/>
          <w:numId w:val="70"/>
        </w:numPr>
        <w:tabs>
          <w:tab w:val="clear" w:pos="720"/>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F27283" w:rsidRPr="001B7773" w:rsidRDefault="00F27283" w:rsidP="003A0D5D">
      <w:pPr>
        <w:numPr>
          <w:ilvl w:val="0"/>
          <w:numId w:val="70"/>
        </w:numPr>
        <w:tabs>
          <w:tab w:val="clear" w:pos="720"/>
        </w:tabs>
        <w:spacing w:after="0" w:line="240" w:lineRule="auto"/>
        <w:ind w:left="0" w:right="180" w:firstLine="567"/>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F27283" w:rsidRPr="001B7773" w:rsidRDefault="00F27283" w:rsidP="003A0D5D">
      <w:pPr>
        <w:numPr>
          <w:ilvl w:val="0"/>
          <w:numId w:val="70"/>
        </w:numPr>
        <w:tabs>
          <w:tab w:val="clear" w:pos="720"/>
        </w:tabs>
        <w:spacing w:after="0" w:line="240" w:lineRule="auto"/>
        <w:ind w:left="0" w:right="180"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личностно ориентированный подход в организации всех видов деятельности обучающихся с особыми образовательными потребностями.</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b/>
          <w:bCs/>
          <w:color w:val="000000"/>
          <w:sz w:val="24"/>
          <w:szCs w:val="24"/>
        </w:rPr>
        <w:t>3.4. Система поощрения социальной успешности и проявлений активной жизненной позиции обучающихся.</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b/>
          <w:bCs/>
          <w:color w:val="000000"/>
          <w:sz w:val="24"/>
          <w:szCs w:val="24"/>
        </w:rPr>
        <w:t>Принципы поощрения, которыми руководствуется МОУ «Афанасьевская СОШ»</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3. Регулирование частоты награждений – награждения по результатам конкурсов проводятся один раз в год по уровням образования.</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 xml:space="preserve">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w:t>
      </w:r>
      <w:r w:rsidRPr="001B7773">
        <w:rPr>
          <w:rFonts w:ascii="Times New Roman" w:hAnsi="Times New Roman" w:cs="Times New Roman"/>
          <w:color w:val="000000"/>
          <w:sz w:val="24"/>
          <w:szCs w:val="24"/>
        </w:rPr>
        <w:lastRenderedPageBreak/>
        <w:t>межличностные противоречия между обучающимися, получившими и не получившими награды.</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6. Дифференцированность поощрений – наличие уровней и типов наград позволяет продлить стимулирующее действие системы поощрения.</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b/>
          <w:bCs/>
          <w:color w:val="000000"/>
          <w:sz w:val="24"/>
          <w:szCs w:val="24"/>
        </w:rPr>
        <w:t>Форма организации системы поощрений проявлений активной жизненной позиции и социальной успешности обучающихся в МОУ «Афанасьевская СОШ»</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В МОУ «Афанасьевская СОШ» 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rsidR="00F27283" w:rsidRPr="001B7773" w:rsidRDefault="00F27283" w:rsidP="003A0D5D">
      <w:pPr>
        <w:numPr>
          <w:ilvl w:val="0"/>
          <w:numId w:val="71"/>
        </w:numPr>
        <w:spacing w:after="0" w:line="240" w:lineRule="auto"/>
        <w:ind w:left="142" w:right="180" w:firstLine="425"/>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«Ученик года»;</w:t>
      </w:r>
    </w:p>
    <w:p w:rsidR="00F27283" w:rsidRPr="001B7773" w:rsidRDefault="00F27283" w:rsidP="003A0D5D">
      <w:pPr>
        <w:numPr>
          <w:ilvl w:val="0"/>
          <w:numId w:val="71"/>
        </w:numPr>
        <w:spacing w:after="0" w:line="240" w:lineRule="auto"/>
        <w:ind w:left="142" w:right="180" w:firstLine="425"/>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«Лидер года»;</w:t>
      </w:r>
    </w:p>
    <w:p w:rsidR="00F27283" w:rsidRPr="001B7773" w:rsidRDefault="00F27283" w:rsidP="003A0D5D">
      <w:pPr>
        <w:numPr>
          <w:ilvl w:val="0"/>
          <w:numId w:val="71"/>
        </w:numPr>
        <w:spacing w:after="0" w:line="240" w:lineRule="auto"/>
        <w:ind w:left="142" w:right="180" w:firstLine="425"/>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«Лучший спортсмен года»;</w:t>
      </w:r>
    </w:p>
    <w:p w:rsidR="00F27283" w:rsidRPr="001B7773" w:rsidRDefault="00F27283" w:rsidP="003A0D5D">
      <w:pPr>
        <w:numPr>
          <w:ilvl w:val="0"/>
          <w:numId w:val="71"/>
        </w:numPr>
        <w:spacing w:after="0" w:line="240" w:lineRule="auto"/>
        <w:ind w:left="142" w:right="180" w:firstLine="425"/>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«Самый классный класс»;</w:t>
      </w:r>
    </w:p>
    <w:p w:rsidR="00F27283" w:rsidRPr="001B7773" w:rsidRDefault="00F27283" w:rsidP="003A0D5D">
      <w:pPr>
        <w:numPr>
          <w:ilvl w:val="0"/>
          <w:numId w:val="71"/>
        </w:numPr>
        <w:spacing w:after="0" w:line="240" w:lineRule="auto"/>
        <w:ind w:left="142" w:right="180" w:firstLine="425"/>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«Класс-волонтер года»;</w:t>
      </w:r>
    </w:p>
    <w:p w:rsidR="00F27283" w:rsidRPr="001B7773" w:rsidRDefault="00F27283" w:rsidP="003A0D5D">
      <w:pPr>
        <w:numPr>
          <w:ilvl w:val="0"/>
          <w:numId w:val="71"/>
        </w:numPr>
        <w:spacing w:after="0" w:line="240" w:lineRule="auto"/>
        <w:ind w:left="142" w:right="180" w:firstLine="425"/>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«Учитель года»;</w:t>
      </w:r>
    </w:p>
    <w:p w:rsidR="00F27283" w:rsidRPr="001B7773" w:rsidRDefault="00F27283" w:rsidP="003A0D5D">
      <w:pPr>
        <w:numPr>
          <w:ilvl w:val="0"/>
          <w:numId w:val="71"/>
        </w:numPr>
        <w:spacing w:after="0" w:line="240" w:lineRule="auto"/>
        <w:ind w:left="142" w:right="180" w:firstLine="425"/>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«Самый классный классный»;</w:t>
      </w:r>
    </w:p>
    <w:p w:rsidR="00F27283" w:rsidRPr="001B7773" w:rsidRDefault="00F27283" w:rsidP="003A0D5D">
      <w:pPr>
        <w:numPr>
          <w:ilvl w:val="0"/>
          <w:numId w:val="71"/>
        </w:numPr>
        <w:spacing w:after="0" w:line="240" w:lineRule="auto"/>
        <w:ind w:left="142" w:right="180" w:firstLine="425"/>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«Самый активный родитель».</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Принять участие в конкурсах могут все желающие.. Достижения участников оцениваются по артефактам портфолио, которое формируется обучающимся или классом в течение учебного года. Итоги подводятся в конце учебного года. Обсуждение кандидатур осуществляет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b/>
          <w:bCs/>
          <w:color w:val="000000"/>
          <w:sz w:val="24"/>
          <w:szCs w:val="24"/>
        </w:rPr>
        <w:t>Формы фиксации достижений обучающихся, применяемые в МОУ «Афанасьевская СОШ»</w:t>
      </w:r>
    </w:p>
    <w:p w:rsidR="00F27283" w:rsidRPr="001B7773" w:rsidRDefault="00F27283" w:rsidP="003A0D5D">
      <w:pPr>
        <w:numPr>
          <w:ilvl w:val="0"/>
          <w:numId w:val="72"/>
        </w:numPr>
        <w:tabs>
          <w:tab w:val="clear" w:pos="720"/>
        </w:tabs>
        <w:spacing w:after="0" w:line="240" w:lineRule="auto"/>
        <w:ind w:left="0" w:right="180" w:firstLine="709"/>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F27283" w:rsidRPr="001B7773" w:rsidRDefault="00F27283" w:rsidP="003A0D5D">
      <w:pPr>
        <w:numPr>
          <w:ilvl w:val="0"/>
          <w:numId w:val="73"/>
        </w:numPr>
        <w:tabs>
          <w:tab w:val="clear" w:pos="720"/>
        </w:tabs>
        <w:spacing w:after="0" w:line="240" w:lineRule="auto"/>
        <w:ind w:left="0" w:right="180" w:firstLine="709"/>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артефакты признания – грамоты, поощрительные письма, фотографии призов и т. д.;</w:t>
      </w:r>
    </w:p>
    <w:p w:rsidR="00F27283" w:rsidRPr="001B7773" w:rsidRDefault="00F27283" w:rsidP="003A0D5D">
      <w:pPr>
        <w:numPr>
          <w:ilvl w:val="0"/>
          <w:numId w:val="73"/>
        </w:numPr>
        <w:tabs>
          <w:tab w:val="clear" w:pos="720"/>
        </w:tabs>
        <w:spacing w:after="0" w:line="240" w:lineRule="auto"/>
        <w:ind w:left="0" w:right="180" w:firstLine="709"/>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артефакты деятельности – рефераты, доклады, статьи, чертежи или фото изделий и т. д.</w:t>
      </w:r>
    </w:p>
    <w:p w:rsidR="00F27283" w:rsidRPr="001B7773" w:rsidRDefault="00F27283" w:rsidP="003A0D5D">
      <w:pPr>
        <w:numPr>
          <w:ilvl w:val="0"/>
          <w:numId w:val="74"/>
        </w:numPr>
        <w:tabs>
          <w:tab w:val="clear" w:pos="720"/>
        </w:tabs>
        <w:spacing w:after="0" w:line="240" w:lineRule="auto"/>
        <w:ind w:left="0" w:right="180" w:firstLine="709"/>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b/>
          <w:bCs/>
          <w:color w:val="000000"/>
          <w:sz w:val="24"/>
          <w:szCs w:val="24"/>
        </w:rPr>
        <w:t>Формы поощрений социальной успешности и проявлений активной жизненной позиции обучающихся МОУ «Афанасьевская СОШ»</w:t>
      </w:r>
    </w:p>
    <w:p w:rsidR="00F27283" w:rsidRPr="001B7773" w:rsidRDefault="00F27283" w:rsidP="003A0D5D">
      <w:pPr>
        <w:numPr>
          <w:ilvl w:val="0"/>
          <w:numId w:val="75"/>
        </w:numPr>
        <w:tabs>
          <w:tab w:val="clear" w:pos="720"/>
          <w:tab w:val="num" w:pos="780"/>
        </w:tabs>
        <w:spacing w:after="0" w:line="240" w:lineRule="auto"/>
        <w:ind w:left="780" w:right="180" w:hanging="213"/>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объявление благодарности;</w:t>
      </w:r>
    </w:p>
    <w:p w:rsidR="00F27283" w:rsidRPr="001B7773" w:rsidRDefault="00F27283" w:rsidP="003A0D5D">
      <w:pPr>
        <w:numPr>
          <w:ilvl w:val="0"/>
          <w:numId w:val="75"/>
        </w:numPr>
        <w:tabs>
          <w:tab w:val="clear" w:pos="720"/>
          <w:tab w:val="num" w:pos="780"/>
        </w:tabs>
        <w:spacing w:after="0" w:line="240" w:lineRule="auto"/>
        <w:ind w:left="780" w:right="180" w:hanging="213"/>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награждение грамотой;</w:t>
      </w:r>
    </w:p>
    <w:p w:rsidR="00F27283" w:rsidRPr="001B7773" w:rsidRDefault="00F27283" w:rsidP="003A0D5D">
      <w:pPr>
        <w:numPr>
          <w:ilvl w:val="0"/>
          <w:numId w:val="75"/>
        </w:numPr>
        <w:tabs>
          <w:tab w:val="clear" w:pos="720"/>
          <w:tab w:val="num" w:pos="780"/>
        </w:tabs>
        <w:spacing w:after="0" w:line="240" w:lineRule="auto"/>
        <w:ind w:left="780" w:right="180" w:hanging="213"/>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lastRenderedPageBreak/>
        <w:t>вручение сертификатов и дипломов;</w:t>
      </w:r>
    </w:p>
    <w:p w:rsidR="00F27283" w:rsidRPr="001B7773" w:rsidRDefault="00F27283" w:rsidP="003A0D5D">
      <w:pPr>
        <w:numPr>
          <w:ilvl w:val="0"/>
          <w:numId w:val="75"/>
        </w:numPr>
        <w:tabs>
          <w:tab w:val="clear" w:pos="720"/>
          <w:tab w:val="num" w:pos="780"/>
        </w:tabs>
        <w:spacing w:after="0" w:line="240" w:lineRule="auto"/>
        <w:ind w:left="780" w:right="180" w:hanging="213"/>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занесение фотографии активиста на доску почета;</w:t>
      </w:r>
    </w:p>
    <w:p w:rsidR="00F27283" w:rsidRPr="001B7773" w:rsidRDefault="00F27283" w:rsidP="003A0D5D">
      <w:pPr>
        <w:numPr>
          <w:ilvl w:val="0"/>
          <w:numId w:val="75"/>
        </w:numPr>
        <w:tabs>
          <w:tab w:val="clear" w:pos="720"/>
          <w:tab w:val="num" w:pos="780"/>
        </w:tabs>
        <w:spacing w:after="0" w:line="240" w:lineRule="auto"/>
        <w:ind w:left="780" w:right="180" w:hanging="213"/>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награждение ценным подарком.</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Кроме этого, в МОУ «Афанасьевская СОШ» практикуется благотворительная поддержка обучающихся, групп обучающихся (классов). Она заключается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Информация о предстоящих торжественных процедурах награждения, о результатах награждения размещается на стенде в коридоре школы, на сайте школы и ее странице в социальных сетях.</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b/>
          <w:bCs/>
          <w:color w:val="000000"/>
          <w:sz w:val="24"/>
          <w:szCs w:val="24"/>
        </w:rPr>
        <w:t>3.5. Анализ воспитательного процесса в МБОУ СОШ № 1</w:t>
      </w:r>
      <w:r w:rsidRPr="001B7773">
        <w:rPr>
          <w:rFonts w:ascii="Times New Roman" w:hAnsi="Times New Roman" w:cs="Times New Roman"/>
          <w:color w:val="000000"/>
          <w:sz w:val="24"/>
          <w:szCs w:val="24"/>
        </w:rPr>
        <w:t>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Планирование анализа воспитательного процесса включено в календарный план воспитательной работы.</w:t>
      </w:r>
    </w:p>
    <w:p w:rsidR="00F27283" w:rsidRPr="001B7773" w:rsidRDefault="00F27283" w:rsidP="00F27283">
      <w:pPr>
        <w:spacing w:after="0"/>
        <w:ind w:firstLine="567"/>
        <w:jc w:val="both"/>
        <w:rPr>
          <w:rFonts w:ascii="Times New Roman" w:hAnsi="Times New Roman" w:cs="Times New Roman"/>
          <w:color w:val="000000"/>
          <w:sz w:val="24"/>
          <w:szCs w:val="24"/>
        </w:rPr>
      </w:pPr>
      <w:r w:rsidRPr="001B7773">
        <w:rPr>
          <w:rFonts w:ascii="Times New Roman" w:hAnsi="Times New Roman" w:cs="Times New Roman"/>
          <w:b/>
          <w:bCs/>
          <w:color w:val="000000"/>
          <w:sz w:val="24"/>
          <w:szCs w:val="24"/>
        </w:rPr>
        <w:t>Основные принципы самоанализа воспитательной работы:</w:t>
      </w:r>
    </w:p>
    <w:p w:rsidR="00F27283" w:rsidRPr="001B7773" w:rsidRDefault="00F27283" w:rsidP="003A0D5D">
      <w:pPr>
        <w:numPr>
          <w:ilvl w:val="0"/>
          <w:numId w:val="76"/>
        </w:numPr>
        <w:tabs>
          <w:tab w:val="clear" w:pos="720"/>
        </w:tabs>
        <w:spacing w:after="0" w:line="240" w:lineRule="auto"/>
        <w:ind w:left="0" w:right="180" w:firstLine="709"/>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взаимное уважение всех участников образовательных отношений;</w:t>
      </w:r>
    </w:p>
    <w:p w:rsidR="00F27283" w:rsidRPr="001B7773" w:rsidRDefault="00F27283" w:rsidP="003A0D5D">
      <w:pPr>
        <w:numPr>
          <w:ilvl w:val="0"/>
          <w:numId w:val="76"/>
        </w:numPr>
        <w:tabs>
          <w:tab w:val="clear" w:pos="720"/>
        </w:tabs>
        <w:spacing w:after="0" w:line="240" w:lineRule="auto"/>
        <w:ind w:left="0" w:right="180" w:firstLine="709"/>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F27283" w:rsidRPr="001B7773" w:rsidRDefault="00F27283" w:rsidP="003A0D5D">
      <w:pPr>
        <w:numPr>
          <w:ilvl w:val="0"/>
          <w:numId w:val="76"/>
        </w:numPr>
        <w:tabs>
          <w:tab w:val="clear" w:pos="720"/>
        </w:tabs>
        <w:spacing w:after="0" w:line="240" w:lineRule="auto"/>
        <w:ind w:left="0" w:right="180" w:firstLine="709"/>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F27283" w:rsidRPr="001B7773" w:rsidRDefault="00F27283" w:rsidP="003A0D5D">
      <w:pPr>
        <w:numPr>
          <w:ilvl w:val="0"/>
          <w:numId w:val="76"/>
        </w:numPr>
        <w:tabs>
          <w:tab w:val="clear" w:pos="720"/>
        </w:tabs>
        <w:spacing w:after="0" w:line="240" w:lineRule="auto"/>
        <w:ind w:left="0" w:right="180" w:firstLine="709"/>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F27283" w:rsidRPr="000B20E7" w:rsidRDefault="00F27283" w:rsidP="00F27283">
      <w:pPr>
        <w:spacing w:after="0"/>
        <w:ind w:firstLine="567"/>
        <w:jc w:val="both"/>
        <w:rPr>
          <w:rFonts w:ascii="Times New Roman" w:hAnsi="Times New Roman" w:cs="Times New Roman"/>
          <w:color w:val="000000"/>
          <w:sz w:val="24"/>
          <w:szCs w:val="24"/>
        </w:rPr>
      </w:pPr>
      <w:r w:rsidRPr="000B20E7">
        <w:rPr>
          <w:rFonts w:ascii="Times New Roman" w:hAnsi="Times New Roman" w:cs="Times New Roman"/>
          <w:b/>
          <w:bCs/>
          <w:color w:val="000000"/>
          <w:sz w:val="24"/>
          <w:szCs w:val="24"/>
        </w:rPr>
        <w:t>Основные направления анализа воспитательного процесса</w:t>
      </w:r>
    </w:p>
    <w:p w:rsidR="00F27283" w:rsidRPr="001B7773" w:rsidRDefault="00F27283" w:rsidP="003A0D5D">
      <w:pPr>
        <w:numPr>
          <w:ilvl w:val="0"/>
          <w:numId w:val="77"/>
        </w:numPr>
        <w:tabs>
          <w:tab w:val="clear" w:pos="720"/>
        </w:tabs>
        <w:spacing w:after="0" w:line="240" w:lineRule="auto"/>
        <w:ind w:left="0" w:right="180" w:firstLine="709"/>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Результаты воспитания, социализации и саморазвития обучающихся.</w:t>
      </w:r>
    </w:p>
    <w:p w:rsidR="00F27283" w:rsidRPr="001B7773" w:rsidRDefault="00F27283" w:rsidP="00F27283">
      <w:pPr>
        <w:spacing w:after="0"/>
        <w:ind w:firstLine="709"/>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F27283" w:rsidRPr="001B7773" w:rsidRDefault="00F27283" w:rsidP="00F27283">
      <w:pPr>
        <w:spacing w:after="0"/>
        <w:ind w:firstLine="709"/>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lastRenderedPageBreak/>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F27283" w:rsidRPr="001B7773" w:rsidRDefault="00F27283" w:rsidP="00F27283">
      <w:pPr>
        <w:spacing w:after="0"/>
        <w:ind w:firstLine="709"/>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F27283" w:rsidRPr="001B7773" w:rsidRDefault="00F27283" w:rsidP="00F27283">
      <w:pPr>
        <w:spacing w:after="0"/>
        <w:ind w:firstLine="709"/>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Внимание педагогических работников сосредоточивается на вопросах:</w:t>
      </w:r>
    </w:p>
    <w:p w:rsidR="00F27283" w:rsidRPr="001B7773" w:rsidRDefault="00F27283" w:rsidP="003A0D5D">
      <w:pPr>
        <w:numPr>
          <w:ilvl w:val="0"/>
          <w:numId w:val="78"/>
        </w:numPr>
        <w:tabs>
          <w:tab w:val="clear" w:pos="720"/>
        </w:tabs>
        <w:spacing w:after="0" w:line="240" w:lineRule="auto"/>
        <w:ind w:left="0" w:right="180" w:firstLine="709"/>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какие проблемы, затруднения в личностном развитии обучающихся удалось решить за прошедший учебный год;</w:t>
      </w:r>
    </w:p>
    <w:p w:rsidR="00F27283" w:rsidRPr="001B7773" w:rsidRDefault="00F27283" w:rsidP="003A0D5D">
      <w:pPr>
        <w:numPr>
          <w:ilvl w:val="0"/>
          <w:numId w:val="78"/>
        </w:numPr>
        <w:tabs>
          <w:tab w:val="clear" w:pos="720"/>
        </w:tabs>
        <w:spacing w:after="0" w:line="240" w:lineRule="auto"/>
        <w:ind w:left="0" w:right="180" w:firstLine="709"/>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какие проблемы, затруднения решить не удалось и почему;</w:t>
      </w:r>
    </w:p>
    <w:p w:rsidR="00F27283" w:rsidRPr="001B7773" w:rsidRDefault="00F27283" w:rsidP="003A0D5D">
      <w:pPr>
        <w:numPr>
          <w:ilvl w:val="0"/>
          <w:numId w:val="78"/>
        </w:numPr>
        <w:tabs>
          <w:tab w:val="clear" w:pos="720"/>
        </w:tabs>
        <w:spacing w:after="0" w:line="240" w:lineRule="auto"/>
        <w:ind w:left="0" w:right="180" w:firstLine="709"/>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какие новые проблемы, трудности появились, над чем предстоит работать педагогическому коллективу.</w:t>
      </w:r>
    </w:p>
    <w:p w:rsidR="00F27283" w:rsidRPr="001B7773" w:rsidRDefault="00F27283" w:rsidP="003A0D5D">
      <w:pPr>
        <w:numPr>
          <w:ilvl w:val="0"/>
          <w:numId w:val="79"/>
        </w:numPr>
        <w:tabs>
          <w:tab w:val="clear" w:pos="720"/>
        </w:tabs>
        <w:spacing w:after="0" w:line="240" w:lineRule="auto"/>
        <w:ind w:left="0" w:right="180" w:firstLine="709"/>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Состояние совместной деятельности обучающихся и взрослых.</w:t>
      </w:r>
    </w:p>
    <w:p w:rsidR="00F27283" w:rsidRPr="001B7773" w:rsidRDefault="00F27283" w:rsidP="00F27283">
      <w:pPr>
        <w:spacing w:after="0"/>
        <w:ind w:firstLine="709"/>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F27283" w:rsidRPr="001B7773" w:rsidRDefault="00F27283" w:rsidP="00F27283">
      <w:pPr>
        <w:spacing w:after="0"/>
        <w:ind w:firstLine="709"/>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F27283" w:rsidRPr="001B7773" w:rsidRDefault="00F27283" w:rsidP="00F27283">
      <w:pPr>
        <w:spacing w:after="0"/>
        <w:ind w:firstLine="709"/>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F27283" w:rsidRPr="001B7773" w:rsidRDefault="00F27283" w:rsidP="00F27283">
      <w:pPr>
        <w:spacing w:after="0"/>
        <w:ind w:firstLine="709"/>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Результаты обсуждаются на заседании методических объединений классных руководителей или педагогическом совете.</w:t>
      </w:r>
    </w:p>
    <w:p w:rsidR="00F27283" w:rsidRPr="001B7773" w:rsidRDefault="00F27283" w:rsidP="00F27283">
      <w:pPr>
        <w:spacing w:after="0"/>
        <w:ind w:firstLine="709"/>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Внимание сосредотачивается на вопросах, связанных с качеством реализации воспитательного потенциала:</w:t>
      </w:r>
    </w:p>
    <w:p w:rsidR="00F27283" w:rsidRPr="001B7773" w:rsidRDefault="00F27283" w:rsidP="003A0D5D">
      <w:pPr>
        <w:numPr>
          <w:ilvl w:val="0"/>
          <w:numId w:val="80"/>
        </w:numPr>
        <w:tabs>
          <w:tab w:val="clear" w:pos="720"/>
        </w:tabs>
        <w:spacing w:after="0" w:line="240" w:lineRule="auto"/>
        <w:ind w:left="0" w:right="180" w:firstLine="709"/>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урочной деятельности;</w:t>
      </w:r>
    </w:p>
    <w:p w:rsidR="00F27283" w:rsidRPr="001B7773" w:rsidRDefault="00F27283" w:rsidP="003A0D5D">
      <w:pPr>
        <w:numPr>
          <w:ilvl w:val="0"/>
          <w:numId w:val="80"/>
        </w:numPr>
        <w:tabs>
          <w:tab w:val="clear" w:pos="720"/>
        </w:tabs>
        <w:spacing w:after="0" w:line="240" w:lineRule="auto"/>
        <w:ind w:left="0" w:right="180" w:firstLine="709"/>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внеурочной деятельности обучающихся;</w:t>
      </w:r>
    </w:p>
    <w:p w:rsidR="00F27283" w:rsidRPr="001B7773" w:rsidRDefault="00F27283" w:rsidP="003A0D5D">
      <w:pPr>
        <w:numPr>
          <w:ilvl w:val="0"/>
          <w:numId w:val="80"/>
        </w:numPr>
        <w:tabs>
          <w:tab w:val="clear" w:pos="720"/>
        </w:tabs>
        <w:spacing w:after="0" w:line="240" w:lineRule="auto"/>
        <w:ind w:left="0" w:right="180" w:firstLine="709"/>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деятельности классных руководителей и их классов;</w:t>
      </w:r>
    </w:p>
    <w:p w:rsidR="00F27283" w:rsidRPr="001B7773" w:rsidRDefault="00F27283" w:rsidP="003A0D5D">
      <w:pPr>
        <w:numPr>
          <w:ilvl w:val="0"/>
          <w:numId w:val="80"/>
        </w:numPr>
        <w:tabs>
          <w:tab w:val="clear" w:pos="720"/>
        </w:tabs>
        <w:spacing w:after="0" w:line="240" w:lineRule="auto"/>
        <w:ind w:left="0" w:right="180" w:firstLine="709"/>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проводимых общешкольных основных дел, мероприятий;</w:t>
      </w:r>
    </w:p>
    <w:p w:rsidR="00F27283" w:rsidRPr="001B7773" w:rsidRDefault="00F27283" w:rsidP="003A0D5D">
      <w:pPr>
        <w:numPr>
          <w:ilvl w:val="0"/>
          <w:numId w:val="80"/>
        </w:numPr>
        <w:tabs>
          <w:tab w:val="clear" w:pos="720"/>
        </w:tabs>
        <w:spacing w:after="0" w:line="240" w:lineRule="auto"/>
        <w:ind w:left="0" w:right="180" w:firstLine="709"/>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внешкольных мероприятий;</w:t>
      </w:r>
    </w:p>
    <w:p w:rsidR="00F27283" w:rsidRPr="001B7773" w:rsidRDefault="00F27283" w:rsidP="003A0D5D">
      <w:pPr>
        <w:numPr>
          <w:ilvl w:val="0"/>
          <w:numId w:val="80"/>
        </w:numPr>
        <w:tabs>
          <w:tab w:val="clear" w:pos="720"/>
        </w:tabs>
        <w:spacing w:after="0" w:line="240" w:lineRule="auto"/>
        <w:ind w:left="0" w:right="180" w:firstLine="709"/>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создания и поддержки предметно-пространственной среды;</w:t>
      </w:r>
    </w:p>
    <w:p w:rsidR="00F27283" w:rsidRPr="001B7773" w:rsidRDefault="00F27283" w:rsidP="003A0D5D">
      <w:pPr>
        <w:numPr>
          <w:ilvl w:val="0"/>
          <w:numId w:val="80"/>
        </w:numPr>
        <w:tabs>
          <w:tab w:val="clear" w:pos="720"/>
        </w:tabs>
        <w:spacing w:after="0" w:line="240" w:lineRule="auto"/>
        <w:ind w:left="0" w:right="180" w:firstLine="709"/>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взаимодействия с родительским сообществом;</w:t>
      </w:r>
    </w:p>
    <w:p w:rsidR="00F27283" w:rsidRPr="001B7773" w:rsidRDefault="00F27283" w:rsidP="003A0D5D">
      <w:pPr>
        <w:numPr>
          <w:ilvl w:val="0"/>
          <w:numId w:val="80"/>
        </w:numPr>
        <w:tabs>
          <w:tab w:val="clear" w:pos="720"/>
        </w:tabs>
        <w:spacing w:after="0" w:line="240" w:lineRule="auto"/>
        <w:ind w:left="0" w:right="180" w:firstLine="709"/>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деятельности ученического самоуправления;</w:t>
      </w:r>
    </w:p>
    <w:p w:rsidR="00F27283" w:rsidRPr="001B7773" w:rsidRDefault="00F27283" w:rsidP="003A0D5D">
      <w:pPr>
        <w:numPr>
          <w:ilvl w:val="0"/>
          <w:numId w:val="80"/>
        </w:numPr>
        <w:tabs>
          <w:tab w:val="clear" w:pos="720"/>
        </w:tabs>
        <w:spacing w:after="0" w:line="240" w:lineRule="auto"/>
        <w:ind w:left="0" w:right="180" w:firstLine="709"/>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деятельности по профилактике и безопасности;</w:t>
      </w:r>
    </w:p>
    <w:p w:rsidR="00F27283" w:rsidRPr="001B7773" w:rsidRDefault="00F27283" w:rsidP="003A0D5D">
      <w:pPr>
        <w:numPr>
          <w:ilvl w:val="0"/>
          <w:numId w:val="80"/>
        </w:numPr>
        <w:tabs>
          <w:tab w:val="clear" w:pos="720"/>
        </w:tabs>
        <w:spacing w:after="0" w:line="240" w:lineRule="auto"/>
        <w:ind w:left="0" w:right="180" w:firstLine="709"/>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реализации потенциала социального партнерства;</w:t>
      </w:r>
    </w:p>
    <w:p w:rsidR="00F27283" w:rsidRPr="001B7773" w:rsidRDefault="00F27283" w:rsidP="003A0D5D">
      <w:pPr>
        <w:numPr>
          <w:ilvl w:val="0"/>
          <w:numId w:val="80"/>
        </w:numPr>
        <w:tabs>
          <w:tab w:val="clear" w:pos="720"/>
        </w:tabs>
        <w:spacing w:after="0" w:line="240" w:lineRule="auto"/>
        <w:ind w:left="0" w:right="180" w:firstLine="709"/>
        <w:contextualSpacing/>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деятельности по профориентации обучающихся;</w:t>
      </w:r>
    </w:p>
    <w:p w:rsidR="00F27283" w:rsidRPr="001B7773" w:rsidRDefault="00F27283" w:rsidP="003A0D5D">
      <w:pPr>
        <w:numPr>
          <w:ilvl w:val="0"/>
          <w:numId w:val="80"/>
        </w:numPr>
        <w:tabs>
          <w:tab w:val="clear" w:pos="720"/>
        </w:tabs>
        <w:spacing w:after="0" w:line="240" w:lineRule="auto"/>
        <w:ind w:left="0" w:right="180" w:firstLine="709"/>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школьного музея.</w:t>
      </w:r>
    </w:p>
    <w:p w:rsidR="00F27283" w:rsidRPr="001B7773" w:rsidRDefault="00F27283" w:rsidP="00F27283">
      <w:pPr>
        <w:spacing w:after="0"/>
        <w:ind w:firstLine="709"/>
        <w:jc w:val="both"/>
        <w:rPr>
          <w:rFonts w:ascii="Times New Roman" w:hAnsi="Times New Roman" w:cs="Times New Roman"/>
          <w:color w:val="000000"/>
          <w:sz w:val="24"/>
          <w:szCs w:val="24"/>
        </w:rPr>
      </w:pPr>
      <w:r w:rsidRPr="001B7773">
        <w:rPr>
          <w:rFonts w:ascii="Times New Roman" w:hAnsi="Times New Roman" w:cs="Times New Roman"/>
          <w:color w:val="000000"/>
          <w:sz w:val="24"/>
          <w:szCs w:val="24"/>
        </w:rPr>
        <w:t>Итогом самоанализа воспитательной работы МОУ «Афанасьевская СОШ» будет перечень выявленных проблем, которые не удалось решить педагогическому коллективу школы в 2023/24 учебном году. Эти проблемы следует учесть при планировании воспитательной работы на 2024/25 учебный год.</w:t>
      </w:r>
    </w:p>
    <w:p w:rsidR="00F27283" w:rsidRPr="001B7773" w:rsidRDefault="00F27283" w:rsidP="00F27283">
      <w:pPr>
        <w:spacing w:after="0"/>
        <w:ind w:firstLine="709"/>
        <w:jc w:val="both"/>
        <w:rPr>
          <w:rFonts w:ascii="Times New Roman" w:hAnsi="Times New Roman" w:cs="Times New Roman"/>
          <w:color w:val="000000"/>
          <w:sz w:val="24"/>
          <w:szCs w:val="24"/>
        </w:rPr>
      </w:pPr>
    </w:p>
    <w:p w:rsidR="00FA2A8B" w:rsidRPr="00B0205A" w:rsidRDefault="00FA2A8B" w:rsidP="00FA2A8B">
      <w:pPr>
        <w:spacing w:after="0" w:line="240" w:lineRule="auto"/>
        <w:rPr>
          <w:rFonts w:ascii="Times New Roman" w:hAnsi="Times New Roman" w:cs="Times New Roman"/>
          <w:sz w:val="24"/>
          <w:szCs w:val="24"/>
        </w:rPr>
      </w:pPr>
    </w:p>
    <w:p w:rsidR="00FA2A8B" w:rsidRPr="00B0205A" w:rsidRDefault="00D66B00" w:rsidP="00FA2A8B">
      <w:pPr>
        <w:pStyle w:val="a4"/>
        <w:keepNext/>
        <w:numPr>
          <w:ilvl w:val="0"/>
          <w:numId w:val="2"/>
        </w:numPr>
        <w:spacing w:after="0" w:line="240" w:lineRule="auto"/>
        <w:jc w:val="center"/>
        <w:outlineLvl w:val="0"/>
        <w:rPr>
          <w:rFonts w:ascii="Times New Roman" w:eastAsia="MS Gothic" w:hAnsi="Times New Roman" w:cs="Times New Roman"/>
          <w:b/>
          <w:bCs/>
          <w:caps/>
          <w:kern w:val="32"/>
          <w:sz w:val="24"/>
          <w:szCs w:val="24"/>
          <w:lang w:eastAsia="ru-RU"/>
        </w:rPr>
      </w:pPr>
      <w:r w:rsidRPr="00B0205A">
        <w:rPr>
          <w:rFonts w:ascii="Times New Roman" w:eastAsia="MS Gothic" w:hAnsi="Times New Roman" w:cs="Times New Roman"/>
          <w:b/>
          <w:bCs/>
          <w:caps/>
          <w:kern w:val="32"/>
          <w:sz w:val="24"/>
          <w:szCs w:val="24"/>
          <w:lang w:eastAsia="ru-RU"/>
        </w:rPr>
        <w:t xml:space="preserve"> оРГАНИЗАЦИОННЫЙ РАЗДЕЛ</w:t>
      </w:r>
    </w:p>
    <w:p w:rsidR="0008047C" w:rsidRPr="00B0205A" w:rsidRDefault="0008047C" w:rsidP="0008047C">
      <w:pPr>
        <w:spacing w:after="0"/>
        <w:jc w:val="both"/>
        <w:rPr>
          <w:rFonts w:ascii="Times New Roman" w:eastAsia="MS Gothic" w:hAnsi="Times New Roman" w:cs="Times New Roman"/>
          <w:b/>
          <w:bCs/>
          <w:caps/>
          <w:kern w:val="32"/>
          <w:sz w:val="24"/>
          <w:szCs w:val="24"/>
        </w:rPr>
      </w:pPr>
    </w:p>
    <w:p w:rsidR="0008047C" w:rsidRPr="00B0205A" w:rsidRDefault="00D66B00" w:rsidP="0008047C">
      <w:pPr>
        <w:spacing w:after="0"/>
        <w:jc w:val="both"/>
        <w:rPr>
          <w:rFonts w:ascii="Times New Roman" w:eastAsia="SchoolBookSanPin" w:hAnsi="Times New Roman" w:cs="Times New Roman"/>
          <w:b/>
          <w:sz w:val="24"/>
          <w:szCs w:val="24"/>
        </w:rPr>
      </w:pPr>
      <w:r w:rsidRPr="00B0205A">
        <w:rPr>
          <w:rFonts w:ascii="Times New Roman" w:eastAsia="MS Gothic" w:hAnsi="Times New Roman" w:cs="Times New Roman"/>
          <w:b/>
          <w:bCs/>
          <w:caps/>
          <w:kern w:val="32"/>
          <w:sz w:val="24"/>
          <w:szCs w:val="24"/>
        </w:rPr>
        <w:t>3.1</w:t>
      </w:r>
      <w:r w:rsidR="0008047C" w:rsidRPr="00B0205A">
        <w:rPr>
          <w:rFonts w:ascii="Times New Roman" w:eastAsia="MS Gothic" w:hAnsi="Times New Roman" w:cs="Times New Roman"/>
          <w:b/>
          <w:bCs/>
          <w:caps/>
          <w:kern w:val="32"/>
          <w:sz w:val="24"/>
          <w:szCs w:val="24"/>
        </w:rPr>
        <w:t>.</w:t>
      </w:r>
      <w:r w:rsidRPr="00B0205A">
        <w:rPr>
          <w:rFonts w:ascii="Times New Roman" w:eastAsia="MS Gothic" w:hAnsi="Times New Roman" w:cs="Times New Roman"/>
          <w:b/>
          <w:bCs/>
          <w:caps/>
          <w:kern w:val="32"/>
          <w:sz w:val="24"/>
          <w:szCs w:val="24"/>
        </w:rPr>
        <w:t xml:space="preserve"> </w:t>
      </w:r>
      <w:r w:rsidR="0008047C" w:rsidRPr="00B0205A">
        <w:rPr>
          <w:rFonts w:ascii="Times New Roman" w:eastAsia="SchoolBookSanPin" w:hAnsi="Times New Roman" w:cs="Times New Roman"/>
          <w:b/>
          <w:sz w:val="24"/>
          <w:szCs w:val="24"/>
        </w:rPr>
        <w:t>Учебный план МОУ «Афанасьевская СОШ»</w:t>
      </w:r>
    </w:p>
    <w:p w:rsidR="0008047C" w:rsidRPr="00B0205A" w:rsidRDefault="0008047C" w:rsidP="0008047C">
      <w:pPr>
        <w:spacing w:after="0"/>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Учебный план МОУ «Афанасьевская СОШ», реализующую ООП ООО, разработан на основе федерального учебного плана.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08047C" w:rsidRPr="00B0205A" w:rsidRDefault="0008047C" w:rsidP="0008047C">
      <w:pPr>
        <w:spacing w:after="0"/>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08047C" w:rsidRPr="00B0205A" w:rsidRDefault="0008047C" w:rsidP="0008047C">
      <w:pPr>
        <w:spacing w:after="0"/>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Содержание образования при получении основного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08047C" w:rsidRPr="00B0205A" w:rsidRDefault="0008047C" w:rsidP="0008047C">
      <w:pPr>
        <w:spacing w:after="0"/>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w:t>
      </w:r>
    </w:p>
    <w:p w:rsidR="007D108D" w:rsidRPr="007D108D" w:rsidRDefault="007D108D" w:rsidP="007D108D">
      <w:pPr>
        <w:widowControl w:val="0"/>
        <w:spacing w:after="0" w:line="240" w:lineRule="auto"/>
        <w:ind w:firstLine="709"/>
        <w:jc w:val="both"/>
        <w:rPr>
          <w:rFonts w:ascii="Times New Roman" w:eastAsia="Calibri" w:hAnsi="Times New Roman" w:cs="Times New Roman"/>
          <w:sz w:val="24"/>
          <w:szCs w:val="24"/>
        </w:rPr>
      </w:pPr>
      <w:r w:rsidRPr="00E66D70">
        <w:rPr>
          <w:rFonts w:ascii="Times New Roman" w:eastAsia="Calibri" w:hAnsi="Times New Roman" w:cs="Times New Roman"/>
          <w:sz w:val="24"/>
          <w:szCs w:val="24"/>
        </w:rPr>
        <w:t>Учебный план МОУ «Афанасьевская СОШ» обеспечивает реализацию требований Ф</w:t>
      </w:r>
      <w:r>
        <w:rPr>
          <w:rFonts w:ascii="Times New Roman" w:eastAsia="Calibri" w:hAnsi="Times New Roman" w:cs="Times New Roman"/>
          <w:sz w:val="24"/>
          <w:szCs w:val="24"/>
        </w:rPr>
        <w:t>ГОС О</w:t>
      </w:r>
      <w:r w:rsidRPr="00E66D70">
        <w:rPr>
          <w:rFonts w:ascii="Times New Roman" w:eastAsia="Calibri" w:hAnsi="Times New Roman" w:cs="Times New Roman"/>
          <w:sz w:val="24"/>
          <w:szCs w:val="24"/>
        </w:rPr>
        <w:t>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08047C" w:rsidRPr="00B0205A" w:rsidRDefault="0008047C" w:rsidP="0008047C">
      <w:pPr>
        <w:spacing w:after="0"/>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Учебный план состоит из двух частей – обязательной части и части, формируемой участниками образовательных отношений.</w:t>
      </w:r>
    </w:p>
    <w:p w:rsidR="0008047C" w:rsidRPr="00B0205A" w:rsidRDefault="0008047C" w:rsidP="0008047C">
      <w:pPr>
        <w:spacing w:after="0"/>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ООО, и учебное время, отводимое на их изучение по классам (годам) обучения.</w:t>
      </w:r>
    </w:p>
    <w:p w:rsidR="0008047C" w:rsidRPr="00B0205A" w:rsidRDefault="0008047C" w:rsidP="0008047C">
      <w:pPr>
        <w:spacing w:after="0"/>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08047C" w:rsidRPr="00B0205A" w:rsidRDefault="0008047C" w:rsidP="0008047C">
      <w:pPr>
        <w:spacing w:after="0"/>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МОУ «Афанасьевская СОШ»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w:t>
      </w:r>
    </w:p>
    <w:p w:rsidR="0008047C" w:rsidRPr="00B0205A" w:rsidRDefault="0008047C" w:rsidP="0008047C">
      <w:pPr>
        <w:spacing w:after="0"/>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Урочная деятельность </w:t>
      </w:r>
      <w:r w:rsidRPr="00B0205A">
        <w:rPr>
          <w:rFonts w:ascii="Times New Roman" w:eastAsia="SchoolBookSanPin" w:hAnsi="Times New Roman" w:cs="Times New Roman"/>
          <w:sz w:val="24"/>
          <w:szCs w:val="24"/>
        </w:rPr>
        <w:t>направлена на достижение обучающимися планируемых результатов освоения программы основного общего образования с учётом обязательных для изучения учебных предметов.</w:t>
      </w:r>
    </w:p>
    <w:p w:rsidR="0008047C" w:rsidRPr="00B0205A" w:rsidRDefault="0008047C" w:rsidP="0008047C">
      <w:pPr>
        <w:spacing w:after="0"/>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w:t>
      </w:r>
      <w:r w:rsidRPr="00B0205A">
        <w:rPr>
          <w:rFonts w:ascii="Times New Roman" w:eastAsia="SchoolBookSanPin" w:hAnsi="Times New Roman" w:cs="Times New Roman"/>
          <w:sz w:val="24"/>
          <w:szCs w:val="24"/>
        </w:rPr>
        <w:lastRenderedPageBreak/>
        <w:t>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08047C" w:rsidRPr="00B0205A" w:rsidRDefault="0008047C" w:rsidP="0008047C">
      <w:pPr>
        <w:spacing w:after="0"/>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bCs/>
          <w:sz w:val="24"/>
          <w:szCs w:val="24"/>
        </w:rPr>
        <w:t xml:space="preserve">Внеурочная деятельность </w:t>
      </w:r>
      <w:r w:rsidRPr="00B0205A">
        <w:rPr>
          <w:rFonts w:ascii="Times New Roman" w:eastAsia="SchoolBookSanPin" w:hAnsi="Times New Roman" w:cs="Times New Roman"/>
          <w:sz w:val="24"/>
          <w:szCs w:val="24"/>
        </w:rPr>
        <w:t>направлена на достижение планируемых результатов освоения программы основного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08047C" w:rsidRPr="00B0205A" w:rsidRDefault="0008047C" w:rsidP="0008047C">
      <w:pPr>
        <w:spacing w:after="0"/>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МОУ «Афанасьевская СОШ» предоставляет обучающимся возможность выбора занятий, направленных на развитие обучающихся.</w:t>
      </w:r>
    </w:p>
    <w:p w:rsidR="0008047C" w:rsidRPr="00B0205A" w:rsidRDefault="0008047C" w:rsidP="0008047C">
      <w:pPr>
        <w:spacing w:after="0"/>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Формы организации образовательной деятельности, чередование урочной и внеурочной деятельности при реализации ООП ООО определяет МОУ «Афанасьевская СОШ».</w:t>
      </w:r>
    </w:p>
    <w:p w:rsidR="0008047C" w:rsidRPr="00B0205A" w:rsidRDefault="0008047C" w:rsidP="0008047C">
      <w:pPr>
        <w:spacing w:after="0"/>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08047C" w:rsidRPr="00B0205A" w:rsidRDefault="0008047C" w:rsidP="0008047C">
      <w:pPr>
        <w:spacing w:after="0"/>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ООО.</w:t>
      </w:r>
    </w:p>
    <w:p w:rsidR="0008047C" w:rsidRPr="00B0205A" w:rsidRDefault="0008047C" w:rsidP="0008047C">
      <w:pPr>
        <w:spacing w:after="0"/>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Для начального уровня общего образования представлены пять вариантов федерального учебного плана. МОУ «Афанасьевская СОШ» использует в работе 1 вариант для образовательных организаций, в которых обучение ведётся на русском языке 5-дневная учебная неделя.</w:t>
      </w:r>
    </w:p>
    <w:p w:rsidR="0008047C" w:rsidRPr="00B0205A" w:rsidRDefault="0008047C" w:rsidP="0008047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Учебный план МОУ «</w:t>
      </w:r>
      <w:r w:rsidRPr="00B0205A">
        <w:rPr>
          <w:rFonts w:ascii="Times New Roman" w:eastAsia="Times New Roman" w:hAnsi="Times New Roman" w:cs="Times New Roman"/>
          <w:spacing w:val="-2"/>
          <w:sz w:val="24"/>
          <w:szCs w:val="24"/>
        </w:rPr>
        <w:t>Афанасьевская</w:t>
      </w:r>
      <w:r w:rsidRPr="00B0205A">
        <w:rPr>
          <w:rFonts w:ascii="Times New Roman" w:eastAsia="Times New Roman" w:hAnsi="Times New Roman" w:cs="Times New Roman"/>
          <w:sz w:val="24"/>
          <w:szCs w:val="24"/>
        </w:rPr>
        <w:t xml:space="preserve"> СОШ» на текущий учебный год, разработанный на основе федерального учебного плана ежегодно рассматривается на заседании педагогического совета и утверждается приказом директора </w:t>
      </w:r>
    </w:p>
    <w:p w:rsidR="00D66B00" w:rsidRPr="00B0205A" w:rsidRDefault="00D66B00" w:rsidP="00D66B00">
      <w:pPr>
        <w:pStyle w:val="a4"/>
        <w:keepNext/>
        <w:spacing w:after="0" w:line="240" w:lineRule="auto"/>
        <w:outlineLvl w:val="0"/>
        <w:rPr>
          <w:rFonts w:ascii="Times New Roman" w:eastAsia="MS Gothic" w:hAnsi="Times New Roman" w:cs="Times New Roman"/>
          <w:b/>
          <w:bCs/>
          <w:caps/>
          <w:kern w:val="32"/>
          <w:sz w:val="24"/>
          <w:szCs w:val="24"/>
          <w:lang w:eastAsia="ru-RU"/>
        </w:rPr>
      </w:pPr>
    </w:p>
    <w:tbl>
      <w:tblPr>
        <w:tblW w:w="9652" w:type="dxa"/>
        <w:tblInd w:w="-20" w:type="dxa"/>
        <w:tblCellMar>
          <w:top w:w="75" w:type="dxa"/>
          <w:left w:w="150" w:type="dxa"/>
          <w:bottom w:w="75" w:type="dxa"/>
          <w:right w:w="150" w:type="dxa"/>
        </w:tblCellMar>
        <w:tblLook w:val="04A0" w:firstRow="1" w:lastRow="0" w:firstColumn="1" w:lastColumn="0" w:noHBand="0" w:noVBand="1"/>
      </w:tblPr>
      <w:tblGrid>
        <w:gridCol w:w="2446"/>
        <w:gridCol w:w="2490"/>
        <w:gridCol w:w="680"/>
        <w:gridCol w:w="833"/>
        <w:gridCol w:w="740"/>
        <w:gridCol w:w="833"/>
        <w:gridCol w:w="740"/>
        <w:gridCol w:w="890"/>
      </w:tblGrid>
      <w:tr w:rsidR="00854FCB" w:rsidTr="00854FCB">
        <w:tc>
          <w:tcPr>
            <w:tcW w:w="9652" w:type="dxa"/>
            <w:gridSpan w:val="8"/>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Вариант № 1 </w:t>
            </w:r>
          </w:p>
        </w:tc>
      </w:tr>
      <w:tr w:rsidR="00854FCB" w:rsidTr="00854FCB">
        <w:tc>
          <w:tcPr>
            <w:tcW w:w="9652" w:type="dxa"/>
            <w:gridSpan w:val="8"/>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Федеральный недельный учебный план основного общего образования для 5-дневной учебной недели </w:t>
            </w:r>
          </w:p>
        </w:tc>
      </w:tr>
      <w:tr w:rsidR="00854FCB" w:rsidTr="00854FCB">
        <w:tc>
          <w:tcPr>
            <w:tcW w:w="2446"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Предметные области </w:t>
            </w:r>
          </w:p>
        </w:tc>
        <w:tc>
          <w:tcPr>
            <w:tcW w:w="2490"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Учебные предметы </w:t>
            </w:r>
          </w:p>
        </w:tc>
        <w:tc>
          <w:tcPr>
            <w:tcW w:w="4716" w:type="dxa"/>
            <w:gridSpan w:val="6"/>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Количество часов в неделю </w:t>
            </w:r>
          </w:p>
        </w:tc>
      </w:tr>
      <w:tr w:rsidR="00854FCB" w:rsidTr="00854FCB">
        <w:tc>
          <w:tcPr>
            <w:tcW w:w="2446" w:type="dxa"/>
            <w:tcBorders>
              <w:top w:val="nil"/>
              <w:left w:val="single" w:sz="6" w:space="0" w:color="000000"/>
              <w:bottom w:val="nil"/>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w:t>
            </w:r>
          </w:p>
        </w:tc>
        <w:tc>
          <w:tcPr>
            <w:tcW w:w="2490" w:type="dxa"/>
            <w:tcBorders>
              <w:top w:val="nil"/>
              <w:left w:val="single" w:sz="6" w:space="0" w:color="000000"/>
              <w:bottom w:val="nil"/>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(учебные курсы)</w:t>
            </w:r>
          </w:p>
          <w:p w:rsidR="00854FCB" w:rsidRPr="00853C6A" w:rsidRDefault="00854FCB" w:rsidP="00853C6A">
            <w:pPr>
              <w:pStyle w:val="align-center"/>
              <w:spacing w:after="0"/>
            </w:pPr>
            <w:r w:rsidRPr="00853C6A">
              <w:lastRenderedPageBreak/>
              <w:t xml:space="preserve">классы </w:t>
            </w:r>
          </w:p>
        </w:tc>
        <w:tc>
          <w:tcPr>
            <w:tcW w:w="680"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lastRenderedPageBreak/>
              <w:t xml:space="preserve">V </w:t>
            </w:r>
          </w:p>
        </w:tc>
        <w:tc>
          <w:tcPr>
            <w:tcW w:w="833"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VI </w:t>
            </w:r>
          </w:p>
        </w:tc>
        <w:tc>
          <w:tcPr>
            <w:tcW w:w="740"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VII </w:t>
            </w:r>
          </w:p>
        </w:tc>
        <w:tc>
          <w:tcPr>
            <w:tcW w:w="833"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VIII </w:t>
            </w:r>
          </w:p>
        </w:tc>
        <w:tc>
          <w:tcPr>
            <w:tcW w:w="740"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IX </w:t>
            </w:r>
          </w:p>
        </w:tc>
        <w:tc>
          <w:tcPr>
            <w:tcW w:w="890"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Всего </w:t>
            </w:r>
          </w:p>
        </w:tc>
      </w:tr>
      <w:tr w:rsidR="00854FCB" w:rsidTr="00854FCB">
        <w:tc>
          <w:tcPr>
            <w:tcW w:w="493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lastRenderedPageBreak/>
              <w:t xml:space="preserve">Обязательная часть </w:t>
            </w:r>
          </w:p>
        </w:tc>
        <w:tc>
          <w:tcPr>
            <w:tcW w:w="6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w:t>
            </w:r>
          </w:p>
        </w:tc>
        <w:tc>
          <w:tcPr>
            <w:tcW w:w="8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w:t>
            </w:r>
          </w:p>
        </w:tc>
      </w:tr>
      <w:tr w:rsidR="00854FCB" w:rsidTr="00854FCB">
        <w:tc>
          <w:tcPr>
            <w:tcW w:w="2446"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xml:space="preserve">Русский язык и литература </w:t>
            </w:r>
          </w:p>
        </w:tc>
        <w:tc>
          <w:tcPr>
            <w:tcW w:w="24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xml:space="preserve">Русский язык </w:t>
            </w:r>
          </w:p>
        </w:tc>
        <w:tc>
          <w:tcPr>
            <w:tcW w:w="6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5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6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4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3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3 </w:t>
            </w:r>
          </w:p>
        </w:tc>
        <w:tc>
          <w:tcPr>
            <w:tcW w:w="8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21 </w:t>
            </w:r>
          </w:p>
        </w:tc>
      </w:tr>
      <w:tr w:rsidR="00854FCB" w:rsidTr="00854FCB">
        <w:tc>
          <w:tcPr>
            <w:tcW w:w="2446"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w:t>
            </w:r>
          </w:p>
        </w:tc>
        <w:tc>
          <w:tcPr>
            <w:tcW w:w="24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xml:space="preserve">Литература </w:t>
            </w:r>
          </w:p>
        </w:tc>
        <w:tc>
          <w:tcPr>
            <w:tcW w:w="6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3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3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2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2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3 </w:t>
            </w:r>
          </w:p>
        </w:tc>
        <w:tc>
          <w:tcPr>
            <w:tcW w:w="8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13 </w:t>
            </w:r>
          </w:p>
        </w:tc>
      </w:tr>
      <w:tr w:rsidR="00854FCB" w:rsidTr="00854FCB">
        <w:tc>
          <w:tcPr>
            <w:tcW w:w="244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xml:space="preserve">Иностранные языки </w:t>
            </w:r>
          </w:p>
        </w:tc>
        <w:tc>
          <w:tcPr>
            <w:tcW w:w="24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xml:space="preserve">Иностранный язык </w:t>
            </w:r>
          </w:p>
        </w:tc>
        <w:tc>
          <w:tcPr>
            <w:tcW w:w="6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3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3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3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3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3 </w:t>
            </w:r>
          </w:p>
        </w:tc>
        <w:tc>
          <w:tcPr>
            <w:tcW w:w="8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15 </w:t>
            </w:r>
          </w:p>
        </w:tc>
      </w:tr>
      <w:tr w:rsidR="00854FCB" w:rsidTr="00854FCB">
        <w:tc>
          <w:tcPr>
            <w:tcW w:w="2446"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xml:space="preserve">Математика и </w:t>
            </w:r>
          </w:p>
        </w:tc>
        <w:tc>
          <w:tcPr>
            <w:tcW w:w="24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xml:space="preserve">Математика </w:t>
            </w:r>
          </w:p>
        </w:tc>
        <w:tc>
          <w:tcPr>
            <w:tcW w:w="6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5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5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w:t>
            </w:r>
          </w:p>
        </w:tc>
        <w:tc>
          <w:tcPr>
            <w:tcW w:w="8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10 </w:t>
            </w:r>
          </w:p>
        </w:tc>
      </w:tr>
      <w:tr w:rsidR="00854FCB" w:rsidTr="00854FCB">
        <w:tc>
          <w:tcPr>
            <w:tcW w:w="2446" w:type="dxa"/>
            <w:tcBorders>
              <w:top w:val="nil"/>
              <w:left w:val="single" w:sz="6" w:space="0" w:color="000000"/>
              <w:bottom w:val="nil"/>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xml:space="preserve">информатика </w:t>
            </w:r>
          </w:p>
        </w:tc>
        <w:tc>
          <w:tcPr>
            <w:tcW w:w="24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xml:space="preserve">Алгебра </w:t>
            </w:r>
          </w:p>
        </w:tc>
        <w:tc>
          <w:tcPr>
            <w:tcW w:w="6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3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3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3 </w:t>
            </w:r>
          </w:p>
        </w:tc>
        <w:tc>
          <w:tcPr>
            <w:tcW w:w="8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9 </w:t>
            </w:r>
          </w:p>
        </w:tc>
      </w:tr>
      <w:tr w:rsidR="00854FCB" w:rsidTr="00854FCB">
        <w:tc>
          <w:tcPr>
            <w:tcW w:w="2446" w:type="dxa"/>
            <w:tcBorders>
              <w:top w:val="nil"/>
              <w:left w:val="single" w:sz="6" w:space="0" w:color="000000"/>
              <w:bottom w:val="nil"/>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w:t>
            </w:r>
          </w:p>
        </w:tc>
        <w:tc>
          <w:tcPr>
            <w:tcW w:w="24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xml:space="preserve">Геометрия </w:t>
            </w:r>
          </w:p>
        </w:tc>
        <w:tc>
          <w:tcPr>
            <w:tcW w:w="6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2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2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2 </w:t>
            </w:r>
          </w:p>
        </w:tc>
        <w:tc>
          <w:tcPr>
            <w:tcW w:w="8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6 </w:t>
            </w:r>
          </w:p>
        </w:tc>
      </w:tr>
      <w:tr w:rsidR="00854FCB" w:rsidTr="00854FCB">
        <w:tc>
          <w:tcPr>
            <w:tcW w:w="2446" w:type="dxa"/>
            <w:tcBorders>
              <w:top w:val="nil"/>
              <w:left w:val="single" w:sz="6" w:space="0" w:color="000000"/>
              <w:bottom w:val="nil"/>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w:t>
            </w:r>
          </w:p>
        </w:tc>
        <w:tc>
          <w:tcPr>
            <w:tcW w:w="24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xml:space="preserve">Вероятность и статистика </w:t>
            </w:r>
          </w:p>
        </w:tc>
        <w:tc>
          <w:tcPr>
            <w:tcW w:w="6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1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1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1 </w:t>
            </w:r>
          </w:p>
        </w:tc>
        <w:tc>
          <w:tcPr>
            <w:tcW w:w="8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3 </w:t>
            </w:r>
          </w:p>
        </w:tc>
      </w:tr>
      <w:tr w:rsidR="00854FCB" w:rsidTr="00854FCB">
        <w:tc>
          <w:tcPr>
            <w:tcW w:w="2446"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w:t>
            </w:r>
          </w:p>
        </w:tc>
        <w:tc>
          <w:tcPr>
            <w:tcW w:w="24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xml:space="preserve">Информатика </w:t>
            </w:r>
          </w:p>
        </w:tc>
        <w:tc>
          <w:tcPr>
            <w:tcW w:w="6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1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1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1 </w:t>
            </w:r>
          </w:p>
        </w:tc>
        <w:tc>
          <w:tcPr>
            <w:tcW w:w="8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3 </w:t>
            </w:r>
          </w:p>
        </w:tc>
      </w:tr>
      <w:tr w:rsidR="00854FCB" w:rsidTr="00854FCB">
        <w:tc>
          <w:tcPr>
            <w:tcW w:w="2446"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xml:space="preserve">Общественно-научные </w:t>
            </w:r>
          </w:p>
        </w:tc>
        <w:tc>
          <w:tcPr>
            <w:tcW w:w="24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xml:space="preserve">История </w:t>
            </w:r>
          </w:p>
        </w:tc>
        <w:tc>
          <w:tcPr>
            <w:tcW w:w="6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3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3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3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3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2 </w:t>
            </w:r>
          </w:p>
        </w:tc>
        <w:tc>
          <w:tcPr>
            <w:tcW w:w="8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14 </w:t>
            </w:r>
          </w:p>
        </w:tc>
      </w:tr>
      <w:tr w:rsidR="00854FCB" w:rsidTr="00854FCB">
        <w:tc>
          <w:tcPr>
            <w:tcW w:w="2446" w:type="dxa"/>
            <w:tcBorders>
              <w:top w:val="nil"/>
              <w:left w:val="single" w:sz="6" w:space="0" w:color="000000"/>
              <w:bottom w:val="nil"/>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xml:space="preserve">предметы </w:t>
            </w:r>
          </w:p>
        </w:tc>
        <w:tc>
          <w:tcPr>
            <w:tcW w:w="24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xml:space="preserve">Обществознание </w:t>
            </w:r>
          </w:p>
        </w:tc>
        <w:tc>
          <w:tcPr>
            <w:tcW w:w="6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1 </w:t>
            </w:r>
          </w:p>
        </w:tc>
        <w:tc>
          <w:tcPr>
            <w:tcW w:w="8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1 </w:t>
            </w:r>
          </w:p>
        </w:tc>
      </w:tr>
      <w:tr w:rsidR="00854FCB" w:rsidTr="00854FCB">
        <w:tc>
          <w:tcPr>
            <w:tcW w:w="2446"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w:t>
            </w:r>
          </w:p>
        </w:tc>
        <w:tc>
          <w:tcPr>
            <w:tcW w:w="24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xml:space="preserve">География </w:t>
            </w:r>
          </w:p>
        </w:tc>
        <w:tc>
          <w:tcPr>
            <w:tcW w:w="6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1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1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2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2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2 </w:t>
            </w:r>
          </w:p>
        </w:tc>
        <w:tc>
          <w:tcPr>
            <w:tcW w:w="8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8 </w:t>
            </w:r>
          </w:p>
        </w:tc>
      </w:tr>
      <w:tr w:rsidR="00854FCB" w:rsidTr="00854FCB">
        <w:tc>
          <w:tcPr>
            <w:tcW w:w="2446"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xml:space="preserve">Естественно-научные </w:t>
            </w:r>
          </w:p>
        </w:tc>
        <w:tc>
          <w:tcPr>
            <w:tcW w:w="24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xml:space="preserve">Физика </w:t>
            </w:r>
          </w:p>
        </w:tc>
        <w:tc>
          <w:tcPr>
            <w:tcW w:w="6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2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2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3 </w:t>
            </w:r>
          </w:p>
        </w:tc>
        <w:tc>
          <w:tcPr>
            <w:tcW w:w="8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7 </w:t>
            </w:r>
          </w:p>
        </w:tc>
      </w:tr>
      <w:tr w:rsidR="00854FCB" w:rsidTr="00854FCB">
        <w:tc>
          <w:tcPr>
            <w:tcW w:w="2446" w:type="dxa"/>
            <w:tcBorders>
              <w:top w:val="nil"/>
              <w:left w:val="single" w:sz="6" w:space="0" w:color="000000"/>
              <w:bottom w:val="nil"/>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xml:space="preserve">предметы </w:t>
            </w:r>
          </w:p>
        </w:tc>
        <w:tc>
          <w:tcPr>
            <w:tcW w:w="24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xml:space="preserve">Химия </w:t>
            </w:r>
          </w:p>
        </w:tc>
        <w:tc>
          <w:tcPr>
            <w:tcW w:w="6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2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2 </w:t>
            </w:r>
          </w:p>
        </w:tc>
        <w:tc>
          <w:tcPr>
            <w:tcW w:w="8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4 </w:t>
            </w:r>
          </w:p>
        </w:tc>
      </w:tr>
      <w:tr w:rsidR="00854FCB" w:rsidTr="00854FCB">
        <w:tc>
          <w:tcPr>
            <w:tcW w:w="2446"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w:t>
            </w:r>
          </w:p>
        </w:tc>
        <w:tc>
          <w:tcPr>
            <w:tcW w:w="24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xml:space="preserve">Биология </w:t>
            </w:r>
          </w:p>
        </w:tc>
        <w:tc>
          <w:tcPr>
            <w:tcW w:w="6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1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1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1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2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2 </w:t>
            </w:r>
          </w:p>
        </w:tc>
        <w:tc>
          <w:tcPr>
            <w:tcW w:w="8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7 </w:t>
            </w:r>
          </w:p>
        </w:tc>
      </w:tr>
      <w:tr w:rsidR="00854FCB" w:rsidTr="00854FCB">
        <w:tc>
          <w:tcPr>
            <w:tcW w:w="2446"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xml:space="preserve">Искусство </w:t>
            </w:r>
          </w:p>
        </w:tc>
        <w:tc>
          <w:tcPr>
            <w:tcW w:w="24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xml:space="preserve">Изобразительное искусство </w:t>
            </w:r>
          </w:p>
        </w:tc>
        <w:tc>
          <w:tcPr>
            <w:tcW w:w="6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1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1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1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w:t>
            </w:r>
          </w:p>
        </w:tc>
        <w:tc>
          <w:tcPr>
            <w:tcW w:w="8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3 </w:t>
            </w:r>
          </w:p>
        </w:tc>
      </w:tr>
      <w:tr w:rsidR="00854FCB" w:rsidTr="00854FCB">
        <w:tc>
          <w:tcPr>
            <w:tcW w:w="2446"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w:t>
            </w:r>
          </w:p>
        </w:tc>
        <w:tc>
          <w:tcPr>
            <w:tcW w:w="24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xml:space="preserve">Музыка </w:t>
            </w:r>
          </w:p>
        </w:tc>
        <w:tc>
          <w:tcPr>
            <w:tcW w:w="6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1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1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1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1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w:t>
            </w:r>
          </w:p>
        </w:tc>
        <w:tc>
          <w:tcPr>
            <w:tcW w:w="8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4 </w:t>
            </w:r>
          </w:p>
        </w:tc>
      </w:tr>
      <w:tr w:rsidR="00854FCB" w:rsidTr="00854FCB">
        <w:tc>
          <w:tcPr>
            <w:tcW w:w="244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xml:space="preserve">Технология </w:t>
            </w:r>
          </w:p>
        </w:tc>
        <w:tc>
          <w:tcPr>
            <w:tcW w:w="24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Труд (технология)</w:t>
            </w:r>
          </w:p>
        </w:tc>
        <w:tc>
          <w:tcPr>
            <w:tcW w:w="6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2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2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2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1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1 </w:t>
            </w:r>
          </w:p>
        </w:tc>
        <w:tc>
          <w:tcPr>
            <w:tcW w:w="8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8 </w:t>
            </w:r>
          </w:p>
        </w:tc>
      </w:tr>
      <w:tr w:rsidR="00854FCB" w:rsidTr="00854FCB">
        <w:tc>
          <w:tcPr>
            <w:tcW w:w="244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xml:space="preserve">Основы безопасности и защиты Родины </w:t>
            </w:r>
          </w:p>
        </w:tc>
        <w:tc>
          <w:tcPr>
            <w:tcW w:w="24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xml:space="preserve">Основы безопасности и защиты Родины </w:t>
            </w:r>
          </w:p>
        </w:tc>
        <w:tc>
          <w:tcPr>
            <w:tcW w:w="6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1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1 </w:t>
            </w:r>
          </w:p>
        </w:tc>
        <w:tc>
          <w:tcPr>
            <w:tcW w:w="8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2 </w:t>
            </w:r>
          </w:p>
        </w:tc>
      </w:tr>
      <w:tr w:rsidR="00854FCB" w:rsidTr="00854FCB">
        <w:tc>
          <w:tcPr>
            <w:tcW w:w="244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xml:space="preserve">Физическая культура </w:t>
            </w:r>
          </w:p>
        </w:tc>
        <w:tc>
          <w:tcPr>
            <w:tcW w:w="24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xml:space="preserve">Физическая культура </w:t>
            </w:r>
          </w:p>
        </w:tc>
        <w:tc>
          <w:tcPr>
            <w:tcW w:w="6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2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2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2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2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2 </w:t>
            </w:r>
          </w:p>
        </w:tc>
        <w:tc>
          <w:tcPr>
            <w:tcW w:w="8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10 </w:t>
            </w:r>
          </w:p>
        </w:tc>
      </w:tr>
      <w:tr w:rsidR="00854FCB" w:rsidTr="00854FCB">
        <w:tc>
          <w:tcPr>
            <w:tcW w:w="493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xml:space="preserve">Итого </w:t>
            </w:r>
          </w:p>
        </w:tc>
        <w:tc>
          <w:tcPr>
            <w:tcW w:w="6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27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28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30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31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32 </w:t>
            </w:r>
          </w:p>
        </w:tc>
        <w:tc>
          <w:tcPr>
            <w:tcW w:w="8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148 </w:t>
            </w:r>
          </w:p>
        </w:tc>
      </w:tr>
      <w:tr w:rsidR="00854FCB" w:rsidTr="00854FCB">
        <w:tc>
          <w:tcPr>
            <w:tcW w:w="493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xml:space="preserve">Часть, формируемая участниками образовательных отношений </w:t>
            </w:r>
          </w:p>
        </w:tc>
        <w:tc>
          <w:tcPr>
            <w:tcW w:w="6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2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2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2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2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1 </w:t>
            </w:r>
          </w:p>
        </w:tc>
        <w:tc>
          <w:tcPr>
            <w:tcW w:w="8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9 </w:t>
            </w:r>
          </w:p>
        </w:tc>
      </w:tr>
      <w:tr w:rsidR="00854FCB" w:rsidTr="00854FCB">
        <w:tc>
          <w:tcPr>
            <w:tcW w:w="493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xml:space="preserve">Учебные недели </w:t>
            </w:r>
          </w:p>
        </w:tc>
        <w:tc>
          <w:tcPr>
            <w:tcW w:w="6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34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34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34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34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34 </w:t>
            </w:r>
          </w:p>
        </w:tc>
        <w:tc>
          <w:tcPr>
            <w:tcW w:w="8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34 </w:t>
            </w:r>
          </w:p>
        </w:tc>
      </w:tr>
      <w:tr w:rsidR="00854FCB" w:rsidTr="00854FCB">
        <w:tc>
          <w:tcPr>
            <w:tcW w:w="493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xml:space="preserve">Всего часов </w:t>
            </w:r>
          </w:p>
        </w:tc>
        <w:tc>
          <w:tcPr>
            <w:tcW w:w="6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986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1020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1088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1122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1122 </w:t>
            </w:r>
          </w:p>
        </w:tc>
        <w:tc>
          <w:tcPr>
            <w:tcW w:w="8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5338 </w:t>
            </w:r>
          </w:p>
        </w:tc>
      </w:tr>
      <w:tr w:rsidR="00854FCB" w:rsidTr="00854FCB">
        <w:tc>
          <w:tcPr>
            <w:tcW w:w="4936"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formattext"/>
              <w:spacing w:beforeAutospacing="0" w:after="0" w:afterAutospacing="0"/>
              <w:rPr>
                <w:rFonts w:eastAsiaTheme="minorEastAsia"/>
              </w:rPr>
            </w:pPr>
            <w:r w:rsidRPr="00853C6A">
              <w:t xml:space="preserve">Максимально допустимая недельная </w:t>
            </w:r>
            <w:r w:rsidRPr="00853C6A">
              <w:lastRenderedPageBreak/>
              <w:t xml:space="preserve">нагрузка (при 5-дневной неделе) в соответствии с санитарными правилами и нормами </w:t>
            </w:r>
          </w:p>
        </w:tc>
        <w:tc>
          <w:tcPr>
            <w:tcW w:w="68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lastRenderedPageBreak/>
              <w:t xml:space="preserve">29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30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32 </w:t>
            </w:r>
          </w:p>
        </w:tc>
        <w:tc>
          <w:tcPr>
            <w:tcW w:w="83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33 </w:t>
            </w:r>
          </w:p>
        </w:tc>
        <w:tc>
          <w:tcPr>
            <w:tcW w:w="74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33 </w:t>
            </w:r>
          </w:p>
        </w:tc>
        <w:tc>
          <w:tcPr>
            <w:tcW w:w="890"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854FCB" w:rsidRPr="00853C6A" w:rsidRDefault="00854FCB" w:rsidP="00853C6A">
            <w:pPr>
              <w:pStyle w:val="align-center"/>
              <w:spacing w:after="0"/>
            </w:pPr>
            <w:r w:rsidRPr="00853C6A">
              <w:t xml:space="preserve">157 </w:t>
            </w:r>
          </w:p>
        </w:tc>
      </w:tr>
    </w:tbl>
    <w:p w:rsidR="00546B77" w:rsidRPr="00B0205A" w:rsidRDefault="00546B77" w:rsidP="00546B77">
      <w:pPr>
        <w:spacing w:after="0"/>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lastRenderedPageBreak/>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546B77" w:rsidRPr="00B0205A" w:rsidRDefault="00546B77" w:rsidP="00546B77">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rPr>
      </w:pPr>
      <w:r w:rsidRPr="00B0205A">
        <w:rPr>
          <w:rFonts w:ascii="Times New Roman" w:eastAsia="SchoolBookSanPin" w:hAnsi="Times New Roman" w:cs="Times New Roman"/>
          <w:sz w:val="24"/>
          <w:szCs w:val="24"/>
        </w:rPr>
        <w:t xml:space="preserve">МОУ «Афанасьевская СОШ» </w:t>
      </w:r>
      <w:r w:rsidRPr="00B0205A">
        <w:rPr>
          <w:rFonts w:ascii="Times New Roman" w:eastAsia="Times New Roman" w:hAnsi="Times New Roman" w:cs="Times New Roman"/>
          <w:spacing w:val="2"/>
          <w:sz w:val="24"/>
          <w:szCs w:val="24"/>
        </w:rPr>
        <w:t xml:space="preserve">осуществляющая образовательную деятельность, определяет следующий </w:t>
      </w:r>
      <w:r w:rsidRPr="00B0205A">
        <w:rPr>
          <w:rFonts w:ascii="Times New Roman" w:eastAsia="Times New Roman" w:hAnsi="Times New Roman" w:cs="Times New Roman"/>
          <w:spacing w:val="-2"/>
          <w:sz w:val="24"/>
          <w:szCs w:val="24"/>
        </w:rPr>
        <w:t>режим работы - 5</w:t>
      </w:r>
      <w:r w:rsidRPr="00B0205A">
        <w:rPr>
          <w:rFonts w:ascii="Times New Roman" w:eastAsia="Times New Roman" w:hAnsi="Times New Roman" w:cs="Times New Roman"/>
          <w:spacing w:val="-2"/>
          <w:sz w:val="24"/>
          <w:szCs w:val="24"/>
        </w:rPr>
        <w:noBreakHyphen/>
        <w:t>дневная учебная неделя.</w:t>
      </w:r>
    </w:p>
    <w:p w:rsidR="00546B77" w:rsidRPr="00B0205A" w:rsidRDefault="00546B77" w:rsidP="00546B77">
      <w:pPr>
        <w:autoSpaceDE w:val="0"/>
        <w:autoSpaceDN w:val="0"/>
        <w:adjustRightInd w:val="0"/>
        <w:spacing w:after="0"/>
        <w:ind w:firstLine="709"/>
        <w:jc w:val="both"/>
        <w:textAlignment w:val="center"/>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Продолжительность учебного года при получении основного общего образования составляет 34 недели.</w:t>
      </w:r>
    </w:p>
    <w:p w:rsidR="007D108D" w:rsidRDefault="00546B77" w:rsidP="00546B77">
      <w:pPr>
        <w:spacing w:after="0" w:line="240" w:lineRule="auto"/>
        <w:ind w:firstLine="709"/>
        <w:jc w:val="both"/>
        <w:rPr>
          <w:rFonts w:ascii="Times New Roman" w:hAnsi="Times New Roman" w:cs="Times New Roman"/>
          <w:sz w:val="24"/>
          <w:szCs w:val="24"/>
        </w:rPr>
      </w:pPr>
      <w:r w:rsidRPr="00B0205A">
        <w:rPr>
          <w:rFonts w:ascii="Times New Roman" w:hAnsi="Times New Roman" w:cs="Times New Roman"/>
          <w:sz w:val="24"/>
          <w:szCs w:val="24"/>
        </w:rPr>
        <w:t xml:space="preserve">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546B77" w:rsidRPr="00B0205A" w:rsidRDefault="00546B77" w:rsidP="00546B77">
      <w:pPr>
        <w:spacing w:after="0" w:line="240" w:lineRule="auto"/>
        <w:ind w:firstLine="709"/>
        <w:jc w:val="both"/>
        <w:rPr>
          <w:rFonts w:ascii="Times New Roman" w:hAnsi="Times New Roman" w:cs="Times New Roman"/>
          <w:sz w:val="24"/>
          <w:szCs w:val="24"/>
        </w:rPr>
      </w:pPr>
      <w:r w:rsidRPr="00B0205A">
        <w:rPr>
          <w:rFonts w:ascii="Times New Roman" w:hAnsi="Times New Roman" w:cs="Times New Roman"/>
          <w:sz w:val="24"/>
          <w:szCs w:val="24"/>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rsidR="00546B77" w:rsidRPr="00B0205A" w:rsidRDefault="00546B77" w:rsidP="0094133D">
      <w:pPr>
        <w:spacing w:after="0" w:line="240" w:lineRule="auto"/>
        <w:ind w:firstLine="709"/>
        <w:jc w:val="both"/>
        <w:rPr>
          <w:rFonts w:ascii="Times New Roman" w:hAnsi="Times New Roman" w:cs="Times New Roman"/>
          <w:sz w:val="24"/>
          <w:szCs w:val="24"/>
        </w:rPr>
      </w:pPr>
      <w:r w:rsidRPr="00B0205A">
        <w:rPr>
          <w:rFonts w:ascii="Times New Roman" w:hAnsi="Times New Roman" w:cs="Times New Roman"/>
          <w:sz w:val="28"/>
          <w:szCs w:val="28"/>
        </w:rPr>
        <w:t> </w:t>
      </w:r>
      <w:r w:rsidRPr="00B0205A">
        <w:rPr>
          <w:rFonts w:ascii="Times New Roman" w:hAnsi="Times New Roman" w:cs="Times New Roman"/>
          <w:sz w:val="24"/>
          <w:szCs w:val="24"/>
        </w:rPr>
        <w:t>Продолжительность урока на уровне основного общего образования составляет 40 минут. Во время занятий необходим перерыв для гимнастики не менее 2 минут.</w:t>
      </w:r>
    </w:p>
    <w:p w:rsidR="00B046EE" w:rsidRPr="00B0205A" w:rsidRDefault="0094133D" w:rsidP="007D108D">
      <w:pPr>
        <w:spacing w:after="0" w:line="240" w:lineRule="auto"/>
        <w:ind w:firstLine="709"/>
        <w:jc w:val="both"/>
        <w:rPr>
          <w:rFonts w:ascii="Times New Roman" w:hAnsi="Times New Roman" w:cs="Times New Roman"/>
          <w:sz w:val="24"/>
          <w:szCs w:val="24"/>
        </w:rPr>
      </w:pPr>
      <w:r w:rsidRPr="00B0205A">
        <w:rPr>
          <w:rFonts w:ascii="Times New Roman" w:eastAsia="Calibri" w:hAnsi="Times New Roman" w:cs="Times New Roman"/>
          <w:sz w:val="24"/>
          <w:szCs w:val="24"/>
        </w:rPr>
        <w:t>При реализации 1варианта федерального учебного плана</w:t>
      </w:r>
      <w:r w:rsidRPr="00B0205A">
        <w:rPr>
          <w:rFonts w:ascii="Times New Roman" w:hAnsi="Times New Roman" w:cs="Times New Roman"/>
          <w:sz w:val="24"/>
          <w:szCs w:val="24"/>
        </w:rPr>
        <w:t xml:space="preserve"> </w:t>
      </w:r>
      <w:r w:rsidR="00C464D6" w:rsidRPr="00B0205A">
        <w:rPr>
          <w:rFonts w:ascii="Times New Roman" w:hAnsi="Times New Roman" w:cs="Times New Roman"/>
          <w:sz w:val="24"/>
          <w:szCs w:val="24"/>
        </w:rPr>
        <w:t xml:space="preserve">количество часов на физическую культуру составляет 2, третий час рекомендуется реализовывать образовательной организацией за счет часов </w:t>
      </w:r>
      <w:r w:rsidR="00C464D6" w:rsidRPr="00B0205A">
        <w:rPr>
          <w:rFonts w:ascii="Times New Roman" w:hAnsi="Times New Roman" w:cs="Times New Roman"/>
          <w:color w:val="000000"/>
          <w:sz w:val="24"/>
          <w:szCs w:val="24"/>
          <w:shd w:val="clear" w:color="auto" w:fill="FFFFFF"/>
        </w:rPr>
        <w:t xml:space="preserve">части, формируемой участниками образовательных отношений, </w:t>
      </w:r>
      <w:r w:rsidR="00C464D6" w:rsidRPr="00B0205A">
        <w:rPr>
          <w:rFonts w:ascii="Times New Roman" w:hAnsi="Times New Roman" w:cs="Times New Roman"/>
          <w:sz w:val="24"/>
          <w:szCs w:val="24"/>
        </w:rPr>
        <w:t xml:space="preserve">внеурочной деятельности </w:t>
      </w:r>
      <w:r w:rsidR="00C464D6" w:rsidRPr="00B0205A">
        <w:rPr>
          <w:rFonts w:ascii="Times New Roman" w:eastAsia="SchoolBookSanPin" w:hAnsi="Times New Roman" w:cs="Times New Roman"/>
          <w:sz w:val="24"/>
          <w:szCs w:val="24"/>
        </w:rPr>
        <w:t>и (или) за счёт посещения обучающимися спортивных секций, школьных спортивных клубов, включая использование учебных модулей по видам спорта.</w:t>
      </w:r>
    </w:p>
    <w:p w:rsidR="0094133D" w:rsidRPr="00B0205A" w:rsidRDefault="0094133D" w:rsidP="00B046EE">
      <w:pPr>
        <w:spacing w:after="0"/>
        <w:ind w:firstLine="708"/>
        <w:jc w:val="both"/>
        <w:rPr>
          <w:rFonts w:ascii="Times New Roman" w:hAnsi="Times New Roman" w:cs="Times New Roman"/>
          <w:sz w:val="24"/>
          <w:szCs w:val="24"/>
        </w:rPr>
      </w:pPr>
      <w:r w:rsidRPr="00B0205A">
        <w:rPr>
          <w:rFonts w:ascii="Times New Roman" w:hAnsi="Times New Roman" w:cs="Times New Roman"/>
          <w:sz w:val="24"/>
          <w:szCs w:val="24"/>
        </w:rPr>
        <w:t>При реализации модуля «Введение в Новейшую историю России» в курсе «История России» количество часов на изучение учебного предмета «История» в 9 классе рекомендуется увеличить на 17 учебных часов.</w:t>
      </w:r>
    </w:p>
    <w:p w:rsidR="00C464D6" w:rsidRPr="00B0205A" w:rsidRDefault="0094133D" w:rsidP="00B046EE">
      <w:pPr>
        <w:spacing w:after="0" w:line="240" w:lineRule="auto"/>
        <w:ind w:firstLine="709"/>
        <w:jc w:val="both"/>
        <w:rPr>
          <w:rFonts w:ascii="Times New Roman" w:eastAsia="SchoolBookSanPin" w:hAnsi="Times New Roman" w:cs="Times New Roman"/>
          <w:position w:val="1"/>
          <w:sz w:val="24"/>
          <w:szCs w:val="24"/>
        </w:rPr>
      </w:pPr>
      <w:r w:rsidRPr="00B0205A">
        <w:rPr>
          <w:rFonts w:ascii="Times New Roman" w:eastAsia="SchoolBookSanPin" w:hAnsi="Times New Roman" w:cs="Times New Roman"/>
          <w:position w:val="1"/>
          <w:sz w:val="24"/>
          <w:szCs w:val="24"/>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w:t>
      </w:r>
      <w:r w:rsidRPr="00B0205A">
        <w:rPr>
          <w:rFonts w:ascii="Times New Roman" w:eastAsia="SchoolBookSanPin" w:hAnsi="Times New Roman" w:cs="Times New Roman"/>
          <w:sz w:val="24"/>
          <w:szCs w:val="24"/>
        </w:rPr>
        <w:t xml:space="preserve">МОУ «Афанасьевская СОШ» </w:t>
      </w:r>
      <w:r w:rsidRPr="00B0205A">
        <w:rPr>
          <w:rFonts w:ascii="Times New Roman" w:eastAsia="SchoolBookSanPin" w:hAnsi="Times New Roman" w:cs="Times New Roman"/>
          <w:position w:val="1"/>
          <w:sz w:val="24"/>
          <w:szCs w:val="24"/>
        </w:rPr>
        <w:t xml:space="preserve"> координация и контроль объёма домашнего задания </w:t>
      </w:r>
      <w:r w:rsidRPr="00B0205A">
        <w:rPr>
          <w:rFonts w:ascii="Times New Roman" w:eastAsia="SchoolBookSanPin" w:hAnsi="Times New Roman" w:cs="Times New Roman"/>
          <w:sz w:val="24"/>
          <w:szCs w:val="24"/>
        </w:rPr>
        <w:t>обучающихся</w:t>
      </w:r>
      <w:r w:rsidRPr="00B0205A">
        <w:rPr>
          <w:rFonts w:ascii="Times New Roman" w:eastAsia="SchoolBookSanPin" w:hAnsi="Times New Roman" w:cs="Times New Roman"/>
          <w:position w:val="1"/>
          <w:sz w:val="24"/>
          <w:szCs w:val="24"/>
        </w:rPr>
        <w:t xml:space="preserve"> каждого класса по всем предметам в соответствии с санитарными нормами.</w:t>
      </w:r>
    </w:p>
    <w:p w:rsidR="00546B77" w:rsidRPr="00B0205A" w:rsidRDefault="00546B77" w:rsidP="00B046EE">
      <w:pPr>
        <w:spacing w:after="0"/>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План внеурочной деятельности определяет формы организации и объём внеурочной деятельности для обучающихся при освоении ими программы </w:t>
      </w:r>
      <w:r w:rsidR="00ED040C" w:rsidRPr="00B0205A">
        <w:rPr>
          <w:rFonts w:ascii="Times New Roman" w:eastAsia="SchoolBookSanPin" w:hAnsi="Times New Roman" w:cs="Times New Roman"/>
          <w:sz w:val="24"/>
          <w:szCs w:val="24"/>
        </w:rPr>
        <w:t xml:space="preserve">основного </w:t>
      </w:r>
      <w:r w:rsidRPr="00B0205A">
        <w:rPr>
          <w:rFonts w:ascii="Times New Roman" w:eastAsia="SchoolBookSanPin" w:hAnsi="Times New Roman" w:cs="Times New Roman"/>
          <w:sz w:val="24"/>
          <w:szCs w:val="24"/>
        </w:rPr>
        <w:t>общего образования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546B77" w:rsidRPr="00B0205A" w:rsidRDefault="00546B77" w:rsidP="00546B77">
      <w:pPr>
        <w:spacing w:after="0"/>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Внеурочная деятельность в со</w:t>
      </w:r>
      <w:r w:rsidR="0094133D" w:rsidRPr="00B0205A">
        <w:rPr>
          <w:rFonts w:ascii="Times New Roman" w:eastAsia="SchoolBookSanPin" w:hAnsi="Times New Roman" w:cs="Times New Roman"/>
          <w:sz w:val="24"/>
          <w:szCs w:val="24"/>
        </w:rPr>
        <w:t>ответствии с требованиями ФГОС О</w:t>
      </w:r>
      <w:r w:rsidRPr="00B0205A">
        <w:rPr>
          <w:rFonts w:ascii="Times New Roman" w:eastAsia="SchoolBookSanPin" w:hAnsi="Times New Roman" w:cs="Times New Roman"/>
          <w:sz w:val="24"/>
          <w:szCs w:val="24"/>
        </w:rPr>
        <w:t xml:space="preserve">ОО направлена на достижение планируемых результатов освоения программы </w:t>
      </w:r>
      <w:r w:rsidR="0094133D" w:rsidRPr="00B0205A">
        <w:rPr>
          <w:rFonts w:ascii="Times New Roman" w:eastAsia="SchoolBookSanPin" w:hAnsi="Times New Roman" w:cs="Times New Roman"/>
          <w:sz w:val="24"/>
          <w:szCs w:val="24"/>
        </w:rPr>
        <w:t>основного</w:t>
      </w:r>
      <w:r w:rsidRPr="00B0205A">
        <w:rPr>
          <w:rFonts w:ascii="Times New Roman" w:eastAsia="SchoolBookSanPin" w:hAnsi="Times New Roman" w:cs="Times New Roman"/>
          <w:sz w:val="24"/>
          <w:szCs w:val="24"/>
        </w:rPr>
        <w:t xml:space="preserve"> общего образования с учётом выбора участниками образовательных отношений учебных курсов внеурочной деятельности из перечня, предлагаемого МОУ «Афанасьевская СОШ».</w:t>
      </w:r>
    </w:p>
    <w:p w:rsidR="00546B77" w:rsidRPr="00B0205A" w:rsidRDefault="00546B77" w:rsidP="00546B77">
      <w:pPr>
        <w:spacing w:after="0"/>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lastRenderedPageBreak/>
        <w:t>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546B77" w:rsidRPr="00B0205A" w:rsidRDefault="00546B77" w:rsidP="00546B77">
      <w:pPr>
        <w:spacing w:after="0"/>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При организации внеурочной деятельности обучающихся МОУ «Афанасьевская СОШ»  использует возможности организаций дополнительного образования (МКУК КДЦ «Афанасьевский», ДХШ, ДМШ, ДЮСШ г. Тулуна). </w:t>
      </w:r>
    </w:p>
    <w:p w:rsidR="00ED040C" w:rsidRPr="00B0205A" w:rsidRDefault="00ED040C" w:rsidP="00546B77">
      <w:pPr>
        <w:spacing w:after="0"/>
        <w:ind w:firstLine="709"/>
        <w:jc w:val="both"/>
        <w:rPr>
          <w:rFonts w:ascii="Times New Roman" w:eastAsia="SchoolBookSanPin" w:hAnsi="Times New Roman" w:cs="Times New Roman"/>
          <w:sz w:val="24"/>
          <w:szCs w:val="24"/>
        </w:rPr>
      </w:pPr>
    </w:p>
    <w:p w:rsidR="00ED040C" w:rsidRPr="00B0205A" w:rsidRDefault="00ED040C" w:rsidP="00ED040C">
      <w:pPr>
        <w:spacing w:after="0"/>
        <w:jc w:val="both"/>
        <w:rPr>
          <w:rFonts w:ascii="Times New Roman" w:eastAsia="SchoolBookSanPin" w:hAnsi="Times New Roman" w:cs="Times New Roman"/>
          <w:b/>
          <w:sz w:val="24"/>
          <w:szCs w:val="24"/>
        </w:rPr>
      </w:pPr>
      <w:r w:rsidRPr="00B0205A">
        <w:rPr>
          <w:rFonts w:ascii="Times New Roman" w:eastAsia="MS Gothic" w:hAnsi="Times New Roman" w:cs="Times New Roman"/>
          <w:b/>
          <w:bCs/>
          <w:caps/>
          <w:kern w:val="32"/>
          <w:sz w:val="24"/>
          <w:szCs w:val="24"/>
        </w:rPr>
        <w:t xml:space="preserve">3.2. </w:t>
      </w:r>
      <w:r w:rsidRPr="00B0205A">
        <w:rPr>
          <w:rFonts w:ascii="Times New Roman" w:eastAsia="SchoolBookSanPin" w:hAnsi="Times New Roman" w:cs="Times New Roman"/>
          <w:b/>
          <w:sz w:val="24"/>
          <w:szCs w:val="24"/>
        </w:rPr>
        <w:t>Календарный учебный график МОУ «Афанасьевская СОШ»</w:t>
      </w:r>
    </w:p>
    <w:p w:rsidR="00732D22" w:rsidRPr="00B0205A" w:rsidRDefault="00732D22" w:rsidP="00732D22">
      <w:pPr>
        <w:spacing w:after="0"/>
        <w:ind w:firstLine="709"/>
        <w:jc w:val="both"/>
        <w:rPr>
          <w:rFonts w:ascii="Times New Roman" w:eastAsia="OfficinaSansBoldITC" w:hAnsi="Times New Roman" w:cs="Times New Roman"/>
          <w:sz w:val="24"/>
          <w:szCs w:val="24"/>
        </w:rPr>
      </w:pPr>
      <w:r w:rsidRPr="00B0205A">
        <w:rPr>
          <w:rFonts w:ascii="Times New Roman" w:eastAsia="OfficinaSansBoldITC" w:hAnsi="Times New Roman" w:cs="Times New Roman"/>
          <w:sz w:val="24"/>
          <w:szCs w:val="24"/>
        </w:rPr>
        <w:t xml:space="preserve">Календарный учебный график </w:t>
      </w:r>
      <w:r w:rsidRPr="00B0205A">
        <w:rPr>
          <w:rFonts w:ascii="Times New Roman" w:eastAsia="SchoolBookSanPin" w:hAnsi="Times New Roman" w:cs="Times New Roman"/>
          <w:sz w:val="24"/>
          <w:szCs w:val="24"/>
        </w:rPr>
        <w:t>МОУ «Афанасьевская СОШ» разработан на основе федерального календарного учебного графика</w:t>
      </w:r>
      <w:r w:rsidRPr="00B0205A">
        <w:rPr>
          <w:rFonts w:ascii="Times New Roman" w:eastAsia="OfficinaSansBoldITC" w:hAnsi="Times New Roman" w:cs="Times New Roman"/>
          <w:sz w:val="24"/>
          <w:szCs w:val="24"/>
        </w:rPr>
        <w:t>.</w:t>
      </w:r>
    </w:p>
    <w:p w:rsidR="00732D22" w:rsidRPr="00B0205A" w:rsidRDefault="00732D22" w:rsidP="00732D22">
      <w:pPr>
        <w:spacing w:after="0"/>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Календарный учебный график МОУ «Афанасьевская СОШ»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района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32D22" w:rsidRPr="00B0205A" w:rsidRDefault="00732D22" w:rsidP="00732D22">
      <w:pPr>
        <w:spacing w:after="0"/>
        <w:ind w:firstLine="709"/>
        <w:jc w:val="both"/>
        <w:rPr>
          <w:rFonts w:ascii="Times New Roman" w:eastAsia="Calibri" w:hAnsi="Times New Roman" w:cs="Times New Roman"/>
          <w:sz w:val="24"/>
          <w:szCs w:val="24"/>
        </w:rPr>
      </w:pPr>
      <w:r w:rsidRPr="00B0205A">
        <w:rPr>
          <w:rFonts w:ascii="Times New Roman" w:eastAsia="SchoolBookSanPin" w:hAnsi="Times New Roman" w:cs="Times New Roman"/>
          <w:sz w:val="24"/>
          <w:szCs w:val="24"/>
        </w:rPr>
        <w:t xml:space="preserve">МОУ «Афанасьевская СОШ» </w:t>
      </w:r>
      <w:r w:rsidRPr="00B0205A">
        <w:rPr>
          <w:rFonts w:ascii="Times New Roman" w:eastAsia="Calibri" w:hAnsi="Times New Roman" w:cs="Times New Roman"/>
          <w:sz w:val="24"/>
          <w:szCs w:val="24"/>
        </w:rPr>
        <w:t>определила режимом работы 5-дневную учебную неделю с учетом законодательства Российской Федерации.</w:t>
      </w:r>
    </w:p>
    <w:p w:rsidR="00732D22" w:rsidRPr="00B0205A" w:rsidRDefault="00732D22" w:rsidP="00732D22">
      <w:pPr>
        <w:spacing w:after="0"/>
        <w:ind w:firstLine="709"/>
        <w:jc w:val="both"/>
        <w:rPr>
          <w:rFonts w:ascii="Times New Roman" w:eastAsia="Calibri" w:hAnsi="Times New Roman" w:cs="Times New Roman"/>
          <w:sz w:val="24"/>
          <w:szCs w:val="24"/>
        </w:rPr>
      </w:pPr>
      <w:r w:rsidRPr="00B0205A">
        <w:rPr>
          <w:rFonts w:ascii="Times New Roman" w:eastAsia="SchoolBookSanPin" w:hAnsi="Times New Roman" w:cs="Times New Roman"/>
          <w:sz w:val="24"/>
          <w:szCs w:val="24"/>
        </w:rPr>
        <w:t>В МОУ «Афанасьевская СОШ» организация образовательной деятельности осуществляется по учебным четвертям.</w:t>
      </w:r>
    </w:p>
    <w:p w:rsidR="00732D22" w:rsidRPr="00B0205A" w:rsidRDefault="00732D22" w:rsidP="00732D22">
      <w:pPr>
        <w:spacing w:after="0"/>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Продолжительность учебного года при получении основного общего образования составляет 34</w:t>
      </w:r>
      <w:r w:rsidR="007D108D">
        <w:rPr>
          <w:rFonts w:ascii="Times New Roman" w:eastAsia="SchoolBookSanPin" w:hAnsi="Times New Roman" w:cs="Times New Roman"/>
          <w:sz w:val="24"/>
          <w:szCs w:val="24"/>
        </w:rPr>
        <w:t xml:space="preserve"> недели.</w:t>
      </w:r>
    </w:p>
    <w:p w:rsidR="00732D22" w:rsidRPr="00B0205A" w:rsidRDefault="00732D22" w:rsidP="00732D22">
      <w:pPr>
        <w:spacing w:after="0"/>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Учебный год в МОУ «Афанасьевская СОШ»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32D22" w:rsidRPr="00B0205A" w:rsidRDefault="00732D22" w:rsidP="00732D22">
      <w:pPr>
        <w:spacing w:after="0"/>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Учебный год в МОУ «Афанасьевская СОШ» заканчивается 26 мая. Если этот день приходится на выходной день, то в этом случае учебный год заканчивается в предыдущий рабочий день. </w:t>
      </w:r>
    </w:p>
    <w:p w:rsidR="00732D22" w:rsidRPr="00B0205A" w:rsidRDefault="00732D22" w:rsidP="00732D22">
      <w:pPr>
        <w:spacing w:after="0"/>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составляет не менее 9 календарных дней.</w:t>
      </w:r>
    </w:p>
    <w:p w:rsidR="00732D22" w:rsidRPr="00B0205A" w:rsidRDefault="00732D22" w:rsidP="00732D22">
      <w:pPr>
        <w:spacing w:after="0"/>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Продолжительность учебных четвертей составляет: 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 ). </w:t>
      </w:r>
    </w:p>
    <w:p w:rsidR="00732D22" w:rsidRPr="00B0205A" w:rsidRDefault="00732D22" w:rsidP="00732D22">
      <w:pPr>
        <w:spacing w:after="0"/>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Продолжительность каникул составляет: </w:t>
      </w:r>
    </w:p>
    <w:p w:rsidR="00732D22" w:rsidRPr="00B0205A" w:rsidRDefault="00732D22" w:rsidP="00732D22">
      <w:pPr>
        <w:spacing w:after="0"/>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по окончании I четверти (осенние каникулы) – 9 календарных дней; </w:t>
      </w:r>
    </w:p>
    <w:p w:rsidR="00732D22" w:rsidRPr="00B0205A" w:rsidRDefault="00732D22" w:rsidP="00732D22">
      <w:pPr>
        <w:spacing w:after="0"/>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по окончании II четверти (зимние каникулы) – 9 календарных дней; </w:t>
      </w:r>
    </w:p>
    <w:p w:rsidR="00732D22" w:rsidRPr="00B0205A" w:rsidRDefault="00732D22" w:rsidP="00732D22">
      <w:pPr>
        <w:spacing w:after="0"/>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по окончании III четверти (весенние каникулы) – 9 календарных дней; </w:t>
      </w:r>
    </w:p>
    <w:p w:rsidR="00732D22" w:rsidRPr="00B0205A" w:rsidRDefault="00732D22" w:rsidP="00732D22">
      <w:pPr>
        <w:spacing w:after="0"/>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по окончании учебного года (летние каникулы) – не менее 8 недель.</w:t>
      </w:r>
    </w:p>
    <w:p w:rsidR="00732D22" w:rsidRPr="00B0205A" w:rsidRDefault="00732D22" w:rsidP="00732D22">
      <w:pPr>
        <w:spacing w:after="0"/>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Продолжительность урока составляет 40 минут.</w:t>
      </w:r>
    </w:p>
    <w:p w:rsidR="00732D22" w:rsidRPr="00B0205A" w:rsidRDefault="00732D22" w:rsidP="00732D22">
      <w:pPr>
        <w:spacing w:after="0"/>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lastRenderedPageBreak/>
        <w:t>Продолжительность перемен между уроками составляет не менее 10 минут, большой перемены (после 2, 3 и 4 урока) – 20 минут.</w:t>
      </w:r>
    </w:p>
    <w:p w:rsidR="00732D22" w:rsidRPr="00B0205A" w:rsidRDefault="00732D22" w:rsidP="00732D22">
      <w:pPr>
        <w:spacing w:after="0"/>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046EE" w:rsidRPr="00B0205A" w:rsidRDefault="00B046EE" w:rsidP="00B046EE">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B046EE" w:rsidRPr="00B0205A" w:rsidRDefault="00B046EE" w:rsidP="00B046EE">
      <w:pPr>
        <w:spacing w:after="0" w:line="240" w:lineRule="auto"/>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для обучающихся 5 и 6 классов – не более 6 уроков, для обучающихся 7-9 классов – не более 7 уроков.</w:t>
      </w:r>
    </w:p>
    <w:p w:rsidR="00732D22" w:rsidRPr="00B0205A" w:rsidRDefault="00732D22" w:rsidP="00732D22">
      <w:pPr>
        <w:spacing w:after="0"/>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Занятия начинаются 9.00 часов утра и заканчиваются не позднее 19 часов. </w:t>
      </w:r>
    </w:p>
    <w:p w:rsidR="00732D22" w:rsidRPr="00B0205A" w:rsidRDefault="00732D22" w:rsidP="00732D22">
      <w:pPr>
        <w:spacing w:after="0"/>
        <w:ind w:firstLine="709"/>
        <w:jc w:val="both"/>
        <w:rPr>
          <w:rFonts w:ascii="Times New Roman" w:eastAsia="SchoolBookSanPin" w:hAnsi="Times New Roman" w:cs="Times New Roman"/>
          <w:sz w:val="24"/>
          <w:szCs w:val="24"/>
        </w:rPr>
      </w:pPr>
      <w:r w:rsidRPr="00B0205A">
        <w:rPr>
          <w:rFonts w:ascii="Times New Roman" w:eastAsia="SchoolBookSanPin" w:hAnsi="Times New Roman" w:cs="Times New Roman"/>
          <w:sz w:val="24"/>
          <w:szCs w:val="24"/>
        </w:rPr>
        <w:t xml:space="preserve">Факультативные занятия и занятия по программам дополнительного образования планируют на дни с наименьшим количеством обязательных уроков. </w:t>
      </w:r>
    </w:p>
    <w:p w:rsidR="007D108D" w:rsidRPr="00B0205A" w:rsidRDefault="007D108D" w:rsidP="007D108D">
      <w:pPr>
        <w:tabs>
          <w:tab w:val="left" w:pos="900"/>
        </w:tabs>
        <w:spacing w:after="0" w:line="240" w:lineRule="auto"/>
        <w:jc w:val="both"/>
        <w:rPr>
          <w:rFonts w:ascii="Times New Roman" w:hAnsi="Times New Roman" w:cs="Times New Roman"/>
          <w:sz w:val="24"/>
          <w:szCs w:val="24"/>
        </w:rPr>
      </w:pPr>
      <w:r w:rsidRPr="007D108D">
        <w:rPr>
          <w:rFonts w:ascii="Times New Roman" w:hAnsi="Times New Roman" w:cs="Times New Roman"/>
          <w:sz w:val="24"/>
          <w:szCs w:val="24"/>
        </w:rPr>
        <w:t>Промежуточной</w:t>
      </w:r>
      <w:r w:rsidRPr="007D108D">
        <w:rPr>
          <w:rFonts w:ascii="Times New Roman" w:hAnsi="Times New Roman" w:cs="Times New Roman"/>
          <w:color w:val="FF0000"/>
          <w:sz w:val="24"/>
          <w:szCs w:val="24"/>
        </w:rPr>
        <w:t xml:space="preserve"> </w:t>
      </w:r>
      <w:r w:rsidRPr="00B0205A">
        <w:rPr>
          <w:rFonts w:ascii="Times New Roman" w:hAnsi="Times New Roman" w:cs="Times New Roman"/>
          <w:sz w:val="24"/>
          <w:szCs w:val="24"/>
        </w:rPr>
        <w:t xml:space="preserve">аттестации подлежат обучающиеся всех  классов по всем предметам с целью установления уровня достижения предметных   и  метапредметных результатов.  </w:t>
      </w:r>
    </w:p>
    <w:p w:rsidR="007D108D" w:rsidRPr="00B0205A" w:rsidRDefault="007D108D" w:rsidP="007D108D">
      <w:pPr>
        <w:tabs>
          <w:tab w:val="left" w:pos="900"/>
        </w:tabs>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ab/>
        <w:t>К промежуточной аттестации учащихся 5-9 классов относится:</w:t>
      </w:r>
    </w:p>
    <w:p w:rsidR="007D108D" w:rsidRPr="00B0205A" w:rsidRDefault="007D108D" w:rsidP="007D108D">
      <w:pPr>
        <w:tabs>
          <w:tab w:val="left" w:pos="900"/>
        </w:tabs>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 xml:space="preserve">- промежуточная аттестация по   окончании четверти (основывается на результатах текущего контроля), </w:t>
      </w:r>
    </w:p>
    <w:p w:rsidR="007D108D" w:rsidRPr="00B0205A" w:rsidRDefault="007D108D" w:rsidP="007D108D">
      <w:pPr>
        <w:tabs>
          <w:tab w:val="left" w:pos="900"/>
        </w:tabs>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    по окончании учебного года (основывается на результатах среднего балла за четверти (полугодия)).</w:t>
      </w:r>
    </w:p>
    <w:p w:rsidR="007D108D" w:rsidRPr="00B0205A" w:rsidRDefault="007D108D" w:rsidP="007D108D">
      <w:pPr>
        <w:tabs>
          <w:tab w:val="left" w:pos="900"/>
        </w:tabs>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ab/>
        <w:t>Метапредметные результаты – комплексная работа, решение проектной задачи,  работа с текстом.</w:t>
      </w:r>
    </w:p>
    <w:p w:rsidR="007D108D" w:rsidRPr="00B0205A" w:rsidRDefault="007D108D" w:rsidP="00201E1B">
      <w:pPr>
        <w:tabs>
          <w:tab w:val="left" w:pos="900"/>
        </w:tabs>
        <w:spacing w:after="0" w:line="240" w:lineRule="auto"/>
        <w:jc w:val="both"/>
        <w:rPr>
          <w:rFonts w:ascii="Times New Roman" w:hAnsi="Times New Roman" w:cs="Times New Roman"/>
          <w:sz w:val="24"/>
          <w:szCs w:val="24"/>
        </w:rPr>
      </w:pPr>
      <w:r w:rsidRPr="00B0205A">
        <w:rPr>
          <w:rFonts w:ascii="Times New Roman" w:hAnsi="Times New Roman" w:cs="Times New Roman"/>
          <w:sz w:val="24"/>
          <w:szCs w:val="24"/>
        </w:rPr>
        <w:tab/>
        <w:t>Государственная итоговая аттестация в 9-х классах проводится соответственно срокам, установленным Министерством Просвещения Российской Федерации на данный учебный год.</w:t>
      </w:r>
    </w:p>
    <w:p w:rsidR="00732D22" w:rsidRPr="00B0205A" w:rsidRDefault="00732D22" w:rsidP="00B046EE">
      <w:pPr>
        <w:widowControl w:val="0"/>
        <w:spacing w:after="0"/>
        <w:ind w:firstLine="709"/>
        <w:jc w:val="both"/>
        <w:rPr>
          <w:rFonts w:ascii="Times New Roman" w:eastAsia="Times New Roman" w:hAnsi="Times New Roman" w:cs="Times New Roman"/>
          <w:sz w:val="24"/>
          <w:szCs w:val="24"/>
        </w:rPr>
      </w:pPr>
      <w:r w:rsidRPr="00B0205A">
        <w:rPr>
          <w:rFonts w:ascii="Times New Roman" w:eastAsia="Times New Roman" w:hAnsi="Times New Roman" w:cs="Times New Roman"/>
          <w:sz w:val="24"/>
          <w:szCs w:val="24"/>
        </w:rPr>
        <w:t>Календарный учебный график,</w:t>
      </w:r>
      <w:r w:rsidR="00B046EE" w:rsidRPr="00B0205A">
        <w:rPr>
          <w:rFonts w:ascii="Times New Roman" w:eastAsia="Times New Roman" w:hAnsi="Times New Roman" w:cs="Times New Roman"/>
          <w:sz w:val="24"/>
          <w:szCs w:val="24"/>
        </w:rPr>
        <w:t xml:space="preserve"> </w:t>
      </w:r>
      <w:r w:rsidRPr="00B0205A">
        <w:rPr>
          <w:rFonts w:ascii="Times New Roman" w:eastAsia="Times New Roman" w:hAnsi="Times New Roman" w:cs="Times New Roman"/>
          <w:sz w:val="24"/>
          <w:szCs w:val="24"/>
        </w:rPr>
        <w:t>разработанный на основе федерального</w:t>
      </w:r>
      <w:r w:rsidR="00B046EE" w:rsidRPr="00B0205A">
        <w:rPr>
          <w:rFonts w:ascii="Times New Roman" w:eastAsia="Times New Roman" w:hAnsi="Times New Roman" w:cs="Times New Roman"/>
          <w:sz w:val="24"/>
          <w:szCs w:val="24"/>
        </w:rPr>
        <w:t xml:space="preserve"> </w:t>
      </w:r>
      <w:r w:rsidRPr="00B0205A">
        <w:rPr>
          <w:rFonts w:ascii="Times New Roman" w:eastAsia="Times New Roman" w:hAnsi="Times New Roman" w:cs="Times New Roman"/>
          <w:sz w:val="24"/>
          <w:szCs w:val="24"/>
        </w:rPr>
        <w:t>календарного учебного графика, на текущий учебный год</w:t>
      </w:r>
      <w:r w:rsidR="00B046EE" w:rsidRPr="00B0205A">
        <w:rPr>
          <w:rFonts w:ascii="Times New Roman" w:eastAsia="Times New Roman" w:hAnsi="Times New Roman" w:cs="Times New Roman"/>
          <w:sz w:val="24"/>
          <w:szCs w:val="24"/>
        </w:rPr>
        <w:t xml:space="preserve"> </w:t>
      </w:r>
      <w:r w:rsidRPr="00B0205A">
        <w:rPr>
          <w:rFonts w:ascii="Times New Roman" w:eastAsia="Times New Roman" w:hAnsi="Times New Roman" w:cs="Times New Roman"/>
          <w:sz w:val="24"/>
          <w:szCs w:val="24"/>
        </w:rPr>
        <w:t>составляется МОУ  «</w:t>
      </w:r>
      <w:r w:rsidRPr="00B0205A">
        <w:rPr>
          <w:rFonts w:ascii="Times New Roman" w:eastAsia="Times New Roman" w:hAnsi="Times New Roman" w:cs="Times New Roman"/>
          <w:spacing w:val="-2"/>
          <w:sz w:val="24"/>
          <w:szCs w:val="24"/>
        </w:rPr>
        <w:t>Афанасьевская</w:t>
      </w:r>
      <w:r w:rsidRPr="00B0205A">
        <w:rPr>
          <w:rFonts w:ascii="Times New Roman" w:eastAsia="Times New Roman" w:hAnsi="Times New Roman" w:cs="Times New Roman"/>
          <w:sz w:val="24"/>
          <w:szCs w:val="24"/>
        </w:rPr>
        <w:t xml:space="preserve"> СОШ» в соответствии с законом «Об образовании в Российской Федерации» (п. 10, ст. 2) ежегодно с учетом требований ФОП, ФГОС, СанПиН и мнения участников образовательных отношений   и утверждается директором</w:t>
      </w:r>
      <w:r w:rsidR="00B046EE" w:rsidRPr="00B0205A">
        <w:rPr>
          <w:rFonts w:ascii="Times New Roman" w:eastAsia="Times New Roman" w:hAnsi="Times New Roman" w:cs="Times New Roman"/>
          <w:sz w:val="24"/>
          <w:szCs w:val="24"/>
        </w:rPr>
        <w:t>.</w:t>
      </w:r>
      <w:r w:rsidRPr="00B0205A">
        <w:rPr>
          <w:rFonts w:ascii="Times New Roman" w:eastAsia="Times New Roman" w:hAnsi="Times New Roman" w:cs="Times New Roman"/>
          <w:sz w:val="24"/>
          <w:szCs w:val="24"/>
        </w:rPr>
        <w:t xml:space="preserve">  </w:t>
      </w:r>
    </w:p>
    <w:p w:rsidR="00B0205A" w:rsidRPr="00B0205A" w:rsidRDefault="00B0205A" w:rsidP="00B0205A">
      <w:pPr>
        <w:keepNext/>
        <w:keepLines/>
        <w:spacing w:after="0" w:line="353" w:lineRule="auto"/>
        <w:ind w:firstLine="709"/>
        <w:outlineLvl w:val="2"/>
        <w:rPr>
          <w:rFonts w:ascii="Times New Roman" w:eastAsia="OfficinaSansBoldITC" w:hAnsi="Times New Roman" w:cs="Times New Roman"/>
          <w:b/>
          <w:sz w:val="24"/>
          <w:szCs w:val="24"/>
        </w:rPr>
      </w:pPr>
    </w:p>
    <w:p w:rsidR="00B0205A" w:rsidRPr="00B0205A" w:rsidRDefault="00B0205A" w:rsidP="00B0205A">
      <w:pPr>
        <w:keepNext/>
        <w:keepLines/>
        <w:spacing w:after="0" w:line="353" w:lineRule="auto"/>
        <w:ind w:firstLine="709"/>
        <w:outlineLvl w:val="2"/>
        <w:rPr>
          <w:rFonts w:ascii="Times New Roman" w:eastAsia="OfficinaSansBoldITC" w:hAnsi="Times New Roman" w:cs="Times New Roman"/>
          <w:sz w:val="24"/>
          <w:szCs w:val="24"/>
        </w:rPr>
      </w:pPr>
      <w:r w:rsidRPr="00B0205A">
        <w:rPr>
          <w:rFonts w:ascii="Times New Roman" w:eastAsia="OfficinaSansBoldITC" w:hAnsi="Times New Roman" w:cs="Times New Roman"/>
          <w:b/>
          <w:sz w:val="24"/>
          <w:szCs w:val="24"/>
        </w:rPr>
        <w:t>3.3. План внеурочной деятельности</w:t>
      </w:r>
      <w:r w:rsidRPr="00B0205A">
        <w:rPr>
          <w:rFonts w:ascii="Times New Roman" w:eastAsia="OfficinaSansBoldITC" w:hAnsi="Times New Roman" w:cs="Times New Roman"/>
          <w:sz w:val="24"/>
          <w:szCs w:val="24"/>
        </w:rPr>
        <w:t>.</w:t>
      </w:r>
    </w:p>
    <w:p w:rsidR="00B0205A" w:rsidRPr="00B0205A" w:rsidRDefault="00B0205A" w:rsidP="00B0205A">
      <w:pPr>
        <w:spacing w:after="0"/>
        <w:ind w:right="20" w:firstLine="708"/>
        <w:jc w:val="both"/>
        <w:rPr>
          <w:rFonts w:ascii="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План внеурочной деятельности МОУ «Афанасьевская СОШ» обеспечивает введение в действие и реализацию требований Федерального государственного образовательного стандарта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w:t>
      </w:r>
    </w:p>
    <w:p w:rsidR="00B0205A" w:rsidRPr="00B0205A" w:rsidRDefault="00B0205A" w:rsidP="00B0205A">
      <w:pPr>
        <w:spacing w:after="0"/>
        <w:ind w:left="700"/>
        <w:jc w:val="both"/>
        <w:rPr>
          <w:rFonts w:ascii="Times New Roman" w:hAnsi="Times New Roman" w:cs="Times New Roman"/>
          <w:color w:val="000000" w:themeColor="text1"/>
          <w:sz w:val="24"/>
          <w:szCs w:val="24"/>
        </w:rPr>
      </w:pPr>
      <w:r w:rsidRPr="00B0205A">
        <w:rPr>
          <w:rFonts w:ascii="Times New Roman" w:eastAsia="Times New Roman" w:hAnsi="Times New Roman" w:cs="Times New Roman"/>
          <w:b/>
          <w:bCs/>
          <w:color w:val="000000" w:themeColor="text1"/>
          <w:sz w:val="24"/>
          <w:szCs w:val="24"/>
        </w:rPr>
        <w:t>Целивнеурочнойдеятельности:</w:t>
      </w:r>
    </w:p>
    <w:p w:rsidR="00B0205A" w:rsidRPr="00B0205A" w:rsidRDefault="00B0205A" w:rsidP="003A0D5D">
      <w:pPr>
        <w:numPr>
          <w:ilvl w:val="0"/>
          <w:numId w:val="39"/>
        </w:numPr>
        <w:tabs>
          <w:tab w:val="left" w:pos="867"/>
        </w:tabs>
        <w:spacing w:after="0" w:line="240" w:lineRule="auto"/>
        <w:jc w:val="both"/>
        <w:rPr>
          <w:rFonts w:ascii="Times New Roman" w:eastAsia="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w:t>
      </w:r>
    </w:p>
    <w:p w:rsidR="00B0205A" w:rsidRPr="00B0205A" w:rsidRDefault="00B0205A" w:rsidP="003A0D5D">
      <w:pPr>
        <w:numPr>
          <w:ilvl w:val="1"/>
          <w:numId w:val="39"/>
        </w:numPr>
        <w:tabs>
          <w:tab w:val="left" w:pos="1020"/>
        </w:tabs>
        <w:spacing w:after="0" w:line="240" w:lineRule="auto"/>
        <w:ind w:firstLine="567"/>
        <w:jc w:val="both"/>
        <w:rPr>
          <w:rFonts w:ascii="Times New Roman" w:eastAsia="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 xml:space="preserve">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подготовленным к жизнедеятельности в новых условиях, </w:t>
      </w:r>
      <w:r w:rsidRPr="00B0205A">
        <w:rPr>
          <w:rFonts w:ascii="Times New Roman" w:eastAsia="Times New Roman" w:hAnsi="Times New Roman" w:cs="Times New Roman"/>
          <w:color w:val="000000" w:themeColor="text1"/>
          <w:sz w:val="24"/>
          <w:szCs w:val="24"/>
        </w:rPr>
        <w:lastRenderedPageBreak/>
        <w:t>способными на социально значимую практическую деятельность, реализацию добровольческих инициатив.</w:t>
      </w:r>
    </w:p>
    <w:p w:rsidR="00B0205A" w:rsidRPr="00B0205A" w:rsidRDefault="00B0205A" w:rsidP="00B0205A">
      <w:pPr>
        <w:spacing w:after="0"/>
        <w:ind w:firstLine="708"/>
        <w:jc w:val="both"/>
        <w:rPr>
          <w:rFonts w:ascii="Times New Roman" w:eastAsia="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 xml:space="preserve">Система внеурочной деятельности в МОУ «Афанасьевская СОШ» включает в себя: жизнь ученических сообществ (в то числе классных коллективов, разновозрастных объединений по интересам, клубов; секций, студий, проектную и исследовательскую деятельность на базе Центра цифрового и гуманитарного профиля «Точка роста);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школы; систему воспитательных мероприятий. </w:t>
      </w:r>
    </w:p>
    <w:p w:rsidR="00B0205A" w:rsidRPr="00B0205A" w:rsidRDefault="00B0205A" w:rsidP="00B0205A">
      <w:pPr>
        <w:spacing w:after="0"/>
        <w:ind w:firstLine="708"/>
        <w:jc w:val="both"/>
        <w:rPr>
          <w:rFonts w:ascii="Times New Roman" w:eastAsia="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 xml:space="preserve">Организация внеурочной деятельности в МОУ «Афанасьевская СОШ» предусматривает возможность использования каникулярного времени, гибкость и дифференциацию в распределении нагрузки при подготовке воспитательных мероприятий и общих коллективных дел. Формами внеурочной деятельности в МОУ «Афанасьевская СОШ" являются: секции, олимпиады, спортивные соревнования, экскурсии, круглые столы, конференции, выставки, праздники, интеллектуальные конкурсы, тематические перемены, социальные и культурные практики, ярмарки, тренинги, творческие мастерские, тематические предметные недели и т.п. </w:t>
      </w:r>
    </w:p>
    <w:p w:rsidR="00B0205A" w:rsidRPr="00B0205A" w:rsidRDefault="00B0205A" w:rsidP="00B0205A">
      <w:pPr>
        <w:spacing w:after="0"/>
        <w:ind w:firstLine="567"/>
        <w:jc w:val="both"/>
        <w:rPr>
          <w:rFonts w:ascii="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Внеурочная деятельность заключается в оптимизации всех внутренних ресурсов школы и предполагает, что в ее реализации принимают участие все педагогические работники (классные руководители, социальный педагог, педагог-психолог, учителя по предметам, педагоги дополнительного образования).</w:t>
      </w:r>
    </w:p>
    <w:p w:rsidR="00B0205A" w:rsidRPr="00B0205A" w:rsidRDefault="00B0205A" w:rsidP="00B0205A">
      <w:pPr>
        <w:spacing w:after="0"/>
        <w:ind w:right="40" w:firstLine="567"/>
        <w:jc w:val="both"/>
        <w:rPr>
          <w:rFonts w:ascii="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Координирующую роль выполняет классный руководитель, который в соответствии со своими функциями и задачами:</w:t>
      </w:r>
    </w:p>
    <w:p w:rsidR="00B0205A" w:rsidRPr="00B0205A" w:rsidRDefault="00B0205A" w:rsidP="00B0205A">
      <w:pPr>
        <w:tabs>
          <w:tab w:val="left" w:pos="444"/>
        </w:tabs>
        <w:spacing w:after="0"/>
        <w:ind w:right="20"/>
        <w:jc w:val="both"/>
        <w:rPr>
          <w:rFonts w:ascii="Times New Roman" w:eastAsia="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 взаимодействует с педагогическими работниками, а также учебно-вспомогательным персоналом общеобразовательного учреждения;</w:t>
      </w:r>
    </w:p>
    <w:p w:rsidR="00B0205A" w:rsidRPr="00B0205A" w:rsidRDefault="00B0205A" w:rsidP="00B0205A">
      <w:pPr>
        <w:tabs>
          <w:tab w:val="left" w:pos="506"/>
        </w:tabs>
        <w:spacing w:after="0"/>
        <w:ind w:right="20"/>
        <w:jc w:val="both"/>
        <w:rPr>
          <w:rFonts w:ascii="Times New Roman" w:eastAsia="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B0205A" w:rsidRPr="00B0205A" w:rsidRDefault="00B0205A" w:rsidP="00B0205A">
      <w:pPr>
        <w:tabs>
          <w:tab w:val="left" w:pos="513"/>
        </w:tabs>
        <w:spacing w:after="0"/>
        <w:ind w:right="40"/>
        <w:jc w:val="both"/>
        <w:rPr>
          <w:rFonts w:ascii="Times New Roman" w:eastAsia="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 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B0205A" w:rsidRPr="00B0205A" w:rsidRDefault="00B0205A" w:rsidP="00B0205A">
      <w:pPr>
        <w:tabs>
          <w:tab w:val="left" w:pos="720"/>
        </w:tabs>
        <w:spacing w:after="0"/>
        <w:jc w:val="both"/>
        <w:rPr>
          <w:rFonts w:ascii="Times New Roman" w:eastAsia="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 организует социально значимую, творческую деятельность обучающихся;</w:t>
      </w:r>
    </w:p>
    <w:p w:rsidR="00B0205A" w:rsidRPr="00B0205A" w:rsidRDefault="00B0205A" w:rsidP="00B0205A">
      <w:pPr>
        <w:tabs>
          <w:tab w:val="left" w:pos="720"/>
        </w:tabs>
        <w:spacing w:after="0"/>
        <w:jc w:val="both"/>
        <w:rPr>
          <w:rFonts w:ascii="Times New Roman" w:eastAsia="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 ведёт учёт посещаемости занятий внеурочной деятельности.</w:t>
      </w:r>
    </w:p>
    <w:p w:rsidR="00B0205A" w:rsidRPr="00B0205A" w:rsidRDefault="00B0205A" w:rsidP="00B0205A">
      <w:pPr>
        <w:spacing w:after="0"/>
        <w:ind w:firstLine="567"/>
        <w:jc w:val="both"/>
        <w:rPr>
          <w:rFonts w:ascii="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Продолжительность внеурочной деятельности учебной недели – максимальная учебная нагрузка учащихся, предусмотренная учебными планами осуществляется в соответствии с учебным планом и расписанием занятий в 5-9 классах. Время, отведенное на внеурочную деятельность, не учитывается при определении максимально допустимой недельной нагрузки обучающихся.</w:t>
      </w:r>
    </w:p>
    <w:p w:rsidR="00B0205A" w:rsidRPr="00B0205A" w:rsidRDefault="00B0205A" w:rsidP="00B0205A">
      <w:pPr>
        <w:spacing w:after="0"/>
        <w:ind w:left="120" w:firstLine="768"/>
        <w:jc w:val="both"/>
        <w:rPr>
          <w:rFonts w:ascii="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Для обучающихся, посещающих занятия дополнительного образования  образовательной организации, организациях дополнительного образования, спортивных школах,музыкальных школах и других образовательных организациях, количество часов внеурочной деятельности сокращается, при предоставлении родителями (законными представителями) обучающихся, справок, указанных организаций.</w:t>
      </w:r>
    </w:p>
    <w:p w:rsidR="00B0205A" w:rsidRPr="00B0205A" w:rsidRDefault="00B0205A" w:rsidP="00B0205A">
      <w:pPr>
        <w:spacing w:after="0"/>
        <w:ind w:left="120" w:firstLine="708"/>
        <w:jc w:val="both"/>
        <w:rPr>
          <w:rFonts w:ascii="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lastRenderedPageBreak/>
        <w:t>Внеурочная деятельность осуществляется в соответствии с учебным планом и расписанием занятий.Продолжительность занятий внеурочной деятельности составляет не более 40минут.</w:t>
      </w:r>
    </w:p>
    <w:p w:rsidR="00B0205A" w:rsidRPr="00B0205A" w:rsidRDefault="00B0205A" w:rsidP="00B0205A">
      <w:pPr>
        <w:spacing w:after="0"/>
        <w:ind w:left="120" w:right="40" w:firstLine="708"/>
        <w:jc w:val="both"/>
        <w:rPr>
          <w:rFonts w:ascii="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Начало занятий внеурочной деятельности, осуществляется с понедельника по пятницу во вторую или в первую половину дня в соответствии с расписанием.</w:t>
      </w:r>
    </w:p>
    <w:p w:rsidR="00B0205A" w:rsidRPr="00B0205A" w:rsidRDefault="00B0205A" w:rsidP="00B0205A">
      <w:pPr>
        <w:spacing w:after="0"/>
        <w:ind w:left="700"/>
        <w:jc w:val="both"/>
        <w:rPr>
          <w:rFonts w:ascii="Times New Roman" w:hAnsi="Times New Roman" w:cs="Times New Roman"/>
          <w:color w:val="000000" w:themeColor="text1"/>
          <w:sz w:val="24"/>
          <w:szCs w:val="24"/>
        </w:rPr>
      </w:pPr>
      <w:r w:rsidRPr="00B0205A">
        <w:rPr>
          <w:rFonts w:ascii="Times New Roman" w:eastAsia="Times New Roman" w:hAnsi="Times New Roman" w:cs="Times New Roman"/>
          <w:b/>
          <w:bCs/>
          <w:color w:val="000000" w:themeColor="text1"/>
          <w:sz w:val="24"/>
          <w:szCs w:val="24"/>
        </w:rPr>
        <w:t>Обеспечение учебного плана</w:t>
      </w:r>
    </w:p>
    <w:p w:rsidR="00B0205A" w:rsidRPr="00B0205A" w:rsidRDefault="00B0205A" w:rsidP="00B0205A">
      <w:pPr>
        <w:spacing w:after="0"/>
        <w:ind w:right="20" w:firstLine="708"/>
        <w:jc w:val="both"/>
        <w:rPr>
          <w:rFonts w:ascii="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МОУ «Афанасьевская СОШ» укомплектовано педагогическими кадрами и обладает материально-технической базой для осуществления обучения согласно данному учебному плану.</w:t>
      </w:r>
    </w:p>
    <w:p w:rsidR="00B0205A" w:rsidRPr="00B0205A" w:rsidRDefault="00B0205A" w:rsidP="00B0205A">
      <w:pPr>
        <w:spacing w:after="0"/>
        <w:ind w:right="20" w:firstLine="708"/>
        <w:jc w:val="both"/>
        <w:rPr>
          <w:rFonts w:ascii="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План внеурочной деятельности реализуется в соответствии с запросом обучающихся, их родителей (законных представителей). Занятия внеурочной деятельности осуществляются при наличии рабочих программ, утвержденных на методических объединениях школы.</w:t>
      </w:r>
    </w:p>
    <w:p w:rsidR="00B0205A" w:rsidRPr="00B0205A" w:rsidRDefault="00B0205A" w:rsidP="00B0205A">
      <w:pPr>
        <w:spacing w:after="0"/>
        <w:ind w:left="700"/>
        <w:jc w:val="both"/>
        <w:rPr>
          <w:rFonts w:ascii="Times New Roman" w:hAnsi="Times New Roman" w:cs="Times New Roman"/>
          <w:color w:val="000000" w:themeColor="text1"/>
          <w:sz w:val="24"/>
          <w:szCs w:val="24"/>
        </w:rPr>
      </w:pPr>
      <w:r w:rsidRPr="00B0205A">
        <w:rPr>
          <w:rFonts w:ascii="Times New Roman" w:eastAsia="Times New Roman" w:hAnsi="Times New Roman" w:cs="Times New Roman"/>
          <w:b/>
          <w:bCs/>
          <w:color w:val="000000" w:themeColor="text1"/>
          <w:sz w:val="24"/>
          <w:szCs w:val="24"/>
        </w:rPr>
        <w:t>Направления внеурочной деятельности</w:t>
      </w:r>
    </w:p>
    <w:p w:rsidR="00B0205A" w:rsidRPr="00B0205A" w:rsidRDefault="00B0205A" w:rsidP="00B0205A">
      <w:pPr>
        <w:spacing w:after="0"/>
        <w:ind w:right="20" w:firstLine="708"/>
        <w:jc w:val="both"/>
        <w:rPr>
          <w:rFonts w:ascii="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B0205A" w:rsidRPr="00B0205A" w:rsidRDefault="00B0205A" w:rsidP="00B0205A">
      <w:pPr>
        <w:spacing w:after="0"/>
        <w:ind w:right="20" w:firstLine="708"/>
        <w:jc w:val="both"/>
        <w:rPr>
          <w:rFonts w:ascii="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Внеурочная деятельность является неотъемлемой и обязательной частью основной общеобразовательной программы.</w:t>
      </w:r>
    </w:p>
    <w:p w:rsidR="00B0205A" w:rsidRPr="00B0205A" w:rsidRDefault="00B0205A" w:rsidP="00B0205A">
      <w:pPr>
        <w:spacing w:after="0"/>
        <w:ind w:firstLine="708"/>
        <w:jc w:val="both"/>
        <w:rPr>
          <w:rFonts w:ascii="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B0205A" w:rsidRPr="00B0205A" w:rsidRDefault="00B0205A" w:rsidP="003A0D5D">
      <w:pPr>
        <w:pStyle w:val="a4"/>
        <w:numPr>
          <w:ilvl w:val="0"/>
          <w:numId w:val="40"/>
        </w:numPr>
        <w:tabs>
          <w:tab w:val="left" w:pos="717"/>
        </w:tabs>
        <w:spacing w:after="0" w:line="240" w:lineRule="auto"/>
        <w:jc w:val="both"/>
        <w:rPr>
          <w:rFonts w:ascii="Times New Roman" w:eastAsia="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B0205A" w:rsidRPr="00B0205A" w:rsidRDefault="00B0205A" w:rsidP="003A0D5D">
      <w:pPr>
        <w:pStyle w:val="a4"/>
        <w:numPr>
          <w:ilvl w:val="0"/>
          <w:numId w:val="40"/>
        </w:numPr>
        <w:tabs>
          <w:tab w:val="left" w:pos="717"/>
        </w:tabs>
        <w:spacing w:after="0" w:line="240" w:lineRule="auto"/>
        <w:ind w:right="20"/>
        <w:jc w:val="both"/>
        <w:rPr>
          <w:rFonts w:ascii="Times New Roman" w:eastAsia="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B0205A" w:rsidRPr="00B0205A" w:rsidRDefault="00B0205A" w:rsidP="003A0D5D">
      <w:pPr>
        <w:pStyle w:val="a4"/>
        <w:numPr>
          <w:ilvl w:val="0"/>
          <w:numId w:val="40"/>
        </w:numPr>
        <w:tabs>
          <w:tab w:val="left" w:pos="717"/>
        </w:tabs>
        <w:spacing w:after="0" w:line="240" w:lineRule="auto"/>
        <w:jc w:val="both"/>
        <w:rPr>
          <w:rFonts w:ascii="Times New Roman" w:eastAsia="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 профессиональных образовательных организаций и социальных партнеров в профессионально-производственном окружении;</w:t>
      </w:r>
    </w:p>
    <w:p w:rsidR="00B0205A" w:rsidRPr="00B0205A" w:rsidRDefault="00B0205A" w:rsidP="003A0D5D">
      <w:pPr>
        <w:pStyle w:val="a4"/>
        <w:numPr>
          <w:ilvl w:val="0"/>
          <w:numId w:val="40"/>
        </w:numPr>
        <w:tabs>
          <w:tab w:val="left" w:pos="717"/>
        </w:tabs>
        <w:spacing w:after="0" w:line="240" w:lineRule="auto"/>
        <w:jc w:val="both"/>
        <w:rPr>
          <w:rFonts w:ascii="Times New Roman" w:eastAsia="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 xml:space="preserve">внеурочную деятельность, направленную на реализацию комплекса воспитательных мероприятий на уровне образовательной организации, класса, </w:t>
      </w:r>
      <w:r w:rsidRPr="00B0205A">
        <w:rPr>
          <w:rFonts w:ascii="Times New Roman" w:eastAsia="Times New Roman" w:hAnsi="Times New Roman" w:cs="Times New Roman"/>
          <w:color w:val="000000" w:themeColor="text1"/>
          <w:sz w:val="24"/>
          <w:szCs w:val="24"/>
        </w:rPr>
        <w:lastRenderedPageBreak/>
        <w:t>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B0205A" w:rsidRPr="00B0205A" w:rsidRDefault="00B0205A" w:rsidP="003A0D5D">
      <w:pPr>
        <w:pStyle w:val="a4"/>
        <w:numPr>
          <w:ilvl w:val="0"/>
          <w:numId w:val="40"/>
        </w:numPr>
        <w:tabs>
          <w:tab w:val="left" w:pos="717"/>
        </w:tabs>
        <w:spacing w:after="0" w:line="240" w:lineRule="auto"/>
        <w:jc w:val="both"/>
        <w:rPr>
          <w:rFonts w:ascii="Times New Roman" w:eastAsia="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B0205A" w:rsidRPr="00B0205A" w:rsidRDefault="00B0205A" w:rsidP="003A0D5D">
      <w:pPr>
        <w:pStyle w:val="a4"/>
        <w:numPr>
          <w:ilvl w:val="0"/>
          <w:numId w:val="40"/>
        </w:numPr>
        <w:tabs>
          <w:tab w:val="left" w:pos="289"/>
        </w:tabs>
        <w:spacing w:after="0" w:line="240" w:lineRule="auto"/>
        <w:ind w:right="20"/>
        <w:jc w:val="both"/>
        <w:rPr>
          <w:rFonts w:ascii="Times New Roman" w:eastAsia="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B0205A" w:rsidRPr="00B0205A" w:rsidRDefault="00B0205A" w:rsidP="003A0D5D">
      <w:pPr>
        <w:pStyle w:val="a4"/>
        <w:numPr>
          <w:ilvl w:val="0"/>
          <w:numId w:val="40"/>
        </w:numPr>
        <w:tabs>
          <w:tab w:val="left" w:pos="717"/>
        </w:tabs>
        <w:spacing w:after="0" w:line="240" w:lineRule="auto"/>
        <w:ind w:right="20"/>
        <w:jc w:val="both"/>
        <w:rPr>
          <w:rFonts w:ascii="Times New Roman" w:eastAsia="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тьютора, педагогов-психологов);</w:t>
      </w:r>
    </w:p>
    <w:p w:rsidR="00B0205A" w:rsidRPr="00B0205A" w:rsidRDefault="00B0205A" w:rsidP="003A0D5D">
      <w:pPr>
        <w:pStyle w:val="a4"/>
        <w:numPr>
          <w:ilvl w:val="0"/>
          <w:numId w:val="40"/>
        </w:numPr>
        <w:tabs>
          <w:tab w:val="left" w:pos="717"/>
        </w:tabs>
        <w:spacing w:after="0" w:line="240" w:lineRule="auto"/>
        <w:jc w:val="both"/>
        <w:rPr>
          <w:rFonts w:ascii="Times New Roman" w:eastAsia="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B0205A" w:rsidRPr="00B0205A" w:rsidRDefault="00B0205A" w:rsidP="00B0205A">
      <w:pPr>
        <w:spacing w:after="0"/>
        <w:ind w:left="700"/>
        <w:jc w:val="both"/>
        <w:rPr>
          <w:rFonts w:ascii="Times New Roman" w:eastAsia="Times New Roman" w:hAnsi="Times New Roman" w:cs="Times New Roman"/>
          <w:b/>
          <w:bCs/>
          <w:color w:val="000000" w:themeColor="text1"/>
          <w:sz w:val="24"/>
          <w:szCs w:val="24"/>
        </w:rPr>
      </w:pPr>
      <w:r w:rsidRPr="00B0205A">
        <w:rPr>
          <w:rFonts w:ascii="Times New Roman" w:eastAsia="Times New Roman" w:hAnsi="Times New Roman" w:cs="Times New Roman"/>
          <w:b/>
          <w:bCs/>
          <w:color w:val="000000" w:themeColor="text1"/>
          <w:sz w:val="24"/>
          <w:szCs w:val="24"/>
        </w:rPr>
        <w:t>Формы организации внеурочной деятельности могут быть следующие</w:t>
      </w:r>
      <w:r w:rsidRPr="00B0205A">
        <w:rPr>
          <w:rFonts w:ascii="Times New Roman" w:eastAsia="Times New Roman" w:hAnsi="Times New Roman" w:cs="Times New Roman"/>
          <w:color w:val="000000" w:themeColor="text1"/>
          <w:sz w:val="24"/>
          <w:szCs w:val="24"/>
        </w:rPr>
        <w:t>:</w:t>
      </w:r>
    </w:p>
    <w:p w:rsidR="00B0205A" w:rsidRPr="00B0205A" w:rsidRDefault="00B0205A" w:rsidP="00B0205A">
      <w:pPr>
        <w:spacing w:after="0"/>
        <w:jc w:val="both"/>
        <w:rPr>
          <w:rFonts w:ascii="Times New Roman" w:eastAsia="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 xml:space="preserve">учебные курсы,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 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w:t>
      </w:r>
    </w:p>
    <w:p w:rsidR="00B0205A" w:rsidRPr="00B0205A" w:rsidRDefault="00B0205A" w:rsidP="00B0205A">
      <w:pPr>
        <w:spacing w:after="0"/>
        <w:ind w:right="20" w:firstLine="708"/>
        <w:jc w:val="both"/>
        <w:rPr>
          <w:rFonts w:ascii="Times New Roman" w:eastAsia="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B0205A" w:rsidRPr="00B0205A" w:rsidRDefault="00B0205A" w:rsidP="00B0205A">
      <w:pPr>
        <w:spacing w:after="0"/>
        <w:ind w:left="700"/>
        <w:jc w:val="both"/>
        <w:rPr>
          <w:rFonts w:ascii="Times New Roman" w:hAnsi="Times New Roman" w:cs="Times New Roman"/>
          <w:color w:val="000000" w:themeColor="text1"/>
          <w:sz w:val="24"/>
          <w:szCs w:val="24"/>
        </w:rPr>
      </w:pPr>
      <w:r w:rsidRPr="00B0205A">
        <w:rPr>
          <w:rFonts w:ascii="Times New Roman" w:eastAsia="Times New Roman" w:hAnsi="Times New Roman" w:cs="Times New Roman"/>
          <w:b/>
          <w:bCs/>
          <w:color w:val="000000" w:themeColor="text1"/>
          <w:sz w:val="24"/>
          <w:szCs w:val="24"/>
        </w:rPr>
        <w:t>Содержание плана внеурочной деятельности.</w:t>
      </w:r>
    </w:p>
    <w:p w:rsidR="00B0205A" w:rsidRPr="00B0205A" w:rsidRDefault="00B0205A" w:rsidP="00B0205A">
      <w:pPr>
        <w:spacing w:after="0"/>
        <w:ind w:right="20" w:firstLine="708"/>
        <w:jc w:val="both"/>
        <w:rPr>
          <w:rFonts w:ascii="Times New Roman" w:eastAsia="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Количество часов, выделяемых на внеурочную деятельность, на уровне ООО  составляет до 1750 часов за пять лет обучения.</w:t>
      </w:r>
    </w:p>
    <w:p w:rsidR="00B0205A" w:rsidRPr="00B0205A" w:rsidRDefault="00B0205A" w:rsidP="00B0205A">
      <w:pPr>
        <w:spacing w:after="0"/>
        <w:ind w:firstLine="708"/>
        <w:jc w:val="both"/>
        <w:rPr>
          <w:rFonts w:ascii="Times New Roman" w:eastAsia="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детских центров, в походах, поездках и другие).</w:t>
      </w:r>
    </w:p>
    <w:p w:rsidR="00B0205A" w:rsidRPr="00B0205A" w:rsidRDefault="00B0205A" w:rsidP="00B0205A">
      <w:pPr>
        <w:spacing w:after="0"/>
        <w:ind w:firstLine="708"/>
        <w:jc w:val="both"/>
        <w:rPr>
          <w:rFonts w:ascii="Times New Roman" w:eastAsia="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lastRenderedPageBreak/>
        <w:t>При этом расходы времени на отдельные направления плана внеурочной деятельности могут отличаться:</w:t>
      </w:r>
    </w:p>
    <w:p w:rsidR="00B0205A" w:rsidRPr="00B0205A" w:rsidRDefault="00B0205A" w:rsidP="00B0205A">
      <w:pPr>
        <w:spacing w:after="0"/>
        <w:ind w:firstLine="708"/>
        <w:jc w:val="both"/>
        <w:rPr>
          <w:rFonts w:ascii="Times New Roman" w:eastAsia="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B0205A" w:rsidRPr="00B0205A" w:rsidRDefault="00B0205A" w:rsidP="00B0205A">
      <w:pPr>
        <w:spacing w:after="0"/>
        <w:ind w:firstLine="708"/>
        <w:jc w:val="both"/>
        <w:rPr>
          <w:rFonts w:ascii="Times New Roman" w:eastAsia="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на внеурочную деятельность по формированию функциональной грамотности – от 1 до 2 часов;</w:t>
      </w:r>
    </w:p>
    <w:p w:rsidR="00B0205A" w:rsidRPr="00B0205A" w:rsidRDefault="00B0205A" w:rsidP="00B0205A">
      <w:pPr>
        <w:spacing w:after="0"/>
        <w:ind w:firstLine="708"/>
        <w:jc w:val="both"/>
        <w:rPr>
          <w:rFonts w:ascii="Times New Roman" w:eastAsia="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B0205A" w:rsidRPr="00B0205A" w:rsidRDefault="00B0205A" w:rsidP="00B0205A">
      <w:pPr>
        <w:spacing w:after="0"/>
        <w:ind w:firstLine="708"/>
        <w:jc w:val="both"/>
        <w:rPr>
          <w:rFonts w:ascii="Times New Roman" w:eastAsia="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B0205A" w:rsidRPr="00B0205A" w:rsidRDefault="00B0205A" w:rsidP="00B0205A">
      <w:pPr>
        <w:spacing w:after="0"/>
        <w:ind w:firstLine="708"/>
        <w:jc w:val="both"/>
        <w:rPr>
          <w:rFonts w:ascii="Times New Roman" w:eastAsia="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B0205A" w:rsidRPr="00B0205A" w:rsidRDefault="00B0205A" w:rsidP="00B0205A">
      <w:pPr>
        <w:spacing w:after="0"/>
        <w:ind w:firstLine="708"/>
        <w:jc w:val="both"/>
        <w:rPr>
          <w:rFonts w:ascii="Times New Roman" w:hAnsi="Times New Roman" w:cs="Times New Roman"/>
        </w:rPr>
      </w:pPr>
      <w:r w:rsidRPr="00B0205A">
        <w:rPr>
          <w:rFonts w:ascii="Times New Roman" w:eastAsia="Times New Roman" w:hAnsi="Times New Roman" w:cs="Times New Roman"/>
          <w:color w:val="000000" w:themeColor="text1"/>
          <w:sz w:val="24"/>
          <w:szCs w:val="24"/>
        </w:rPr>
        <w:t>Один час в неделю отводится на внеурочное занятие «Разговоры о важном».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0205A" w:rsidRPr="00B0205A" w:rsidRDefault="00B0205A" w:rsidP="00B0205A">
      <w:pPr>
        <w:spacing w:after="0"/>
        <w:ind w:firstLine="708"/>
        <w:jc w:val="both"/>
        <w:rPr>
          <w:rFonts w:ascii="Times New Roman" w:eastAsia="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В структуру рабочих программ курсов внеурочной деятельности вводятся  модули, тематические блоки направленные на историческое просвещение, изучение государственных символов Российской Федерации, исторические экскурсии, викторины, творческие, исследовательские проекты, просмотр тематических фильмов и др.</w:t>
      </w:r>
    </w:p>
    <w:p w:rsidR="00B0205A" w:rsidRPr="00B0205A" w:rsidRDefault="00B0205A" w:rsidP="00B0205A">
      <w:pPr>
        <w:spacing w:after="0"/>
        <w:ind w:firstLine="708"/>
        <w:jc w:val="both"/>
        <w:rPr>
          <w:rFonts w:ascii="Times New Roman" w:eastAsia="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Церемония поднятия(спуска) Государственного флага РФ еженедельная, вынос государственного флага и исполнение государственного Гимна РФ при организации и проведении торжественных мероприятий, финальных этапов соревнований, церемоний награждений, линейки, акций, флешмобов и т. п.</w:t>
      </w:r>
    </w:p>
    <w:p w:rsidR="00B0205A" w:rsidRPr="00B0205A" w:rsidRDefault="00B0205A" w:rsidP="00B0205A">
      <w:pPr>
        <w:spacing w:after="0"/>
        <w:ind w:firstLine="708"/>
        <w:jc w:val="both"/>
        <w:rPr>
          <w:rFonts w:ascii="Times New Roman" w:eastAsia="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В зависимости от решения педагогического коллектива, родительской общественности, интересов и запросов детей и родителей в МОУ «Афанасьевская СОШ» могут реализовываться различные модели плана внеурочной деятельности:</w:t>
      </w:r>
    </w:p>
    <w:p w:rsidR="00B0205A" w:rsidRPr="00B0205A" w:rsidRDefault="00B0205A" w:rsidP="00B0205A">
      <w:pPr>
        <w:spacing w:after="0"/>
        <w:ind w:firstLine="708"/>
        <w:jc w:val="both"/>
        <w:rPr>
          <w:rFonts w:ascii="Times New Roman" w:eastAsia="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lastRenderedPageBreak/>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B0205A" w:rsidRPr="00B0205A" w:rsidRDefault="00B0205A" w:rsidP="00B0205A">
      <w:pPr>
        <w:spacing w:after="0"/>
        <w:ind w:firstLine="708"/>
        <w:jc w:val="both"/>
        <w:rPr>
          <w:rFonts w:ascii="Times New Roman" w:eastAsia="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B0205A" w:rsidRPr="00B0205A" w:rsidRDefault="00B0205A" w:rsidP="00B0205A">
      <w:pPr>
        <w:spacing w:after="0"/>
        <w:ind w:firstLine="708"/>
        <w:jc w:val="both"/>
        <w:rPr>
          <w:rFonts w:ascii="Times New Roman" w:eastAsia="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модель плана с преобладанием деятельности ученических сообществ и воспитательных мероприятий.</w:t>
      </w:r>
    </w:p>
    <w:p w:rsidR="00B0205A" w:rsidRPr="00B0205A" w:rsidRDefault="00B0205A" w:rsidP="00B0205A">
      <w:pPr>
        <w:spacing w:after="0"/>
        <w:jc w:val="both"/>
        <w:rPr>
          <w:rFonts w:ascii="Times New Roman" w:eastAsia="Times New Roman" w:hAnsi="Times New Roman" w:cs="Times New Roman"/>
          <w:b/>
          <w:bCs/>
          <w:color w:val="000000" w:themeColor="text1"/>
          <w:sz w:val="24"/>
          <w:szCs w:val="24"/>
        </w:rPr>
      </w:pPr>
      <w:r w:rsidRPr="00B0205A">
        <w:rPr>
          <w:rFonts w:ascii="Times New Roman" w:eastAsia="Times New Roman" w:hAnsi="Times New Roman" w:cs="Times New Roman"/>
          <w:b/>
          <w:bCs/>
          <w:color w:val="000000" w:themeColor="text1"/>
          <w:sz w:val="24"/>
          <w:szCs w:val="24"/>
        </w:rPr>
        <w:t>Ожидаемые результаты внеурочной деятельности обучающихся:</w:t>
      </w:r>
    </w:p>
    <w:p w:rsidR="00B0205A" w:rsidRPr="00B0205A" w:rsidRDefault="00B0205A" w:rsidP="00B0205A">
      <w:pPr>
        <w:spacing w:after="0"/>
        <w:jc w:val="both"/>
        <w:rPr>
          <w:rFonts w:ascii="Times New Roman" w:eastAsia="Times New Roman" w:hAnsi="Times New Roman" w:cs="Times New Roman"/>
          <w:color w:val="000000" w:themeColor="text1"/>
          <w:sz w:val="24"/>
          <w:szCs w:val="24"/>
        </w:rPr>
      </w:pPr>
      <w:r w:rsidRPr="00B0205A">
        <w:rPr>
          <w:rFonts w:ascii="Times New Roman" w:eastAsia="Times New Roman" w:hAnsi="Times New Roman" w:cs="Times New Roman"/>
          <w:b/>
          <w:bCs/>
          <w:color w:val="000000" w:themeColor="text1"/>
          <w:sz w:val="24"/>
          <w:szCs w:val="24"/>
        </w:rPr>
        <w:t>Личностные</w:t>
      </w:r>
      <w:r w:rsidRPr="00B0205A">
        <w:rPr>
          <w:rFonts w:ascii="Times New Roman" w:eastAsia="Times New Roman" w:hAnsi="Times New Roman" w:cs="Times New Roman"/>
          <w:color w:val="000000" w:themeColor="text1"/>
          <w:sz w:val="24"/>
          <w:szCs w:val="24"/>
        </w:rPr>
        <w:t>- готовность и способность к саморазвитию; сформированность мотивации к познанию, ценностно-смысловые установки, отражающие индивидуально-личностные позиции, социальные компетенции личностных качеств; сформированность основ гражданской идентичности</w:t>
      </w:r>
    </w:p>
    <w:p w:rsidR="00B0205A" w:rsidRPr="00B0205A" w:rsidRDefault="00B0205A" w:rsidP="00B0205A">
      <w:pPr>
        <w:spacing w:after="0"/>
        <w:jc w:val="both"/>
        <w:rPr>
          <w:rFonts w:ascii="Times New Roman" w:eastAsia="Times New Roman" w:hAnsi="Times New Roman" w:cs="Times New Roman"/>
          <w:color w:val="000000" w:themeColor="text1"/>
          <w:sz w:val="24"/>
          <w:szCs w:val="24"/>
        </w:rPr>
      </w:pPr>
      <w:r w:rsidRPr="00B0205A">
        <w:rPr>
          <w:rFonts w:ascii="Times New Roman" w:eastAsia="Times New Roman" w:hAnsi="Times New Roman" w:cs="Times New Roman"/>
          <w:b/>
          <w:bCs/>
          <w:color w:val="000000" w:themeColor="text1"/>
          <w:sz w:val="24"/>
          <w:szCs w:val="24"/>
        </w:rPr>
        <w:t xml:space="preserve">Предметные - </w:t>
      </w:r>
      <w:r w:rsidRPr="00B0205A">
        <w:rPr>
          <w:rFonts w:ascii="Times New Roman" w:eastAsia="Times New Roman" w:hAnsi="Times New Roman" w:cs="Times New Roman"/>
          <w:color w:val="000000" w:themeColor="text1"/>
          <w:sz w:val="24"/>
          <w:szCs w:val="24"/>
        </w:rPr>
        <w:t>получение нового знания и опыта его применения.</w:t>
      </w:r>
    </w:p>
    <w:p w:rsidR="00B0205A" w:rsidRPr="00B0205A" w:rsidRDefault="00B0205A" w:rsidP="00B0205A">
      <w:pPr>
        <w:spacing w:after="0"/>
        <w:jc w:val="both"/>
        <w:rPr>
          <w:rFonts w:ascii="Times New Roman" w:eastAsia="Times New Roman" w:hAnsi="Times New Roman" w:cs="Times New Roman"/>
          <w:color w:val="000000" w:themeColor="text1"/>
          <w:sz w:val="24"/>
          <w:szCs w:val="24"/>
        </w:rPr>
      </w:pPr>
      <w:r w:rsidRPr="00B0205A">
        <w:rPr>
          <w:rFonts w:ascii="Times New Roman" w:eastAsia="Times New Roman" w:hAnsi="Times New Roman" w:cs="Times New Roman"/>
          <w:b/>
          <w:bCs/>
          <w:color w:val="000000" w:themeColor="text1"/>
          <w:sz w:val="24"/>
          <w:szCs w:val="24"/>
        </w:rPr>
        <w:t>Метапредметные</w:t>
      </w:r>
      <w:r w:rsidRPr="00B0205A">
        <w:rPr>
          <w:rFonts w:ascii="Times New Roman" w:hAnsi="Times New Roman" w:cs="Times New Roman"/>
          <w:color w:val="000000" w:themeColor="text1"/>
          <w:sz w:val="24"/>
          <w:szCs w:val="24"/>
        </w:rPr>
        <w:tab/>
      </w:r>
      <w:r w:rsidRPr="00B0205A">
        <w:rPr>
          <w:rFonts w:ascii="Times New Roman" w:eastAsia="Times New Roman" w:hAnsi="Times New Roman" w:cs="Times New Roman"/>
          <w:color w:val="000000" w:themeColor="text1"/>
          <w:sz w:val="24"/>
          <w:szCs w:val="24"/>
        </w:rPr>
        <w:t>- освоение универсальных учебных действий;овладение ключевыми компетенциями</w:t>
      </w:r>
    </w:p>
    <w:p w:rsidR="00B0205A" w:rsidRPr="00B0205A" w:rsidRDefault="00B0205A" w:rsidP="00B0205A">
      <w:pPr>
        <w:spacing w:after="0"/>
        <w:ind w:firstLine="709"/>
        <w:jc w:val="both"/>
        <w:rPr>
          <w:rFonts w:ascii="Times New Roman" w:hAnsi="Times New Roman" w:cs="Times New Roman"/>
          <w:color w:val="000000" w:themeColor="text1"/>
          <w:sz w:val="24"/>
          <w:szCs w:val="24"/>
        </w:rPr>
      </w:pPr>
      <w:r w:rsidRPr="00B0205A">
        <w:rPr>
          <w:rFonts w:ascii="Times New Roman" w:eastAsia="Times New Roman" w:hAnsi="Times New Roman" w:cs="Times New Roman"/>
          <w:b/>
          <w:bCs/>
          <w:color w:val="000000" w:themeColor="text1"/>
          <w:sz w:val="24"/>
          <w:szCs w:val="24"/>
        </w:rPr>
        <w:t xml:space="preserve">Воспитательный эффект внеурочной деятельности. </w:t>
      </w:r>
      <w:r w:rsidRPr="00B0205A">
        <w:rPr>
          <w:rFonts w:ascii="Times New Roman" w:eastAsia="Times New Roman" w:hAnsi="Times New Roman" w:cs="Times New Roman"/>
          <w:color w:val="000000" w:themeColor="text1"/>
          <w:sz w:val="24"/>
          <w:szCs w:val="24"/>
        </w:rPr>
        <w:t>Все виды внеурочной деятельностиобучающихся ориентированы на достижение воспитательных результатов. Воспитательный результат внеурочной деятельности — непосредственное духовно-нравственное приобретение ребёнка благодаря его участию в том или ином виде деятельности.</w:t>
      </w:r>
    </w:p>
    <w:p w:rsidR="00B0205A" w:rsidRPr="00B0205A" w:rsidRDefault="00B0205A" w:rsidP="00B0205A">
      <w:pPr>
        <w:spacing w:after="0"/>
        <w:ind w:firstLine="709"/>
        <w:jc w:val="both"/>
        <w:rPr>
          <w:rFonts w:ascii="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Внеурочная деятельность способствует тому, что школьник самостоятельно действует в общественной жизни,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r w:rsidRPr="00B0205A">
        <w:rPr>
          <w:rFonts w:ascii="Times New Roman" w:eastAsia="Times New Roman" w:hAnsi="Times New Roman" w:cs="Times New Roman"/>
          <w:b/>
          <w:bCs/>
          <w:color w:val="000000" w:themeColor="text1"/>
          <w:sz w:val="24"/>
          <w:szCs w:val="24"/>
        </w:rPr>
        <w:t>.</w:t>
      </w:r>
    </w:p>
    <w:p w:rsidR="00B0205A" w:rsidRPr="00B0205A" w:rsidRDefault="00B0205A" w:rsidP="00B0205A">
      <w:pPr>
        <w:spacing w:after="0"/>
        <w:ind w:firstLine="709"/>
        <w:jc w:val="both"/>
        <w:rPr>
          <w:rFonts w:ascii="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В процессе реализации Программы произойдет:</w:t>
      </w:r>
    </w:p>
    <w:p w:rsidR="00B0205A" w:rsidRPr="00B0205A" w:rsidRDefault="00B0205A" w:rsidP="00B0205A">
      <w:pPr>
        <w:pStyle w:val="a4"/>
        <w:tabs>
          <w:tab w:val="left" w:pos="700"/>
        </w:tabs>
        <w:spacing w:after="0"/>
        <w:ind w:left="0"/>
        <w:jc w:val="both"/>
        <w:rPr>
          <w:rFonts w:ascii="Times New Roman" w:eastAsia="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внедрение эффективных форм организации отдыха, оздоровления и занятости детей;</w:t>
      </w:r>
    </w:p>
    <w:p w:rsidR="00B0205A" w:rsidRPr="00B0205A" w:rsidRDefault="00B0205A" w:rsidP="00B0205A">
      <w:pPr>
        <w:pStyle w:val="a4"/>
        <w:tabs>
          <w:tab w:val="left" w:pos="702"/>
        </w:tabs>
        <w:spacing w:after="0"/>
        <w:ind w:left="0"/>
        <w:jc w:val="both"/>
        <w:rPr>
          <w:rFonts w:ascii="Times New Roman" w:eastAsia="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улучшение психологической и социальной комфортности в едином воспитательномпространстве;</w:t>
      </w:r>
    </w:p>
    <w:p w:rsidR="00B0205A" w:rsidRPr="00B0205A" w:rsidRDefault="00B0205A" w:rsidP="00B0205A">
      <w:pPr>
        <w:pStyle w:val="a4"/>
        <w:tabs>
          <w:tab w:val="left" w:pos="700"/>
        </w:tabs>
        <w:spacing w:after="0"/>
        <w:ind w:left="0"/>
        <w:jc w:val="both"/>
        <w:rPr>
          <w:rFonts w:ascii="Times New Roman" w:eastAsia="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укрепление здоровья воспитанников;</w:t>
      </w:r>
    </w:p>
    <w:p w:rsidR="00B0205A" w:rsidRPr="00B0205A" w:rsidRDefault="00B0205A" w:rsidP="00B0205A">
      <w:pPr>
        <w:pStyle w:val="a4"/>
        <w:tabs>
          <w:tab w:val="left" w:pos="700"/>
        </w:tabs>
        <w:spacing w:after="0"/>
        <w:ind w:left="0"/>
        <w:jc w:val="both"/>
        <w:rPr>
          <w:rFonts w:ascii="Times New Roman" w:eastAsia="Times New Roman" w:hAnsi="Times New Roman" w:cs="Times New Roman"/>
          <w:color w:val="000000" w:themeColor="text1"/>
          <w:sz w:val="24"/>
          <w:szCs w:val="24"/>
        </w:rPr>
      </w:pPr>
      <w:r w:rsidRPr="00B0205A">
        <w:rPr>
          <w:rFonts w:ascii="Times New Roman" w:eastAsia="Times New Roman" w:hAnsi="Times New Roman" w:cs="Times New Roman"/>
          <w:color w:val="000000" w:themeColor="text1"/>
          <w:sz w:val="24"/>
          <w:szCs w:val="24"/>
        </w:rPr>
        <w:t>развитие творческой активности каждого школьника.</w:t>
      </w:r>
    </w:p>
    <w:p w:rsidR="00212605" w:rsidRPr="00B0205A" w:rsidRDefault="00212605" w:rsidP="00212605">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212605">
        <w:rPr>
          <w:rFonts w:ascii="Times New Roman" w:hAnsi="Times New Roman" w:cs="Times New Roman"/>
          <w:bCs/>
          <w:sz w:val="24"/>
          <w:szCs w:val="24"/>
        </w:rPr>
        <w:t>Недельный план внеурочной деятельности</w:t>
      </w:r>
      <w:r w:rsidRPr="00B0205A">
        <w:rPr>
          <w:rFonts w:ascii="Times New Roman" w:hAnsi="Times New Roman" w:cs="Times New Roman"/>
          <w:b/>
          <w:bCs/>
          <w:sz w:val="24"/>
          <w:szCs w:val="24"/>
        </w:rPr>
        <w:t xml:space="preserve"> </w:t>
      </w:r>
      <w:r w:rsidRPr="00B0205A">
        <w:rPr>
          <w:rFonts w:ascii="Times New Roman" w:eastAsia="Times New Roman" w:hAnsi="Times New Roman" w:cs="Times New Roman"/>
          <w:sz w:val="24"/>
          <w:szCs w:val="24"/>
        </w:rPr>
        <w:t>МОУ «</w:t>
      </w:r>
      <w:r w:rsidRPr="00B0205A">
        <w:rPr>
          <w:rFonts w:ascii="Times New Roman" w:eastAsia="Times New Roman" w:hAnsi="Times New Roman" w:cs="Times New Roman"/>
          <w:spacing w:val="-2"/>
          <w:sz w:val="24"/>
          <w:szCs w:val="24"/>
        </w:rPr>
        <w:t>Афанасьевская</w:t>
      </w:r>
      <w:r w:rsidRPr="00B0205A">
        <w:rPr>
          <w:rFonts w:ascii="Times New Roman" w:eastAsia="Times New Roman" w:hAnsi="Times New Roman" w:cs="Times New Roman"/>
          <w:sz w:val="24"/>
          <w:szCs w:val="24"/>
        </w:rPr>
        <w:t xml:space="preserve"> СОШ» на текущий</w:t>
      </w:r>
      <w:r>
        <w:rPr>
          <w:rFonts w:ascii="Times New Roman" w:eastAsia="Times New Roman" w:hAnsi="Times New Roman" w:cs="Times New Roman"/>
          <w:sz w:val="24"/>
          <w:szCs w:val="24"/>
        </w:rPr>
        <w:t xml:space="preserve"> учебный год </w:t>
      </w:r>
      <w:r w:rsidRPr="00B0205A">
        <w:rPr>
          <w:rFonts w:ascii="Times New Roman" w:eastAsia="Times New Roman" w:hAnsi="Times New Roman" w:cs="Times New Roman"/>
          <w:sz w:val="24"/>
          <w:szCs w:val="24"/>
        </w:rPr>
        <w:t>ежегодно рассматривается на заседании педагогического совета и утверждается приказом директора</w:t>
      </w:r>
      <w:r>
        <w:rPr>
          <w:rFonts w:ascii="Times New Roman" w:eastAsia="Times New Roman" w:hAnsi="Times New Roman" w:cs="Times New Roman"/>
          <w:sz w:val="24"/>
          <w:szCs w:val="24"/>
        </w:rPr>
        <w:t>.</w:t>
      </w:r>
      <w:r w:rsidRPr="00B0205A">
        <w:rPr>
          <w:rFonts w:ascii="Times New Roman" w:eastAsia="Times New Roman" w:hAnsi="Times New Roman" w:cs="Times New Roman"/>
          <w:sz w:val="24"/>
          <w:szCs w:val="24"/>
        </w:rPr>
        <w:t xml:space="preserve"> </w:t>
      </w:r>
    </w:p>
    <w:p w:rsidR="00B0205A" w:rsidRPr="00B0205A" w:rsidRDefault="00B0205A" w:rsidP="00B0205A">
      <w:pPr>
        <w:spacing w:after="0"/>
        <w:ind w:firstLine="709"/>
        <w:jc w:val="both"/>
        <w:rPr>
          <w:rFonts w:ascii="Times New Roman" w:hAnsi="Times New Roman" w:cs="Times New Roman"/>
          <w:b/>
          <w:bCs/>
          <w:color w:val="000000" w:themeColor="text1"/>
          <w:sz w:val="24"/>
          <w:szCs w:val="24"/>
        </w:rPr>
      </w:pPr>
    </w:p>
    <w:p w:rsidR="00B0205A" w:rsidRPr="00B0205A" w:rsidRDefault="00B0205A" w:rsidP="00B0205A">
      <w:pPr>
        <w:spacing w:after="0" w:line="353" w:lineRule="auto"/>
        <w:ind w:firstLine="709"/>
        <w:jc w:val="both"/>
        <w:rPr>
          <w:rFonts w:ascii="Times New Roman" w:eastAsia="SchoolBookSanPin" w:hAnsi="Times New Roman" w:cs="Times New Roman"/>
          <w:b/>
          <w:sz w:val="24"/>
          <w:szCs w:val="24"/>
        </w:rPr>
      </w:pPr>
      <w:r w:rsidRPr="00B0205A">
        <w:rPr>
          <w:rFonts w:ascii="Times New Roman" w:eastAsia="SchoolBookSanPin" w:hAnsi="Times New Roman" w:cs="Times New Roman"/>
          <w:b/>
          <w:sz w:val="24"/>
          <w:szCs w:val="24"/>
        </w:rPr>
        <w:t>3.4. Федеральный календарный план воспитательной работы.</w:t>
      </w:r>
    </w:p>
    <w:p w:rsidR="00B0205A" w:rsidRPr="00B0205A" w:rsidRDefault="00B0205A" w:rsidP="00B0205A">
      <w:pPr>
        <w:spacing w:after="0"/>
        <w:ind w:firstLine="709"/>
        <w:jc w:val="both"/>
        <w:rPr>
          <w:rFonts w:ascii="Times New Roman" w:hAnsi="Times New Roman" w:cs="Times New Roman"/>
          <w:b/>
          <w:bCs/>
          <w:color w:val="000000" w:themeColor="text1"/>
          <w:sz w:val="24"/>
          <w:szCs w:val="24"/>
        </w:rPr>
      </w:pPr>
    </w:p>
    <w:tbl>
      <w:tblPr>
        <w:tblW w:w="0" w:type="auto"/>
        <w:tblCellMar>
          <w:top w:w="15" w:type="dxa"/>
          <w:left w:w="15" w:type="dxa"/>
          <w:bottom w:w="15" w:type="dxa"/>
          <w:right w:w="15" w:type="dxa"/>
        </w:tblCellMar>
        <w:tblLook w:val="0600" w:firstRow="0" w:lastRow="0" w:firstColumn="0" w:lastColumn="0" w:noHBand="1" w:noVBand="1"/>
      </w:tblPr>
      <w:tblGrid>
        <w:gridCol w:w="3418"/>
        <w:gridCol w:w="980"/>
        <w:gridCol w:w="2475"/>
        <w:gridCol w:w="2303"/>
      </w:tblGrid>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Дела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Ориентировочное время проведения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Ответственные</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b/>
                <w:bCs/>
                <w:color w:val="252525"/>
                <w:spacing w:val="-2"/>
                <w:sz w:val="24"/>
                <w:szCs w:val="24"/>
              </w:rPr>
              <w:t>КЛАССНОЕ РУКОВОДСТВО</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Работа с классным коллективом</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 xml:space="preserve">Внеурочное занятие </w:t>
            </w:r>
            <w:r w:rsidRPr="00B0205A">
              <w:rPr>
                <w:rFonts w:ascii="Times New Roman" w:hAnsi="Times New Roman" w:cs="Times New Roman"/>
                <w:color w:val="000000"/>
                <w:sz w:val="24"/>
                <w:szCs w:val="24"/>
              </w:rPr>
              <w:lastRenderedPageBreak/>
              <w:t>«Разговоры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lastRenderedPageBreak/>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Каждый понедельник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 xml:space="preserve">Классные </w:t>
            </w:r>
            <w:r w:rsidRPr="00B0205A">
              <w:rPr>
                <w:rFonts w:ascii="Times New Roman" w:hAnsi="Times New Roman" w:cs="Times New Roman"/>
                <w:color w:val="000000"/>
                <w:sz w:val="24"/>
                <w:szCs w:val="24"/>
              </w:rPr>
              <w:lastRenderedPageBreak/>
              <w:t>руководители</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lastRenderedPageBreak/>
              <w:t>Тематические классные часы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Согласно планам работы классных руководителей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Классные руководители</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Организационные и деловые классные часы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Согласно планам работы классных руководителей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Классные руководители</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 xml:space="preserve">Классные коллективные творческие дела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Согласно планам ВР классных руководителей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 xml:space="preserve">Классные руководители </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Подготовка к участию в общешкольных ключевых делах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Согласно плану «Ключевые общешкольные дела»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 xml:space="preserve">Классные руководители </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Экскурсии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Не менее одного раза в полугодие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Классные руководители</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 xml:space="preserve">Родительские комитеты </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Изучение динамики развития классного коллектива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 xml:space="preserve">Классные руководители </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Адаптация пятиклассников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Октябрь</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Январь</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Классные руководители</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Педагог-психолог</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Индивидуальная работа с обучающимися</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 xml:space="preserve">Индивидуальные беседы с обучающимися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 xml:space="preserve"> 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По мере необходимости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 xml:space="preserve"> Классные руководители </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Адаптация вновь прибывших обучающихся в классе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 xml:space="preserve">Классные руководители </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b/>
                <w:bCs/>
                <w:color w:val="000000"/>
                <w:sz w:val="24"/>
                <w:szCs w:val="24"/>
              </w:rPr>
              <w:t>Индивидуальная образовательная траектория</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 xml:space="preserve"> Ведение портфолио с обучающимися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 xml:space="preserve"> 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 xml:space="preserve"> Классные руководители</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b/>
                <w:bCs/>
                <w:color w:val="000000"/>
                <w:sz w:val="24"/>
                <w:szCs w:val="24"/>
              </w:rPr>
              <w:t>Работа с учителями-предметниками в классе</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Консультации с учителями-предметниками (соблюдение единых требований в воспитании, предупреждение и разрешение конфликтов)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Еженедельно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 xml:space="preserve">Классные руководители </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Учителя-предметники</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 xml:space="preserve">Педагоги </w:t>
            </w:r>
            <w:r w:rsidRPr="00B0205A">
              <w:rPr>
                <w:rFonts w:ascii="Times New Roman" w:hAnsi="Times New Roman" w:cs="Times New Roman"/>
                <w:color w:val="000000"/>
                <w:sz w:val="24"/>
                <w:szCs w:val="24"/>
              </w:rPr>
              <w:lastRenderedPageBreak/>
              <w:t>внеурочной деятельности</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lastRenderedPageBreak/>
              <w:t>Педагогический совет  «Адаптация пятиклассников»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Классные руководители 5-х классов</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Учителя-предметники</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Педагоги дополнительного образования</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Педагог-психолог</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Социальный педагог</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b/>
                <w:bCs/>
                <w:color w:val="000000"/>
                <w:sz w:val="24"/>
                <w:szCs w:val="24"/>
              </w:rPr>
              <w:t>Работа с родителями обучающихся или их законными представителями</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Встреча с родительским комитетом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Один раз в четверть</w:t>
            </w:r>
          </w:p>
          <w:p w:rsidR="00B0205A" w:rsidRPr="00B0205A" w:rsidRDefault="00B0205A" w:rsidP="00056214">
            <w:pPr>
              <w:spacing w:after="0"/>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 xml:space="preserve">Классные руководители </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Родительский комитет</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Администрация школы (по требованию)</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Классные родительские собрания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Согласно планам ВР классных руководителей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 xml:space="preserve">Классные руководители </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Администрация школы (по требованию)</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Управляющий совет школы</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b/>
                <w:bCs/>
                <w:color w:val="252525"/>
                <w:spacing w:val="-2"/>
                <w:sz w:val="24"/>
                <w:szCs w:val="24"/>
              </w:rPr>
              <w:t>УРОЧНАЯ ДЕЯТЕЛЬНОСТЬ</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Визуальные образы (предметно-эстетическая среда, наглядная агитация школьных стендов предметной направленности)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Учителя-предметники</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Игровые формы учебной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Учителя-предметники</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УВР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 xml:space="preserve">Интерактивные формы </w:t>
            </w:r>
            <w:r w:rsidRPr="00B0205A">
              <w:rPr>
                <w:rFonts w:ascii="Times New Roman" w:hAnsi="Times New Roman" w:cs="Times New Roman"/>
                <w:color w:val="000000"/>
                <w:sz w:val="24"/>
                <w:szCs w:val="24"/>
              </w:rPr>
              <w:lastRenderedPageBreak/>
              <w:t>учебной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lastRenderedPageBreak/>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 xml:space="preserve"> 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Учителя-</w:t>
            </w:r>
            <w:r w:rsidRPr="00B0205A">
              <w:rPr>
                <w:rFonts w:ascii="Times New Roman" w:hAnsi="Times New Roman" w:cs="Times New Roman"/>
                <w:color w:val="000000"/>
                <w:sz w:val="24"/>
                <w:szCs w:val="24"/>
              </w:rPr>
              <w:lastRenderedPageBreak/>
              <w:t>предметники</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УВР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lastRenderedPageBreak/>
              <w:t>Внутриклассное шефство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 xml:space="preserve">В течение года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Учителя-предметники</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УВР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Музейные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Учителя-предметники</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УВР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Содержание уроков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Учителя-предметники</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УВР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Сентябрь</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День окончания Второй мировой войны.</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День солидарности в борьбе с терроризмом.</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Информационная минутка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04.09—07.09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Учителя истории</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Международный день распространения грамотности.</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Информационная минутка на уроке русского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08.09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Учителя русского языка и литературы</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Международный день памяти жертв фашизма (10.09) (информационная минутка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11.09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Учителя истории и обществознания</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 xml:space="preserve">Ко дню рождения русского ученого, писателя К.Э. Циолковского </w:t>
            </w:r>
            <w:r w:rsidRPr="00B0205A">
              <w:rPr>
                <w:rFonts w:ascii="Times New Roman" w:hAnsi="Times New Roman" w:cs="Times New Roman"/>
                <w:color w:val="000000"/>
                <w:sz w:val="24"/>
                <w:szCs w:val="24"/>
              </w:rPr>
              <w:lastRenderedPageBreak/>
              <w:t>(информационная минутка на уроках физики, астрономии)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lastRenderedPageBreak/>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17.09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Учителя физики, астрономии</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lastRenderedPageBreak/>
              <w:t>Правила учебных кабинетов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В течение 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Учителя-предметники</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Октябрь</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Международный день музыки (информационная минутка на уроках музыки)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 xml:space="preserve">04.10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Учитель музыки</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Ко дню рождения поэтессы, прозаика, драматурга Марины Ивановны Цветаевой (информационная минутка на 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10.10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Учителя русского языка и литературы</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Уроки-турниры, посвященные Всемирному дню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14.10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Учителя математики</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Международный день школьных библиотек. Библиотечные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25.10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Учителя русского языка и литературы</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Школьный библиотекарь</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b/>
                <w:bCs/>
                <w:color w:val="000000"/>
                <w:sz w:val="24"/>
                <w:szCs w:val="24"/>
              </w:rPr>
              <w:t>Ноябрь</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День народного единства (04.11) (информационные минутки 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03.11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Учителя истории</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Ко дню рождения поэта, драматурга, переводчика Самуила Яковлевича Маршака (библиотечные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03.11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Учителя русского языка и литературы</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Школьный библиотекарь</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Ко дню рождения писателя, драматурга Дмитрия Наркисовича Мамина-Сибиряка (06.11) (информационная минутка на 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07.11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Учителя русского языка и литературы</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 xml:space="preserve">День памяти погибших при </w:t>
            </w:r>
            <w:r w:rsidRPr="00B0205A">
              <w:rPr>
                <w:rFonts w:ascii="Times New Roman" w:hAnsi="Times New Roman" w:cs="Times New Roman"/>
                <w:color w:val="000000"/>
                <w:sz w:val="24"/>
                <w:szCs w:val="24"/>
              </w:rPr>
              <w:lastRenderedPageBreak/>
              <w:t>исполнении служебных обязанностей сотрудников органов внутренних дел России (информационная минутка на уроках обществознания, ОБЖ)</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lastRenderedPageBreak/>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08.11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 xml:space="preserve">Учителя </w:t>
            </w:r>
            <w:r w:rsidRPr="00B0205A">
              <w:rPr>
                <w:rFonts w:ascii="Times New Roman" w:hAnsi="Times New Roman" w:cs="Times New Roman"/>
                <w:color w:val="000000"/>
                <w:sz w:val="24"/>
                <w:szCs w:val="24"/>
              </w:rPr>
              <w:lastRenderedPageBreak/>
              <w:t>обществознания</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Учителя ОБЖ</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lastRenderedPageBreak/>
              <w:t>День Государственного герба Российской Федерации (информационная минутка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27.11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Учителя истории и обществознания</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b/>
                <w:bCs/>
                <w:color w:val="000000"/>
                <w:sz w:val="24"/>
                <w:szCs w:val="24"/>
              </w:rPr>
              <w:t>Декабрь</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День Неизвестного солдата (03.12) (информационная минутка 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04.12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Учителя истории</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Международный день инвалидов (03.12) (информационная минутка на 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04.12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Учитель обществознания</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День добровольца (волонтера) в России (05.12) (информационная минутка на 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05.12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Учитель обществознания</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День Героев Отечества (09.12) (информационная минутка 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08.12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Учитель истории</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День Конституции Российской Федерации (12.12) (информационная минутка на 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11.12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Учитель обществознания</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b/>
                <w:bCs/>
                <w:color w:val="000000"/>
                <w:sz w:val="24"/>
                <w:szCs w:val="24"/>
              </w:rPr>
              <w:t>Январь</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День памяти жертв Холокоста (информационная минутка 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27.01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Учителя истории</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b/>
                <w:bCs/>
                <w:color w:val="000000"/>
                <w:sz w:val="24"/>
                <w:szCs w:val="24"/>
              </w:rPr>
              <w:t>Февраль</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 xml:space="preserve">День российской науки (08.02) (информационная минутка </w:t>
            </w:r>
            <w:r w:rsidRPr="00B0205A">
              <w:rPr>
                <w:rFonts w:ascii="Times New Roman" w:hAnsi="Times New Roman" w:cs="Times New Roman"/>
                <w:color w:val="000000"/>
                <w:sz w:val="24"/>
                <w:szCs w:val="24"/>
              </w:rPr>
              <w:lastRenderedPageBreak/>
              <w:t>на уроках предметов естественно-научного цикла)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lastRenderedPageBreak/>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08.02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Учителя предметов естественно-</w:t>
            </w:r>
            <w:r w:rsidRPr="00B0205A">
              <w:rPr>
                <w:rFonts w:ascii="Times New Roman" w:hAnsi="Times New Roman" w:cs="Times New Roman"/>
                <w:color w:val="000000"/>
                <w:sz w:val="24"/>
                <w:szCs w:val="24"/>
              </w:rPr>
              <w:lastRenderedPageBreak/>
              <w:t>научного цикла</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lastRenderedPageBreak/>
              <w:t>День памяти о россиянах, исполнявших служебный долг за пределами Отечества (15.02) (информационная минутка на 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15.02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Учителя обществознания</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Международный день родного языка (21.02)</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Интерактивные уроки родного русского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21.02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Учителя русского языка и литературы</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b/>
                <w:bCs/>
                <w:color w:val="000000"/>
                <w:sz w:val="24"/>
                <w:szCs w:val="24"/>
              </w:rPr>
              <w:t>Март</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Ко дню рождения К.Д. Ушинского (информационная минутка на 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03.03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Учителя русского языка и литературы</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Ко дню  рождения С.В. Михалкова (информационная минутка на 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13.03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Учителя русского языка и литературы</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Неделя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13.03–20.03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Учителя математики</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Руководитель ШМО</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День воссоединения Крыма с Россией (18.03) (информационная минутка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18.03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Учителя истории и обществознания</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Ко дню рождения писателя М. Горького (библиотечные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28.03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Учителя русского языка и литературы</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Школьный библиотекарь</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b/>
                <w:bCs/>
                <w:color w:val="000000"/>
                <w:sz w:val="24"/>
                <w:szCs w:val="24"/>
              </w:rPr>
              <w:t>Апрель</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Ко дню рождения С.В. Рахманинова (01.04) (информационная минутка на уроках музыки)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02.04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Учитель музыки</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 xml:space="preserve">Ко дню рождения А.Н. </w:t>
            </w:r>
            <w:r w:rsidRPr="00B0205A">
              <w:rPr>
                <w:rFonts w:ascii="Times New Roman" w:hAnsi="Times New Roman" w:cs="Times New Roman"/>
                <w:color w:val="000000"/>
                <w:sz w:val="24"/>
                <w:szCs w:val="24"/>
              </w:rPr>
              <w:lastRenderedPageBreak/>
              <w:t>Островского (информационная минутка на 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lastRenderedPageBreak/>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12.04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 xml:space="preserve">Учителя русского </w:t>
            </w:r>
            <w:r w:rsidRPr="00B0205A">
              <w:rPr>
                <w:rFonts w:ascii="Times New Roman" w:hAnsi="Times New Roman" w:cs="Times New Roman"/>
                <w:color w:val="000000"/>
                <w:sz w:val="24"/>
                <w:szCs w:val="24"/>
              </w:rPr>
              <w:lastRenderedPageBreak/>
              <w:t>языка и литературы</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lastRenderedPageBreak/>
              <w:t>День космонавтики (12.04) (информационная минутка на уроках окружающего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12.04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Учителя физики</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День памяти о геноциде советского народа нацистами и их пособниками в годы ВОВ (19.04) (информационная минутка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19.04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Учителя истории, обществознания</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Всемирный день Земли (информационная минутка на уроках географии)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22.04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Учителя географии и экологии</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День российского парламентаризма (информационная минутка на 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27.04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Учителя обществознания</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b/>
                <w:bCs/>
                <w:color w:val="000000"/>
                <w:sz w:val="24"/>
                <w:szCs w:val="24"/>
              </w:rPr>
              <w:t>Май</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Ко дню  основания Черноморского флота (13.05) (информационная минутка 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15.05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Учителя истории</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Ко дню  основания Балтийского флота (информационная минутка 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18.05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Учителя истории</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День Государственного флага Российской Федерации (информационная минутка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22.05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Учителя истории и обществознания</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День славянской письменности и культуры (информационная минутка на уроках русского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24.05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Учителя русского языка</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b/>
                <w:bCs/>
                <w:color w:val="252525"/>
                <w:spacing w:val="-2"/>
                <w:sz w:val="24"/>
                <w:szCs w:val="24"/>
              </w:rPr>
              <w:t>ВНЕУРОЧНАЯ ДЕЯТЕЛЬНОСТЬ</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lastRenderedPageBreak/>
              <w:t>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Каждый понедельник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Классные руководители</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b/>
                <w:bCs/>
                <w:color w:val="000000"/>
                <w:sz w:val="24"/>
                <w:szCs w:val="24"/>
              </w:rPr>
              <w:t>Внеурочная деятельность по развитию личности, ее способностей</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Билет в будущее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Согласно расписанию занятий ВД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Педагог-навигатор по профориентации</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Профориентация «Росссия –мои горизонты»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6-9-е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Четверг</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Классные руководители</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Школьный театр «Театральная студия «Зеркало»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 xml:space="preserve"> 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Педагоги внеурочной деятельности</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 xml:space="preserve">Школьный спортивный клуб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 xml:space="preserve">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Педагоги внеурочной деятельности</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ЛРОС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 xml:space="preserve">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Педагоги внеурочной деятельности</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b/>
                <w:bCs/>
                <w:color w:val="000000"/>
                <w:sz w:val="24"/>
                <w:szCs w:val="24"/>
              </w:rPr>
              <w:t>Внеурочная деятельность по организации деятельности ученических сообществ</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 xml:space="preserve"> Первичное отделение РДДМ «Движение первых»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 xml:space="preserve"> 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Советник по воспитанию</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b/>
                <w:bCs/>
                <w:color w:val="000000"/>
                <w:sz w:val="24"/>
                <w:szCs w:val="24"/>
              </w:rPr>
              <w:t>Внеурочная деятельность по реализации воспитательных мероприятий</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Волнтерский отряд «Солонгой»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 xml:space="preserve">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Заместитель директора по ВР</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b/>
                <w:bCs/>
                <w:color w:val="000000"/>
                <w:sz w:val="24"/>
                <w:szCs w:val="24"/>
              </w:rPr>
              <w:t>Внеурочная деятельность по формированию функциональной грамотности</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Основы функциональной грамотности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 xml:space="preserve">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Педагоги внеурочной деятельности</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Школьная служба медиации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 xml:space="preserve">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Педагоги внеурочной деятельности</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b/>
                <w:bCs/>
                <w:color w:val="252525"/>
                <w:spacing w:val="-2"/>
                <w:sz w:val="24"/>
                <w:szCs w:val="24"/>
              </w:rPr>
              <w:t>ВЗАИМОДЕЙСТВИЕ С РОДИТЕЛЯМИ (ЗАКОННЫМИ ПРЕДСТАВИТЕЛЯМИ)</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jc w:val="center"/>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В течение года</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Общешкольные родительские собрания</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«Семья и школа: взгляд в одном направлении»</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lastRenderedPageBreak/>
              <w:t>«Права ребенка. Обязанности родителей»</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«Взаимодействие семьи и школы по вопросам профилактики правонарушений и безнадзорности»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lastRenderedPageBreak/>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Один раз в четверть по графику</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Сентябрь</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Январь</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lastRenderedPageBreak/>
              <w:t>Март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lastRenderedPageBreak/>
              <w:t>Замдиректора</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Классные руководители</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lastRenderedPageBreak/>
              <w:t>Консультации с психологом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По графику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Педагог-психолог</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Индивидуальные встречи с администрацией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По запросу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Администрация</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Круглый стол «Вопросы воспитания»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 xml:space="preserve">Ноябрь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Педагог-психолог</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Персональные выставки талантов 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Классные руководители</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Клуб интересных встреч</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Раз в месяц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Родительский комитет</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jc w:val="center"/>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Сентябрь</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Ярмарка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УВР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Ярмарка курсов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УВР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«Проблемы адаптации»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Педагог - психолог</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jc w:val="center"/>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Октябрь</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«Что такое "навыки XXI века". Часть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6–9-е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Педагог-психолог</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«Итоги адаптации в 5-х классах»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УВР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Педагог-психолог</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Классные руководители 5-х классов</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jc w:val="center"/>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Ноябрь</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lastRenderedPageBreak/>
              <w:t>Мастер-классы ко Дню матери (26.11)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До 26.11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Учитель ИЗО</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«Простые правила безопасности в интернете»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Учитель информатики</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«Как помочь ребенку в выборе профессии»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Педагог-психолог</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jc w:val="center"/>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Декабрь</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Мастер-классы к Новому году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До 20.12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Учитель ИЗО</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«Готовимся к ОГЭ»</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Декабрь, 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УВР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Педагог-психолог</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jc w:val="center"/>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Январь</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Беседа со специалистом по профилактике наркозависимости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6–9-е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Январь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jc w:val="center"/>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Февраль</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День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13.02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УВР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Мастер-классы ко Дню защитника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До 19.02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Учитель ИЗО</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Семинар «Как понять подростка»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Педпгог-психолог</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jc w:val="center"/>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Март</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Мастер-классы к Международному женскому дню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До 03.03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Учитель ИЗО</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Тренинг «Навыки стрессоустойчивости»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Март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Педагог-психолог</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jc w:val="center"/>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Апрель</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Мастер-классы к благотворительной 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До 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Учитель ИЗО, учителя технлогии</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b/>
                <w:bCs/>
                <w:color w:val="252525"/>
                <w:spacing w:val="-2"/>
                <w:sz w:val="24"/>
                <w:szCs w:val="24"/>
              </w:rPr>
              <w:t>САМОУПРАВЛЕНИЕ</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jc w:val="center"/>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lastRenderedPageBreak/>
              <w:t>В течение года</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 старшеклассников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Один раз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 старшеклассников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Один раз в месяц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Директор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УВР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Спортивный комитет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Один раз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Учителя физической культуры</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Школьная служба примирения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Один раз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Педагог -психолог</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Волонтеры отряда «Солонгой»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Один раз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Школьное коммуникационное агентство (пресс-центр, школьное радио)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Один раз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Ответственный за сайт</w:t>
            </w:r>
          </w:p>
          <w:p w:rsidR="00B0205A" w:rsidRPr="00B0205A" w:rsidRDefault="00B0205A" w:rsidP="00056214">
            <w:pPr>
              <w:spacing w:after="0"/>
              <w:rPr>
                <w:rFonts w:ascii="Times New Roman" w:hAnsi="Times New Roman" w:cs="Times New Roman"/>
                <w:color w:val="000000"/>
                <w:sz w:val="24"/>
                <w:szCs w:val="24"/>
              </w:rPr>
            </w:pP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Оформление информационного стенда «Школьное самоуправление»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По мере обновления информации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Школьное коммуникационное агентство</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Индивидуальные социальные проекты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Школьный комитет</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Первичное отделение РДДМ</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Участие в планировании, организации, анализе школьных ключевых дел и иных мероприятий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В соответствии с планом мероприятий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Школьный комитет</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Первичное отделение РДДМ</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jc w:val="center"/>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Сентябрь</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Эколого-благотворительный проект «Добрые крышечки»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Сентябрь, январь, 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Школьный комитет</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Первичное отделение РДДМ</w:t>
            </w:r>
          </w:p>
          <w:p w:rsidR="00B0205A" w:rsidRPr="00B0205A" w:rsidRDefault="00B0205A" w:rsidP="00056214">
            <w:pPr>
              <w:spacing w:after="0"/>
              <w:rPr>
                <w:rFonts w:ascii="Times New Roman" w:hAnsi="Times New Roman" w:cs="Times New Roman"/>
                <w:color w:val="000000"/>
                <w:sz w:val="24"/>
                <w:szCs w:val="24"/>
              </w:rPr>
            </w:pP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Экологический проект «Батарейки, сдавайтесь!»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Сентябрь, январь, 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Волонтеры отряда «Солонгой»</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Экологический проект «Сдай макулатуру — спаси дерево!»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5–11-е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Сентябрь, январь, 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Волонтеры отряда «Солонгой»</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 xml:space="preserve">Выборы в органы классного детско-взрослого </w:t>
            </w:r>
            <w:r w:rsidRPr="00B0205A">
              <w:rPr>
                <w:rFonts w:ascii="Times New Roman" w:hAnsi="Times New Roman" w:cs="Times New Roman"/>
                <w:color w:val="000000"/>
                <w:sz w:val="24"/>
                <w:szCs w:val="24"/>
              </w:rPr>
              <w:lastRenderedPageBreak/>
              <w:t>самоуправления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lastRenderedPageBreak/>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02.09–17.09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Классные руководители</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lastRenderedPageBreak/>
              <w:t>Совет дела «Благотворительная акция "УМКА"»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21.09–25.09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Школьный комитет</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Волонтеры отряда «Солонгой»</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 дела «День учителя» (05.10)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14.09–17.09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 старшеклассников родительский комитет</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Выборы в школьный комитет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21.09–30.09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jc w:val="center"/>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Октябрь</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День самоуправления (в рамках Дня учителя)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05.10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 старшеклассников</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Благотворительная акция «Теплый 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26.10–30.10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 старшеклассников</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jc w:val="center"/>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Ноябрь</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 дела «Проект "Наследники Великой Победы"» (поздравление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09.11–13.11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 старшеклассников</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 дела «Зимняя благотворительная ярмарка»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23.11–27.11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 старшеклассников</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 дела «Новый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23.11–27.11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 старшеклассников</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jc w:val="center"/>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Январь</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 дела «День защитника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28.01–01.02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 старшеклассников</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jc w:val="center"/>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Февраль</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 дела «Международный женский день»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04.02–08.02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 старшеклассников</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Первичное отделение РДДМ</w:t>
            </w:r>
          </w:p>
          <w:p w:rsidR="00B0205A" w:rsidRPr="00B0205A" w:rsidRDefault="00B0205A" w:rsidP="00056214">
            <w:pPr>
              <w:spacing w:after="0"/>
              <w:rPr>
                <w:rFonts w:ascii="Times New Roman" w:hAnsi="Times New Roman" w:cs="Times New Roman"/>
                <w:color w:val="000000"/>
                <w:sz w:val="24"/>
                <w:szCs w:val="24"/>
              </w:rPr>
            </w:pP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 дела «День открытых дверей "Веселая суббота"»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15.02–19.02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Первичное отделение РДДМ</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 xml:space="preserve">Спортивный </w:t>
            </w:r>
            <w:r w:rsidRPr="00B0205A">
              <w:rPr>
                <w:rFonts w:ascii="Times New Roman" w:hAnsi="Times New Roman" w:cs="Times New Roman"/>
                <w:color w:val="000000"/>
                <w:sz w:val="24"/>
                <w:szCs w:val="24"/>
              </w:rPr>
              <w:lastRenderedPageBreak/>
              <w:t>комитет школы</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lastRenderedPageBreak/>
              <w:t>Совет дела «Неделя детской книги»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24.02–26.02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 старшеклассников</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 дела «Благотворительная акция "Подари ребенку книгу"»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24.02–26.02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 старшеклассников</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jc w:val="center"/>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Март</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 дела «День смеха»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15.03–19.03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 старшеклассников</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 дела «Проект "Наследники Великой Победы"» (благоустройство памятника, поздравление ветеранов, подарки ветеранам)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22.03–26.03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Первичное отделение РДДМ</w:t>
            </w:r>
          </w:p>
          <w:p w:rsidR="00B0205A" w:rsidRPr="00B0205A" w:rsidRDefault="00B0205A" w:rsidP="00056214">
            <w:pPr>
              <w:spacing w:after="0"/>
              <w:rPr>
                <w:rFonts w:ascii="Times New Roman" w:hAnsi="Times New Roman" w:cs="Times New Roman"/>
                <w:color w:val="000000"/>
                <w:sz w:val="24"/>
                <w:szCs w:val="24"/>
              </w:rPr>
            </w:pP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 дела «Весенняя благотворительная ярмарка» (23.04)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29.03–02.04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Первичное отделение РДДМ</w:t>
            </w:r>
          </w:p>
          <w:p w:rsidR="00B0205A" w:rsidRPr="00B0205A" w:rsidRDefault="00B0205A" w:rsidP="00056214">
            <w:pPr>
              <w:spacing w:after="0"/>
              <w:rPr>
                <w:rFonts w:ascii="Times New Roman" w:hAnsi="Times New Roman" w:cs="Times New Roman"/>
                <w:color w:val="000000"/>
                <w:sz w:val="24"/>
                <w:szCs w:val="24"/>
              </w:rPr>
            </w:pP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Апрель</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День местного самоуправления.</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Выборы председателя совета дела на 2024/25 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21.04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 старшеклассников</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Первичное отделение РДДМ</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b/>
                <w:bCs/>
                <w:color w:val="252525"/>
                <w:spacing w:val="-2"/>
                <w:sz w:val="24"/>
                <w:szCs w:val="24"/>
              </w:rPr>
              <w:t>ПРОФОРИЕНТАЦИЯ</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b/>
                <w:bCs/>
                <w:color w:val="000000"/>
                <w:sz w:val="24"/>
                <w:szCs w:val="24"/>
              </w:rPr>
              <w:t>В течение года</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В рамках Года педагога и наставника. Мастер-классы профессионального мастерства от педагогов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В течение года по согласованию с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Руководители предметных ШМО</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Внеурочные занятия по курсу «Билет в будущее»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Еженедельно, по расписанию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Педагог-навигатор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Внеурочные занятия по курсу «Профориентация» «Россия – мои горизонты»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 xml:space="preserve">Четверг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Классные руководители</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 xml:space="preserve">Индивидуальные консультации </w:t>
            </w:r>
            <w:r w:rsidRPr="00B0205A">
              <w:rPr>
                <w:rFonts w:ascii="Times New Roman" w:hAnsi="Times New Roman" w:cs="Times New Roman"/>
                <w:color w:val="000000"/>
                <w:sz w:val="24"/>
                <w:szCs w:val="24"/>
              </w:rPr>
              <w:lastRenderedPageBreak/>
              <w:t>для учащихся и родителей с психологом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lastRenderedPageBreak/>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 xml:space="preserve">По индивидуальной </w:t>
            </w:r>
            <w:r w:rsidRPr="00B0205A">
              <w:rPr>
                <w:rFonts w:ascii="Times New Roman" w:hAnsi="Times New Roman" w:cs="Times New Roman"/>
                <w:color w:val="000000"/>
                <w:sz w:val="24"/>
                <w:szCs w:val="24"/>
              </w:rPr>
              <w:lastRenderedPageBreak/>
              <w:t>договоренности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lastRenderedPageBreak/>
              <w:t>Педагог-психолог</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lastRenderedPageBreak/>
              <w:t>Профориентационные экскурсии по отдельному плану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Педагог-психолог</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jc w:val="center"/>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Октябрь</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Онлайн-тестирование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Педагог-психолог</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jc w:val="center"/>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Ноябрь</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Клуб интересных встреч</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jc w:val="center"/>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Декабрь</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Круглый стол для родителей «Как помочь ребенку в выборе профессии»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Психолог</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Беседа из цикла «Жизнь замечательных людей» «Как стать гениальным кинорежиссером»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25.12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Классные руководители</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jc w:val="center"/>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Январь</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jc w:val="center"/>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Февраль</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Деловая игра «Кадровый вопрос»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Педагог - психолог</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jc w:val="center"/>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Март</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Клуб интересных встреч «Профессии 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Март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Родительский комитет</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Клуб интересных встреч «Встреча с представителями вузов»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Март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jc w:val="center"/>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Апрель</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Карьерная 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Педагог-навигатор</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jc w:val="center"/>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Май</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Квест «Лидеры будущих изменений»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Педагог-психолог</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b/>
                <w:bCs/>
                <w:color w:val="252525"/>
                <w:spacing w:val="-2"/>
                <w:sz w:val="24"/>
                <w:szCs w:val="24"/>
              </w:rPr>
              <w:lastRenderedPageBreak/>
              <w:t>ОСНОВНЫЕ ШКОЛЬНЫЕ ДЕЛА</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jc w:val="center"/>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Сентябрь</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События:</w:t>
            </w:r>
          </w:p>
          <w:p w:rsidR="00B0205A" w:rsidRPr="00B0205A" w:rsidRDefault="00B0205A" w:rsidP="003A0D5D">
            <w:pPr>
              <w:numPr>
                <w:ilvl w:val="0"/>
                <w:numId w:val="41"/>
              </w:numPr>
              <w:spacing w:after="0" w:line="240" w:lineRule="auto"/>
              <w:ind w:left="780" w:right="180"/>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1 сентября: День знаний;</w:t>
            </w:r>
          </w:p>
          <w:p w:rsidR="00B0205A" w:rsidRPr="00B0205A" w:rsidRDefault="00B0205A" w:rsidP="003A0D5D">
            <w:pPr>
              <w:numPr>
                <w:ilvl w:val="0"/>
                <w:numId w:val="41"/>
              </w:numPr>
              <w:spacing w:after="0" w:line="240" w:lineRule="auto"/>
              <w:ind w:left="780" w:right="180"/>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3 сентября: День окончания Второй мировой войны;</w:t>
            </w:r>
          </w:p>
          <w:p w:rsidR="00B0205A" w:rsidRPr="00B0205A" w:rsidRDefault="00B0205A" w:rsidP="003A0D5D">
            <w:pPr>
              <w:numPr>
                <w:ilvl w:val="0"/>
                <w:numId w:val="41"/>
              </w:numPr>
              <w:spacing w:after="0" w:line="240" w:lineRule="auto"/>
              <w:ind w:left="780" w:right="180"/>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3 сентября: День солидарности в борьбе с терроризмом;</w:t>
            </w:r>
          </w:p>
          <w:p w:rsidR="00B0205A" w:rsidRPr="00B0205A" w:rsidRDefault="00B0205A" w:rsidP="003A0D5D">
            <w:pPr>
              <w:numPr>
                <w:ilvl w:val="0"/>
                <w:numId w:val="41"/>
              </w:numPr>
              <w:spacing w:after="0" w:line="240" w:lineRule="auto"/>
              <w:ind w:left="780" w:right="180"/>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8 сентября: Международный день распространения грамотности;</w:t>
            </w:r>
          </w:p>
          <w:p w:rsidR="00B0205A" w:rsidRPr="00B0205A" w:rsidRDefault="00B0205A" w:rsidP="003A0D5D">
            <w:pPr>
              <w:numPr>
                <w:ilvl w:val="0"/>
                <w:numId w:val="41"/>
              </w:numPr>
              <w:spacing w:after="0" w:line="240" w:lineRule="auto"/>
              <w:ind w:left="780" w:right="180"/>
              <w:rPr>
                <w:rFonts w:ascii="Times New Roman" w:hAnsi="Times New Roman" w:cs="Times New Roman"/>
                <w:color w:val="000000"/>
                <w:sz w:val="24"/>
                <w:szCs w:val="24"/>
              </w:rPr>
            </w:pPr>
            <w:r w:rsidRPr="00B0205A">
              <w:rPr>
                <w:rFonts w:ascii="Times New Roman" w:hAnsi="Times New Roman" w:cs="Times New Roman"/>
                <w:color w:val="000000"/>
                <w:sz w:val="24"/>
                <w:szCs w:val="24"/>
              </w:rPr>
              <w:t>10 сентября: Международный день памяти жертв фашизма</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День знаний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01.09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Всероссийская интернет-акция «Для чего я помню 3-е сентября»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03.09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Церемония «Признание». Старт, выдвижение кандидатов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04.09–30.09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 старшеклассников</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Неделя безопасности дорожного движения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25.09–29.09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Учителя ОБЖ</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Спортивный комитет школы</w:t>
            </w:r>
          </w:p>
          <w:p w:rsidR="00B0205A" w:rsidRPr="00B0205A" w:rsidRDefault="00B0205A" w:rsidP="00056214">
            <w:pPr>
              <w:spacing w:after="0"/>
              <w:rPr>
                <w:rFonts w:ascii="Times New Roman" w:hAnsi="Times New Roman" w:cs="Times New Roman"/>
                <w:color w:val="000000"/>
                <w:sz w:val="24"/>
                <w:szCs w:val="24"/>
              </w:rPr>
            </w:pP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jc w:val="center"/>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Октябрь</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События:</w:t>
            </w:r>
          </w:p>
          <w:p w:rsidR="00B0205A" w:rsidRPr="00B0205A" w:rsidRDefault="00B0205A" w:rsidP="003A0D5D">
            <w:pPr>
              <w:numPr>
                <w:ilvl w:val="0"/>
                <w:numId w:val="42"/>
              </w:numPr>
              <w:spacing w:after="0" w:line="240" w:lineRule="auto"/>
              <w:ind w:left="780" w:right="180"/>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1 октября: Международный день пожилых людей, Международный день музыки;</w:t>
            </w:r>
          </w:p>
          <w:p w:rsidR="00B0205A" w:rsidRPr="00B0205A" w:rsidRDefault="00B0205A" w:rsidP="003A0D5D">
            <w:pPr>
              <w:numPr>
                <w:ilvl w:val="0"/>
                <w:numId w:val="42"/>
              </w:numPr>
              <w:spacing w:after="0" w:line="240" w:lineRule="auto"/>
              <w:ind w:left="780" w:right="180"/>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4 октября: День защиты животных;</w:t>
            </w:r>
          </w:p>
          <w:p w:rsidR="00B0205A" w:rsidRPr="00B0205A" w:rsidRDefault="00B0205A" w:rsidP="003A0D5D">
            <w:pPr>
              <w:numPr>
                <w:ilvl w:val="0"/>
                <w:numId w:val="42"/>
              </w:numPr>
              <w:spacing w:after="0" w:line="240" w:lineRule="auto"/>
              <w:ind w:left="780" w:right="180"/>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5 октября: День учителя;</w:t>
            </w:r>
          </w:p>
          <w:p w:rsidR="00B0205A" w:rsidRPr="00B0205A" w:rsidRDefault="00B0205A" w:rsidP="003A0D5D">
            <w:pPr>
              <w:numPr>
                <w:ilvl w:val="0"/>
                <w:numId w:val="42"/>
              </w:numPr>
              <w:spacing w:after="0" w:line="240" w:lineRule="auto"/>
              <w:ind w:left="780" w:right="180"/>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25 октября: Международный день школьных библиотек;</w:t>
            </w:r>
          </w:p>
          <w:p w:rsidR="00B0205A" w:rsidRPr="00B0205A" w:rsidRDefault="00B0205A" w:rsidP="003A0D5D">
            <w:pPr>
              <w:numPr>
                <w:ilvl w:val="0"/>
                <w:numId w:val="42"/>
              </w:numPr>
              <w:spacing w:after="0" w:line="240" w:lineRule="auto"/>
              <w:ind w:left="780" w:right="180"/>
              <w:rPr>
                <w:rFonts w:ascii="Times New Roman" w:hAnsi="Times New Roman" w:cs="Times New Roman"/>
                <w:color w:val="000000"/>
                <w:sz w:val="24"/>
                <w:szCs w:val="24"/>
              </w:rPr>
            </w:pPr>
            <w:r w:rsidRPr="00B0205A">
              <w:rPr>
                <w:rFonts w:ascii="Times New Roman" w:hAnsi="Times New Roman" w:cs="Times New Roman"/>
                <w:color w:val="000000"/>
                <w:sz w:val="24"/>
                <w:szCs w:val="24"/>
              </w:rPr>
              <w:t>третье воскресенье октября (15.10.2023): День отца</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День учителя.</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В рамках Года педагога и наставника. День дублера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05.10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Спортивный комитет Совет старшеклассников</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Всероссийский конкурс «Ученик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В течение 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Классные руководители 1–11-х классов</w:t>
            </w:r>
          </w:p>
          <w:p w:rsidR="00B0205A" w:rsidRPr="00B0205A" w:rsidRDefault="00B0205A" w:rsidP="00056214">
            <w:pPr>
              <w:spacing w:after="0"/>
              <w:rPr>
                <w:rFonts w:ascii="Times New Roman" w:hAnsi="Times New Roman" w:cs="Times New Roman"/>
                <w:color w:val="000000"/>
                <w:sz w:val="24"/>
                <w:szCs w:val="24"/>
              </w:rPr>
            </w:pP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Проект «От сердца к сердцу» Благотворительная акция «УМКА»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05.10–16.10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Классные руководители 1–11-</w:t>
            </w:r>
            <w:r w:rsidRPr="00B0205A">
              <w:rPr>
                <w:rFonts w:ascii="Times New Roman" w:hAnsi="Times New Roman" w:cs="Times New Roman"/>
                <w:color w:val="000000"/>
                <w:sz w:val="24"/>
                <w:szCs w:val="24"/>
              </w:rPr>
              <w:lastRenderedPageBreak/>
              <w:t>х классов</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 сташеклассников</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Родительский комитет</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jc w:val="center"/>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lastRenderedPageBreak/>
              <w:t>Ноябрь</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События:</w:t>
            </w:r>
          </w:p>
          <w:p w:rsidR="00B0205A" w:rsidRPr="00B0205A" w:rsidRDefault="00B0205A" w:rsidP="003A0D5D">
            <w:pPr>
              <w:numPr>
                <w:ilvl w:val="0"/>
                <w:numId w:val="43"/>
              </w:numPr>
              <w:spacing w:after="0" w:line="240" w:lineRule="auto"/>
              <w:ind w:left="780" w:right="180"/>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4 ноября: День народного единства;</w:t>
            </w:r>
          </w:p>
          <w:p w:rsidR="00B0205A" w:rsidRPr="00B0205A" w:rsidRDefault="00B0205A" w:rsidP="003A0D5D">
            <w:pPr>
              <w:numPr>
                <w:ilvl w:val="0"/>
                <w:numId w:val="43"/>
              </w:numPr>
              <w:spacing w:after="0" w:line="240" w:lineRule="auto"/>
              <w:ind w:left="780" w:right="180"/>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8 ноября: День памяти погибших при исполнении служебных обязанностей сотрудников органов внутренних дел России;</w:t>
            </w:r>
          </w:p>
          <w:p w:rsidR="00B0205A" w:rsidRPr="00B0205A" w:rsidRDefault="00B0205A" w:rsidP="003A0D5D">
            <w:pPr>
              <w:numPr>
                <w:ilvl w:val="0"/>
                <w:numId w:val="43"/>
              </w:numPr>
              <w:spacing w:after="0" w:line="240" w:lineRule="auto"/>
              <w:ind w:left="780" w:right="180"/>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последнее воскресенье ноября (26.10.2023): День матери;</w:t>
            </w:r>
          </w:p>
          <w:p w:rsidR="00B0205A" w:rsidRPr="00B0205A" w:rsidRDefault="00B0205A" w:rsidP="003A0D5D">
            <w:pPr>
              <w:numPr>
                <w:ilvl w:val="0"/>
                <w:numId w:val="43"/>
              </w:numPr>
              <w:spacing w:after="0" w:line="240" w:lineRule="auto"/>
              <w:ind w:left="780" w:right="180"/>
              <w:rPr>
                <w:rFonts w:ascii="Times New Roman" w:hAnsi="Times New Roman" w:cs="Times New Roman"/>
                <w:color w:val="000000"/>
                <w:sz w:val="24"/>
                <w:szCs w:val="24"/>
              </w:rPr>
            </w:pPr>
            <w:r w:rsidRPr="00B0205A">
              <w:rPr>
                <w:rFonts w:ascii="Times New Roman" w:hAnsi="Times New Roman" w:cs="Times New Roman"/>
                <w:color w:val="000000"/>
                <w:sz w:val="24"/>
                <w:szCs w:val="24"/>
              </w:rPr>
              <w:t>30 ноября: День Государственного герба Российской Федерации</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Проект «От сердца к сердцу» Благотворительная акция «Теплый 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10.11–18.11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Классные руководители 1–11-х классов</w:t>
            </w:r>
          </w:p>
          <w:p w:rsidR="00B0205A" w:rsidRPr="00B0205A" w:rsidRDefault="00B0205A" w:rsidP="00056214">
            <w:pPr>
              <w:spacing w:after="0"/>
              <w:rPr>
                <w:rFonts w:ascii="Times New Roman" w:hAnsi="Times New Roman" w:cs="Times New Roman"/>
                <w:color w:val="000000"/>
                <w:sz w:val="24"/>
                <w:szCs w:val="24"/>
              </w:rPr>
            </w:pP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jc w:val="center"/>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Декабрь</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События:</w:t>
            </w:r>
          </w:p>
          <w:p w:rsidR="00B0205A" w:rsidRPr="00B0205A" w:rsidRDefault="00B0205A" w:rsidP="003A0D5D">
            <w:pPr>
              <w:numPr>
                <w:ilvl w:val="0"/>
                <w:numId w:val="44"/>
              </w:numPr>
              <w:spacing w:after="0" w:line="240" w:lineRule="auto"/>
              <w:ind w:left="780" w:right="180"/>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3 декабря: День Неизвестного Солдата;</w:t>
            </w:r>
          </w:p>
          <w:p w:rsidR="00B0205A" w:rsidRPr="00B0205A" w:rsidRDefault="00B0205A" w:rsidP="003A0D5D">
            <w:pPr>
              <w:numPr>
                <w:ilvl w:val="0"/>
                <w:numId w:val="44"/>
              </w:numPr>
              <w:spacing w:after="0" w:line="240" w:lineRule="auto"/>
              <w:ind w:left="780" w:right="180"/>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3 декабря: Международный день инвалидов;</w:t>
            </w:r>
          </w:p>
          <w:p w:rsidR="00B0205A" w:rsidRPr="00B0205A" w:rsidRDefault="00B0205A" w:rsidP="003A0D5D">
            <w:pPr>
              <w:numPr>
                <w:ilvl w:val="0"/>
                <w:numId w:val="44"/>
              </w:numPr>
              <w:spacing w:after="0" w:line="240" w:lineRule="auto"/>
              <w:ind w:left="780" w:right="180"/>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5 декабря: День добровольца (волонтера) в России;</w:t>
            </w:r>
          </w:p>
          <w:p w:rsidR="00B0205A" w:rsidRPr="00B0205A" w:rsidRDefault="00B0205A" w:rsidP="003A0D5D">
            <w:pPr>
              <w:numPr>
                <w:ilvl w:val="0"/>
                <w:numId w:val="44"/>
              </w:numPr>
              <w:spacing w:after="0" w:line="240" w:lineRule="auto"/>
              <w:ind w:left="780" w:right="180"/>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9 декабря: День Героев Отечества;</w:t>
            </w:r>
          </w:p>
          <w:p w:rsidR="00B0205A" w:rsidRPr="00B0205A" w:rsidRDefault="00B0205A" w:rsidP="003A0D5D">
            <w:pPr>
              <w:numPr>
                <w:ilvl w:val="0"/>
                <w:numId w:val="44"/>
              </w:numPr>
              <w:spacing w:after="0" w:line="240" w:lineRule="auto"/>
              <w:ind w:left="780" w:right="180"/>
              <w:rPr>
                <w:rFonts w:ascii="Times New Roman" w:hAnsi="Times New Roman" w:cs="Times New Roman"/>
                <w:color w:val="000000"/>
                <w:sz w:val="24"/>
                <w:szCs w:val="24"/>
              </w:rPr>
            </w:pPr>
            <w:r w:rsidRPr="00B0205A">
              <w:rPr>
                <w:rFonts w:ascii="Times New Roman" w:hAnsi="Times New Roman" w:cs="Times New Roman"/>
                <w:color w:val="000000"/>
                <w:sz w:val="24"/>
                <w:szCs w:val="24"/>
              </w:rPr>
              <w:t>12 декабря: День Конституции Российской Федерации</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В рамках Года педагога и наставника. Церемония «Признание» для педагогов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До 15.12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Руководители предметных ШМО</w:t>
            </w:r>
          </w:p>
          <w:p w:rsidR="00B0205A" w:rsidRPr="00B0205A" w:rsidRDefault="00B0205A" w:rsidP="00056214">
            <w:pPr>
              <w:spacing w:after="0"/>
              <w:rPr>
                <w:rFonts w:ascii="Times New Roman" w:hAnsi="Times New Roman" w:cs="Times New Roman"/>
                <w:color w:val="000000"/>
                <w:sz w:val="24"/>
                <w:szCs w:val="24"/>
              </w:rPr>
            </w:pP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Уроки доброты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Проект «От сердца к сердцу».</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Зимняя благотворительная ярмарка, посвященная Международному дню инвалидов (03.12)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03.12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 старшеклассников</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Родительский комитет</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Новогодний праздник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23.12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 старшеклассников</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Родительский комитет</w:t>
            </w:r>
          </w:p>
          <w:p w:rsidR="00B0205A" w:rsidRPr="00B0205A" w:rsidRDefault="00B0205A" w:rsidP="00056214">
            <w:pPr>
              <w:spacing w:after="0"/>
              <w:rPr>
                <w:rFonts w:ascii="Times New Roman" w:hAnsi="Times New Roman" w:cs="Times New Roman"/>
                <w:color w:val="000000"/>
                <w:sz w:val="24"/>
                <w:szCs w:val="24"/>
              </w:rPr>
            </w:pP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lastRenderedPageBreak/>
              <w:t>Январь</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События:</w:t>
            </w:r>
          </w:p>
          <w:p w:rsidR="00B0205A" w:rsidRPr="00B0205A" w:rsidRDefault="00B0205A" w:rsidP="003A0D5D">
            <w:pPr>
              <w:numPr>
                <w:ilvl w:val="0"/>
                <w:numId w:val="45"/>
              </w:numPr>
              <w:spacing w:after="0" w:line="240" w:lineRule="auto"/>
              <w:ind w:left="780" w:right="180"/>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25 января: День российского студенчества;</w:t>
            </w:r>
          </w:p>
          <w:p w:rsidR="00B0205A" w:rsidRPr="00B0205A" w:rsidRDefault="00B0205A" w:rsidP="003A0D5D">
            <w:pPr>
              <w:numPr>
                <w:ilvl w:val="0"/>
                <w:numId w:val="45"/>
              </w:numPr>
              <w:spacing w:after="0" w:line="240" w:lineRule="auto"/>
              <w:ind w:left="780" w:right="180"/>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27 января: День снятия блокады Ленинграда;</w:t>
            </w:r>
          </w:p>
          <w:p w:rsidR="00B0205A" w:rsidRPr="00B0205A" w:rsidRDefault="00B0205A" w:rsidP="003A0D5D">
            <w:pPr>
              <w:numPr>
                <w:ilvl w:val="0"/>
                <w:numId w:val="45"/>
              </w:numPr>
              <w:spacing w:after="0" w:line="240" w:lineRule="auto"/>
              <w:ind w:left="780" w:right="180"/>
              <w:rPr>
                <w:rFonts w:ascii="Times New Roman" w:hAnsi="Times New Roman" w:cs="Times New Roman"/>
                <w:color w:val="000000"/>
                <w:sz w:val="24"/>
                <w:szCs w:val="24"/>
              </w:rPr>
            </w:pPr>
            <w:r w:rsidRPr="00B0205A">
              <w:rPr>
                <w:rFonts w:ascii="Times New Roman" w:hAnsi="Times New Roman" w:cs="Times New Roman"/>
                <w:color w:val="000000"/>
                <w:sz w:val="24"/>
                <w:szCs w:val="24"/>
              </w:rPr>
              <w:t>27 января: День освобождения Красной армией крупнейшего «лагеря смерти» Аушвиц-Биркенау (Освенцима) — День памяти жертв Холокоста</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Акция памяти «Зажгите свечи...»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26.01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Первичное отделение РДДМ</w:t>
            </w:r>
          </w:p>
          <w:p w:rsidR="00B0205A" w:rsidRPr="00B0205A" w:rsidRDefault="00B0205A" w:rsidP="00056214">
            <w:pPr>
              <w:spacing w:after="0"/>
              <w:rPr>
                <w:rFonts w:ascii="Times New Roman" w:hAnsi="Times New Roman" w:cs="Times New Roman"/>
                <w:color w:val="000000"/>
                <w:sz w:val="24"/>
                <w:szCs w:val="24"/>
              </w:rPr>
            </w:pP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jc w:val="center"/>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Февраль</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События:</w:t>
            </w:r>
          </w:p>
          <w:p w:rsidR="00B0205A" w:rsidRPr="00B0205A" w:rsidRDefault="00B0205A" w:rsidP="003A0D5D">
            <w:pPr>
              <w:numPr>
                <w:ilvl w:val="0"/>
                <w:numId w:val="46"/>
              </w:numPr>
              <w:spacing w:after="0" w:line="240" w:lineRule="auto"/>
              <w:ind w:left="780" w:right="180"/>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2 февраля: День разгрома советскими войсками немецко-фашистских войск в Сталинградской битве;</w:t>
            </w:r>
          </w:p>
          <w:p w:rsidR="00B0205A" w:rsidRPr="00B0205A" w:rsidRDefault="00B0205A" w:rsidP="003A0D5D">
            <w:pPr>
              <w:numPr>
                <w:ilvl w:val="0"/>
                <w:numId w:val="46"/>
              </w:numPr>
              <w:spacing w:after="0" w:line="240" w:lineRule="auto"/>
              <w:ind w:left="780" w:right="180"/>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8 февраля: День российской науки;</w:t>
            </w:r>
          </w:p>
          <w:p w:rsidR="00B0205A" w:rsidRPr="00B0205A" w:rsidRDefault="00B0205A" w:rsidP="003A0D5D">
            <w:pPr>
              <w:numPr>
                <w:ilvl w:val="0"/>
                <w:numId w:val="46"/>
              </w:numPr>
              <w:spacing w:after="0" w:line="240" w:lineRule="auto"/>
              <w:ind w:left="780" w:right="180"/>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15 февраля: День памяти о россиянах, исполнявших служебный долг за пределами Отечества;</w:t>
            </w:r>
          </w:p>
          <w:p w:rsidR="00B0205A" w:rsidRPr="00B0205A" w:rsidRDefault="00B0205A" w:rsidP="003A0D5D">
            <w:pPr>
              <w:numPr>
                <w:ilvl w:val="0"/>
                <w:numId w:val="46"/>
              </w:numPr>
              <w:spacing w:after="0" w:line="240" w:lineRule="auto"/>
              <w:ind w:left="780" w:right="180"/>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21 февраля: Международный день родного языка;</w:t>
            </w:r>
          </w:p>
          <w:p w:rsidR="00B0205A" w:rsidRPr="00B0205A" w:rsidRDefault="00B0205A" w:rsidP="003A0D5D">
            <w:pPr>
              <w:numPr>
                <w:ilvl w:val="0"/>
                <w:numId w:val="46"/>
              </w:numPr>
              <w:spacing w:after="0" w:line="240" w:lineRule="auto"/>
              <w:ind w:left="780" w:right="180"/>
              <w:rPr>
                <w:rFonts w:ascii="Times New Roman" w:hAnsi="Times New Roman" w:cs="Times New Roman"/>
                <w:color w:val="000000"/>
                <w:sz w:val="24"/>
                <w:szCs w:val="24"/>
              </w:rPr>
            </w:pPr>
            <w:r w:rsidRPr="00B0205A">
              <w:rPr>
                <w:rFonts w:ascii="Times New Roman" w:hAnsi="Times New Roman" w:cs="Times New Roman"/>
                <w:color w:val="000000"/>
                <w:sz w:val="24"/>
                <w:szCs w:val="24"/>
              </w:rPr>
              <w:t>23 февраля: День защитника Отечества</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День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13.02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Директор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Заместители директора по УВР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 старшеклассников</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Спортивный комитет школы</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Масленица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22.02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Советник по воспитанию</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Конкурс песни и строя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22.02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ШСК</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jc w:val="center"/>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Март</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События:</w:t>
            </w:r>
          </w:p>
          <w:p w:rsidR="00B0205A" w:rsidRPr="00B0205A" w:rsidRDefault="00B0205A" w:rsidP="003A0D5D">
            <w:pPr>
              <w:numPr>
                <w:ilvl w:val="0"/>
                <w:numId w:val="47"/>
              </w:numPr>
              <w:spacing w:after="0" w:line="240" w:lineRule="auto"/>
              <w:ind w:left="780" w:right="180"/>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8 марта: Международный женский день;</w:t>
            </w:r>
          </w:p>
          <w:p w:rsidR="00B0205A" w:rsidRPr="00B0205A" w:rsidRDefault="00B0205A" w:rsidP="003A0D5D">
            <w:pPr>
              <w:numPr>
                <w:ilvl w:val="0"/>
                <w:numId w:val="47"/>
              </w:numPr>
              <w:spacing w:after="0" w:line="240" w:lineRule="auto"/>
              <w:ind w:left="780" w:right="180"/>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18 марта: День воссоединения Крыма с Россией;</w:t>
            </w:r>
          </w:p>
          <w:p w:rsidR="00B0205A" w:rsidRPr="00B0205A" w:rsidRDefault="00B0205A" w:rsidP="003A0D5D">
            <w:pPr>
              <w:numPr>
                <w:ilvl w:val="0"/>
                <w:numId w:val="47"/>
              </w:numPr>
              <w:spacing w:after="0" w:line="240" w:lineRule="auto"/>
              <w:ind w:left="780" w:right="180"/>
              <w:rPr>
                <w:rFonts w:ascii="Times New Roman" w:hAnsi="Times New Roman" w:cs="Times New Roman"/>
                <w:color w:val="000000"/>
                <w:sz w:val="24"/>
                <w:szCs w:val="24"/>
              </w:rPr>
            </w:pPr>
            <w:r w:rsidRPr="00B0205A">
              <w:rPr>
                <w:rFonts w:ascii="Times New Roman" w:hAnsi="Times New Roman" w:cs="Times New Roman"/>
                <w:color w:val="000000"/>
                <w:sz w:val="24"/>
                <w:szCs w:val="24"/>
              </w:rPr>
              <w:t>27 марта: Всемирный день театра</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Проект «От сердца к сердцу» Благотворительная акция «Подари ребенку книгу»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18.03–24.03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 xml:space="preserve">Большой концерт к Международному женскому </w:t>
            </w:r>
            <w:r w:rsidRPr="00B0205A">
              <w:rPr>
                <w:rFonts w:ascii="Times New Roman" w:hAnsi="Times New Roman" w:cs="Times New Roman"/>
                <w:color w:val="000000"/>
                <w:sz w:val="24"/>
                <w:szCs w:val="24"/>
              </w:rPr>
              <w:lastRenderedPageBreak/>
              <w:t>дню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lastRenderedPageBreak/>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07.03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 xml:space="preserve">Классные </w:t>
            </w:r>
            <w:r w:rsidRPr="00B0205A">
              <w:rPr>
                <w:rFonts w:ascii="Times New Roman" w:hAnsi="Times New Roman" w:cs="Times New Roman"/>
                <w:color w:val="000000"/>
                <w:sz w:val="24"/>
                <w:szCs w:val="24"/>
              </w:rPr>
              <w:lastRenderedPageBreak/>
              <w:t>руководители 1–11-х классов</w:t>
            </w:r>
          </w:p>
          <w:p w:rsidR="00B0205A" w:rsidRPr="00B0205A" w:rsidRDefault="00B0205A" w:rsidP="00056214">
            <w:pPr>
              <w:spacing w:after="0"/>
              <w:rPr>
                <w:rFonts w:ascii="Times New Roman" w:hAnsi="Times New Roman" w:cs="Times New Roman"/>
                <w:color w:val="000000"/>
                <w:sz w:val="24"/>
                <w:szCs w:val="24"/>
              </w:rPr>
            </w:pP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jc w:val="center"/>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lastRenderedPageBreak/>
              <w:t>Апрель</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События:</w:t>
            </w:r>
          </w:p>
          <w:p w:rsidR="00B0205A" w:rsidRPr="00B0205A" w:rsidRDefault="00B0205A" w:rsidP="003A0D5D">
            <w:pPr>
              <w:numPr>
                <w:ilvl w:val="0"/>
                <w:numId w:val="48"/>
              </w:numPr>
              <w:spacing w:after="0" w:line="240" w:lineRule="auto"/>
              <w:ind w:left="780" w:right="180"/>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12 апреля: День космонавтики;</w:t>
            </w:r>
          </w:p>
          <w:p w:rsidR="00B0205A" w:rsidRPr="00B0205A" w:rsidRDefault="00B0205A" w:rsidP="003A0D5D">
            <w:pPr>
              <w:numPr>
                <w:ilvl w:val="0"/>
                <w:numId w:val="48"/>
              </w:numPr>
              <w:spacing w:after="0" w:line="240" w:lineRule="auto"/>
              <w:ind w:left="780" w:right="180"/>
              <w:rPr>
                <w:rFonts w:ascii="Times New Roman" w:hAnsi="Times New Roman" w:cs="Times New Roman"/>
                <w:color w:val="000000"/>
                <w:sz w:val="24"/>
                <w:szCs w:val="24"/>
              </w:rPr>
            </w:pPr>
            <w:r w:rsidRPr="00B0205A">
              <w:rPr>
                <w:rFonts w:ascii="Times New Roman" w:hAnsi="Times New Roman" w:cs="Times New Roman"/>
                <w:color w:val="000000"/>
                <w:sz w:val="24"/>
                <w:szCs w:val="24"/>
              </w:rPr>
              <w:t>19 апреля: День памяти о геноциде советского народа нацистами и их пособниками в годы Великой отечественной войны</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Акция «Всероссийский день заботы о памятниках истории и культуры»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Проект «От сердца к сердцу»</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Весенняя благотворительная ярмарка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 xml:space="preserve">Совет старшеклассников </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Родительский комитет</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Проект «Наследники Великой Победы»</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Выезд для благоустройства памятника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До 26 апреля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Волонтеры</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jc w:val="center"/>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Май</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События:</w:t>
            </w:r>
          </w:p>
          <w:p w:rsidR="00B0205A" w:rsidRPr="00B0205A" w:rsidRDefault="00B0205A" w:rsidP="003A0D5D">
            <w:pPr>
              <w:numPr>
                <w:ilvl w:val="0"/>
                <w:numId w:val="49"/>
              </w:numPr>
              <w:spacing w:after="0" w:line="240" w:lineRule="auto"/>
              <w:ind w:left="780" w:right="180"/>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1 мая: Праздник Весны и Труда;</w:t>
            </w:r>
          </w:p>
          <w:p w:rsidR="00B0205A" w:rsidRPr="00B0205A" w:rsidRDefault="00B0205A" w:rsidP="003A0D5D">
            <w:pPr>
              <w:numPr>
                <w:ilvl w:val="0"/>
                <w:numId w:val="49"/>
              </w:numPr>
              <w:spacing w:after="0" w:line="240" w:lineRule="auto"/>
              <w:ind w:left="780" w:right="180"/>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9 мая: День Победы;</w:t>
            </w:r>
          </w:p>
          <w:p w:rsidR="00B0205A" w:rsidRPr="00B0205A" w:rsidRDefault="00B0205A" w:rsidP="003A0D5D">
            <w:pPr>
              <w:numPr>
                <w:ilvl w:val="0"/>
                <w:numId w:val="49"/>
              </w:numPr>
              <w:spacing w:after="0" w:line="240" w:lineRule="auto"/>
              <w:ind w:left="780" w:right="180"/>
              <w:contextualSpacing/>
              <w:rPr>
                <w:rFonts w:ascii="Times New Roman" w:hAnsi="Times New Roman" w:cs="Times New Roman"/>
                <w:color w:val="000000"/>
                <w:sz w:val="24"/>
                <w:szCs w:val="24"/>
              </w:rPr>
            </w:pPr>
            <w:r w:rsidRPr="00B0205A">
              <w:rPr>
                <w:rFonts w:ascii="Times New Roman" w:hAnsi="Times New Roman" w:cs="Times New Roman"/>
                <w:color w:val="000000"/>
                <w:sz w:val="24"/>
                <w:szCs w:val="24"/>
              </w:rPr>
              <w:t>19 мая: День детских общественных организаций России;</w:t>
            </w:r>
          </w:p>
          <w:p w:rsidR="00B0205A" w:rsidRPr="00B0205A" w:rsidRDefault="00B0205A" w:rsidP="003A0D5D">
            <w:pPr>
              <w:numPr>
                <w:ilvl w:val="0"/>
                <w:numId w:val="49"/>
              </w:numPr>
              <w:spacing w:after="0" w:line="240" w:lineRule="auto"/>
              <w:ind w:left="780" w:right="180"/>
              <w:rPr>
                <w:rFonts w:ascii="Times New Roman" w:hAnsi="Times New Roman" w:cs="Times New Roman"/>
                <w:color w:val="000000"/>
                <w:sz w:val="24"/>
                <w:szCs w:val="24"/>
              </w:rPr>
            </w:pPr>
            <w:r w:rsidRPr="00B0205A">
              <w:rPr>
                <w:rFonts w:ascii="Times New Roman" w:hAnsi="Times New Roman" w:cs="Times New Roman"/>
                <w:color w:val="000000"/>
                <w:sz w:val="24"/>
                <w:szCs w:val="24"/>
              </w:rPr>
              <w:t>24 мая: День славянской письменности и культуры</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Проект «Наследники Великой Победы»</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Концерт, посвященный Дню 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08.05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Первичное отделение РДДМ</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Классные руководители</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Церемония награждения «Признание»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26.05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Родительский комитет</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Советник по воспитанию</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b/>
                <w:bCs/>
                <w:color w:val="252525"/>
                <w:spacing w:val="-2"/>
                <w:sz w:val="24"/>
                <w:szCs w:val="24"/>
              </w:rPr>
              <w:t>ВНЕШКОЛЬНЫЕ МЕРОПРИЯТИЯ</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Походы в КДЦ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Классные руководители</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lastRenderedPageBreak/>
              <w:t>Экскурсии по патриотической тематике, профориентации, экспедиции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 xml:space="preserve">В течение года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Советник директора по воспитанию</w:t>
            </w:r>
          </w:p>
          <w:p w:rsidR="00B0205A" w:rsidRPr="00B0205A" w:rsidRDefault="00B0205A" w:rsidP="00056214">
            <w:pPr>
              <w:spacing w:after="0"/>
              <w:rPr>
                <w:rFonts w:ascii="Times New Roman" w:hAnsi="Times New Roman" w:cs="Times New Roman"/>
                <w:color w:val="000000"/>
                <w:sz w:val="24"/>
                <w:szCs w:val="24"/>
              </w:rPr>
            </w:pP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b/>
                <w:bCs/>
                <w:color w:val="252525"/>
                <w:spacing w:val="-2"/>
                <w:sz w:val="24"/>
                <w:szCs w:val="24"/>
              </w:rPr>
              <w:t>ОРГАНИЗАЦИЯ ПРЕДМЕТНО-ПРОСТРАНСТВЕННОЙ СРЕДЫ</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jc w:val="center"/>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В течение года</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Цикл дел «Персональная выставка»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Родительский комитет</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Учитель ИЗО</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Классные руководители</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Государственные символы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Советник директора по воспитанию</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Правила дорожного движения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Советник директора по воспитанию</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«Поздравляем!» (достижения учеников, учителей, дни рождения)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Советник директора по воспитанию</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Новости школы (интерактивная стена)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Советник директора по воспитанию</w:t>
            </w:r>
          </w:p>
          <w:p w:rsidR="00B0205A" w:rsidRPr="00B0205A" w:rsidRDefault="00B0205A" w:rsidP="00056214">
            <w:pPr>
              <w:spacing w:after="0"/>
              <w:rPr>
                <w:rFonts w:ascii="Times New Roman" w:hAnsi="Times New Roman" w:cs="Times New Roman"/>
                <w:color w:val="000000"/>
                <w:sz w:val="24"/>
                <w:szCs w:val="24"/>
              </w:rPr>
            </w:pP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Оформление информационного стенда «Тестирование ВФСК ГТО»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ШСК</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Курсы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УВР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Тумба для афиш театральных постановок и мероприятий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Советник директора по воспитанию</w:t>
            </w:r>
          </w:p>
          <w:p w:rsidR="00B0205A" w:rsidRPr="00B0205A" w:rsidRDefault="00B0205A" w:rsidP="00056214">
            <w:pPr>
              <w:spacing w:after="0"/>
              <w:rPr>
                <w:rFonts w:ascii="Times New Roman" w:hAnsi="Times New Roman" w:cs="Times New Roman"/>
                <w:color w:val="000000"/>
                <w:sz w:val="24"/>
                <w:szCs w:val="24"/>
              </w:rPr>
            </w:pP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Инсталляция «Экологические акции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Школьный комитет</w:t>
            </w:r>
          </w:p>
          <w:p w:rsidR="00B0205A" w:rsidRPr="00B0205A" w:rsidRDefault="00B0205A" w:rsidP="00056214">
            <w:pPr>
              <w:spacing w:after="0"/>
              <w:rPr>
                <w:rFonts w:ascii="Times New Roman" w:hAnsi="Times New Roman" w:cs="Times New Roman"/>
                <w:color w:val="000000"/>
                <w:sz w:val="24"/>
                <w:szCs w:val="24"/>
              </w:rPr>
            </w:pP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lastRenderedPageBreak/>
              <w:t>Афиши к мероприятиям школы/класса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Школьный комитет</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Первичное отделение РДДМ</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Школьное коммуникационное агентство</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Библиотечный стенд «Книгообмен»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Библиотекарь</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Здоровый образ жизни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b/>
                <w:bCs/>
                <w:color w:val="252525"/>
                <w:spacing w:val="-2"/>
                <w:sz w:val="24"/>
                <w:szCs w:val="24"/>
              </w:rPr>
              <w:t>ПРОФИЛАКТИКА И БЕЗОПАСНОСТЬ</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Коррекционно-воспитательная работа с обучающимися групп риска и их семьями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Согласно планам работы специалистов социально-психологической службы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Советник по воспитанию</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Соцпедагог</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Педагог-психолог</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Психолого-педагогическое сопровождение групп риска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Советник по воспитанию</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Соцпедагог</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Педагог-психолог</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Классные руководители</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Мониторинг рисков безопасности и ресурсов повышения безопасности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безопасности</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Советник по воспитанию</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Соцпедагог</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Педагог-психолг</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Совет профилактики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Советник по воспитанию</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Соцпедагог</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Педагог-психолог</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Служба медиации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Советник по воспитанию</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Соцпедагог</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lastRenderedPageBreak/>
              <w:t>Педагог-психолог</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Родительский комитет</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lastRenderedPageBreak/>
              <w:t>Акция «Выбери дело по душе» (вовлечение обучающихся в кружки и секции)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Советник по воспитанию</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Первичная ячейка РДДМ</w:t>
            </w:r>
          </w:p>
          <w:p w:rsidR="00B0205A" w:rsidRPr="00B0205A" w:rsidRDefault="00B0205A" w:rsidP="00056214">
            <w:pPr>
              <w:spacing w:after="0"/>
              <w:rPr>
                <w:rFonts w:ascii="Times New Roman" w:hAnsi="Times New Roman" w:cs="Times New Roman"/>
                <w:color w:val="000000"/>
                <w:sz w:val="24"/>
                <w:szCs w:val="24"/>
              </w:rPr>
            </w:pP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Всероссийский день бега «Кросс нации»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Советник по воспитанию</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Учителя физкультуры</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Обновление тематического стенда «Вредные привычки»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Советник по воспитанию</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Школьное информационное агентство</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Акция «Красная ленточка» к Всемирному дню борьбы со СПИДом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Советник по воспитанию</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Школьное информационное агентство</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Спортивный праздник-квест «Богатырская наша сила»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Советник по воспитанию</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Учителя физкультуры</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Спортивная игра «Олимпийский лабиринт»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Советник по воспитанию</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Учителя физкультуры</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Акция «Жить здорово!»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Советник по воспитанию</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lastRenderedPageBreak/>
              <w:t>Учителя физкультуры</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b/>
                <w:bCs/>
                <w:color w:val="252525"/>
                <w:spacing w:val="-2"/>
                <w:sz w:val="24"/>
                <w:szCs w:val="24"/>
              </w:rPr>
              <w:lastRenderedPageBreak/>
              <w:t>СОЦИАЛЬНОЕ ПАРТНЕРСТВО</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Профессиональные пробы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 xml:space="preserve"> По согласованию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Заместитель директора по 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Социальные проекты благотворительной, экологической, патриотической, трудовой направленности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 xml:space="preserve"> По согласованию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Советник по воспитанию</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b/>
                <w:bCs/>
                <w:color w:val="252525"/>
                <w:spacing w:val="-2"/>
                <w:sz w:val="24"/>
                <w:szCs w:val="24"/>
              </w:rPr>
              <w:t>ДЕТСКИЕ ОБЩЕСТВЕННЫЕ ОБЪЕДИНЕНИЯ</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jc w:val="center"/>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В течение года</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Заседания первичного отделения РДДМ «Движение первых»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Еженедельно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Советник по воспитанию</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Заседания детского общественного объединения «Знаменный отряд»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Еженедельно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Советник по воспитанию</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Фото- и видеоотчеты об акциях и поездках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По мере проведения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Советник по воспитанию</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«Добровольцы и волонтеры»</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Эколого-благотворительный проект «Добрые крышечки»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Советник по воспитанию</w:t>
            </w:r>
          </w:p>
          <w:p w:rsidR="00B0205A" w:rsidRPr="00B0205A" w:rsidRDefault="00B0205A" w:rsidP="00056214">
            <w:pPr>
              <w:spacing w:after="0"/>
              <w:rPr>
                <w:rFonts w:ascii="Times New Roman" w:hAnsi="Times New Roman" w:cs="Times New Roman"/>
                <w:color w:val="000000"/>
                <w:sz w:val="24"/>
                <w:szCs w:val="24"/>
              </w:rPr>
            </w:pP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Экологический социальный проект «Батарейки, сдавайтесь!»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Советник по воспитанию</w:t>
            </w:r>
          </w:p>
          <w:p w:rsidR="00B0205A" w:rsidRPr="00B0205A" w:rsidRDefault="00B0205A" w:rsidP="00056214">
            <w:pPr>
              <w:spacing w:after="0"/>
              <w:rPr>
                <w:rFonts w:ascii="Times New Roman" w:hAnsi="Times New Roman" w:cs="Times New Roman"/>
                <w:color w:val="000000"/>
                <w:sz w:val="24"/>
                <w:szCs w:val="24"/>
              </w:rPr>
            </w:pPr>
          </w:p>
          <w:p w:rsidR="00B0205A" w:rsidRPr="00B0205A" w:rsidRDefault="00B0205A" w:rsidP="00056214">
            <w:pPr>
              <w:spacing w:after="0"/>
              <w:rPr>
                <w:rFonts w:ascii="Times New Roman" w:hAnsi="Times New Roman" w:cs="Times New Roman"/>
                <w:color w:val="000000"/>
                <w:sz w:val="24"/>
                <w:szCs w:val="24"/>
              </w:rPr>
            </w:pP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Экологический социальный проект «Сдай макулатуру — спаси дерево!»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Ежемесячно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Волонтерский отряд «Солонгой»</w:t>
            </w:r>
          </w:p>
          <w:p w:rsidR="00B0205A" w:rsidRPr="00B0205A" w:rsidRDefault="00B0205A" w:rsidP="00056214">
            <w:pPr>
              <w:spacing w:after="0"/>
              <w:rPr>
                <w:rFonts w:ascii="Times New Roman" w:hAnsi="Times New Roman" w:cs="Times New Roman"/>
                <w:color w:val="000000"/>
                <w:sz w:val="24"/>
                <w:szCs w:val="24"/>
              </w:rPr>
            </w:pP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Социальные проекты классов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По графику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Советник по воспитанию</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Классные руководители</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lastRenderedPageBreak/>
              <w:t>Масленица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6–9-е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28.02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Первичное отделение РДДМ</w:t>
            </w:r>
          </w:p>
          <w:p w:rsidR="00B0205A" w:rsidRPr="00B0205A" w:rsidRDefault="00B0205A" w:rsidP="00056214">
            <w:pPr>
              <w:spacing w:after="0"/>
              <w:rPr>
                <w:rFonts w:ascii="Times New Roman" w:hAnsi="Times New Roman" w:cs="Times New Roman"/>
                <w:color w:val="000000"/>
                <w:sz w:val="24"/>
                <w:szCs w:val="24"/>
              </w:rPr>
            </w:pP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jc w:val="center"/>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Март</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Благотворительная акция «Подари ребенку книгу»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18.03–24.03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Первичное отделение РДДМ</w:t>
            </w:r>
          </w:p>
          <w:p w:rsidR="00B0205A" w:rsidRPr="00B0205A" w:rsidRDefault="00B0205A" w:rsidP="00056214">
            <w:pPr>
              <w:spacing w:after="0"/>
              <w:rPr>
                <w:rFonts w:ascii="Times New Roman" w:hAnsi="Times New Roman" w:cs="Times New Roman"/>
                <w:color w:val="000000"/>
                <w:sz w:val="24"/>
                <w:szCs w:val="24"/>
              </w:rPr>
            </w:pP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jc w:val="center"/>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Апрель</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Праздник науки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12.04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Заместитель директора по УВР</w:t>
            </w:r>
          </w:p>
        </w:tc>
      </w:tr>
      <w:tr w:rsidR="00B0205A" w:rsidRPr="00B0205A" w:rsidTr="00056214">
        <w:trPr>
          <w:trHeight w:val="73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Весенняя благотворительная ярмарка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jc w:val="center"/>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Май</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Концерт, посвященный Дню 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28.04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Первичное отделение РДДМ</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Советник по воспитанию</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b/>
                <w:bCs/>
                <w:color w:val="252525"/>
                <w:spacing w:val="-2"/>
                <w:sz w:val="24"/>
                <w:szCs w:val="24"/>
              </w:rPr>
              <w:t>ШКОЛЬНЫЕ МЕДИА</w:t>
            </w:r>
          </w:p>
        </w:tc>
      </w:tr>
      <w:tr w:rsidR="00B0205A" w:rsidRPr="00B0205A" w:rsidTr="0005621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jc w:val="center"/>
              <w:rPr>
                <w:rFonts w:ascii="Times New Roman" w:hAnsi="Times New Roman" w:cs="Times New Roman"/>
                <w:color w:val="000000"/>
                <w:sz w:val="24"/>
                <w:szCs w:val="24"/>
              </w:rPr>
            </w:pPr>
            <w:r w:rsidRPr="00B0205A">
              <w:rPr>
                <w:rFonts w:ascii="Times New Roman" w:hAnsi="Times New Roman" w:cs="Times New Roman"/>
                <w:b/>
                <w:bCs/>
                <w:color w:val="000000"/>
                <w:sz w:val="24"/>
                <w:szCs w:val="24"/>
              </w:rPr>
              <w:t>В течение года</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Школьная пресс-служба (формирование положительного имиджа школы через освещение событий в социальных сетях и на школьном сайте)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 xml:space="preserve"> Еженедельно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Администратор школьного сайта</w:t>
            </w:r>
          </w:p>
        </w:tc>
      </w:tr>
      <w:tr w:rsidR="00B0205A" w:rsidRPr="00B0205A" w:rsidTr="0005621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Школьное радио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sz w:val="24"/>
                <w:szCs w:val="24"/>
              </w:rPr>
            </w:pPr>
            <w:r w:rsidRPr="00B0205A">
              <w:rPr>
                <w:rFonts w:ascii="Times New Roman" w:hAnsi="Times New Roman" w:cs="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В соответствии с планом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0205A" w:rsidRPr="00B0205A" w:rsidRDefault="00B0205A" w:rsidP="00056214">
            <w:pPr>
              <w:spacing w:after="0"/>
              <w:rPr>
                <w:rFonts w:ascii="Times New Roman" w:hAnsi="Times New Roman" w:cs="Times New Roman"/>
                <w:color w:val="000000"/>
                <w:sz w:val="24"/>
                <w:szCs w:val="24"/>
              </w:rPr>
            </w:pPr>
            <w:r w:rsidRPr="00B0205A">
              <w:rPr>
                <w:rFonts w:ascii="Times New Roman" w:hAnsi="Times New Roman" w:cs="Times New Roman"/>
                <w:color w:val="000000"/>
                <w:sz w:val="24"/>
                <w:szCs w:val="24"/>
              </w:rPr>
              <w:t>Замдиректора по ВР</w:t>
            </w:r>
          </w:p>
          <w:p w:rsidR="00B0205A" w:rsidRPr="00B0205A" w:rsidRDefault="00B0205A" w:rsidP="00056214">
            <w:pPr>
              <w:spacing w:after="0"/>
              <w:rPr>
                <w:rFonts w:ascii="Times New Roman" w:hAnsi="Times New Roman" w:cs="Times New Roman"/>
                <w:color w:val="000000"/>
                <w:sz w:val="24"/>
                <w:szCs w:val="24"/>
              </w:rPr>
            </w:pPr>
          </w:p>
        </w:tc>
      </w:tr>
    </w:tbl>
    <w:p w:rsidR="00B0205A" w:rsidRPr="00B0205A" w:rsidRDefault="00B0205A" w:rsidP="00B0205A">
      <w:pPr>
        <w:spacing w:after="0"/>
        <w:rPr>
          <w:rFonts w:ascii="Times New Roman" w:hAnsi="Times New Roman" w:cs="Times New Roman"/>
          <w:sz w:val="24"/>
          <w:szCs w:val="24"/>
        </w:rPr>
      </w:pPr>
    </w:p>
    <w:p w:rsidR="00B0205A" w:rsidRPr="00B0205A" w:rsidRDefault="00B0205A" w:rsidP="00B0205A">
      <w:pPr>
        <w:spacing w:after="0"/>
        <w:ind w:firstLine="709"/>
        <w:jc w:val="both"/>
        <w:rPr>
          <w:rFonts w:ascii="Times New Roman" w:hAnsi="Times New Roman" w:cs="Times New Roman"/>
          <w:b/>
          <w:bCs/>
          <w:color w:val="000000" w:themeColor="text1"/>
          <w:sz w:val="24"/>
          <w:szCs w:val="24"/>
        </w:rPr>
      </w:pPr>
    </w:p>
    <w:p w:rsidR="00056214" w:rsidRPr="00913FD1" w:rsidRDefault="00056214" w:rsidP="003A0D5D">
      <w:pPr>
        <w:pStyle w:val="a4"/>
        <w:numPr>
          <w:ilvl w:val="1"/>
          <w:numId w:val="55"/>
        </w:numPr>
        <w:spacing w:after="0" w:line="240" w:lineRule="auto"/>
        <w:jc w:val="both"/>
        <w:outlineLvl w:val="1"/>
        <w:rPr>
          <w:rFonts w:ascii="Times New Roman" w:eastAsia="MS Gothic" w:hAnsi="Times New Roman" w:cs="Times New Roman"/>
          <w:b/>
          <w:sz w:val="24"/>
          <w:szCs w:val="24"/>
          <w:lang w:eastAsia="ru-RU"/>
        </w:rPr>
      </w:pPr>
      <w:bookmarkStart w:id="87" w:name="_Toc288394109"/>
      <w:bookmarkStart w:id="88" w:name="_Toc288410576"/>
      <w:bookmarkStart w:id="89" w:name="_Toc288410705"/>
      <w:bookmarkStart w:id="90" w:name="_Toc424564344"/>
      <w:r w:rsidRPr="00913FD1">
        <w:rPr>
          <w:rFonts w:ascii="Times New Roman" w:eastAsia="MS Gothic" w:hAnsi="Times New Roman" w:cs="Times New Roman"/>
          <w:b/>
          <w:sz w:val="24"/>
          <w:szCs w:val="24"/>
          <w:lang w:eastAsia="ru-RU"/>
        </w:rPr>
        <w:t>Система условий реализации основной образовательной программы</w:t>
      </w:r>
      <w:bookmarkEnd w:id="87"/>
      <w:bookmarkEnd w:id="88"/>
      <w:bookmarkEnd w:id="89"/>
      <w:bookmarkEnd w:id="90"/>
    </w:p>
    <w:p w:rsidR="00056214" w:rsidRPr="00913FD1" w:rsidRDefault="00056214" w:rsidP="00056214">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913FD1">
        <w:rPr>
          <w:rFonts w:ascii="Times New Roman" w:eastAsia="Times New Roman" w:hAnsi="Times New Roman" w:cs="Times New Roman"/>
          <w:spacing w:val="-2"/>
          <w:sz w:val="24"/>
          <w:szCs w:val="24"/>
        </w:rPr>
        <w:t>Результатом выполнения требований к ус</w:t>
      </w:r>
      <w:r w:rsidRPr="00913FD1">
        <w:rPr>
          <w:rFonts w:ascii="Times New Roman" w:eastAsia="Times New Roman" w:hAnsi="Times New Roman" w:cs="Times New Roman"/>
          <w:spacing w:val="2"/>
          <w:sz w:val="24"/>
          <w:szCs w:val="24"/>
        </w:rPr>
        <w:t>ловиям реализации осно</w:t>
      </w:r>
      <w:r w:rsidR="00E479B1">
        <w:rPr>
          <w:rFonts w:ascii="Times New Roman" w:eastAsia="Times New Roman" w:hAnsi="Times New Roman" w:cs="Times New Roman"/>
          <w:spacing w:val="2"/>
          <w:sz w:val="24"/>
          <w:szCs w:val="24"/>
        </w:rPr>
        <w:t>вной образовательной программы О</w:t>
      </w:r>
      <w:r w:rsidRPr="00913FD1">
        <w:rPr>
          <w:rFonts w:ascii="Times New Roman" w:eastAsia="Times New Roman" w:hAnsi="Times New Roman" w:cs="Times New Roman"/>
          <w:spacing w:val="2"/>
          <w:sz w:val="24"/>
          <w:szCs w:val="24"/>
        </w:rPr>
        <w:t xml:space="preserve">ОО </w:t>
      </w:r>
      <w:r w:rsidRPr="00913FD1">
        <w:rPr>
          <w:rFonts w:ascii="Times New Roman" w:eastAsia="Times New Roman" w:hAnsi="Times New Roman" w:cs="Times New Roman"/>
          <w:sz w:val="24"/>
          <w:szCs w:val="24"/>
        </w:rPr>
        <w:t>МОУ «</w:t>
      </w:r>
      <w:r w:rsidRPr="00913FD1">
        <w:rPr>
          <w:rFonts w:ascii="Times New Roman" w:eastAsia="Times New Roman" w:hAnsi="Times New Roman" w:cs="Times New Roman"/>
          <w:spacing w:val="-2"/>
          <w:sz w:val="24"/>
          <w:szCs w:val="24"/>
        </w:rPr>
        <w:t>Афанасьевская</w:t>
      </w:r>
      <w:r w:rsidRPr="00913FD1">
        <w:rPr>
          <w:rFonts w:ascii="Times New Roman" w:eastAsia="Times New Roman" w:hAnsi="Times New Roman" w:cs="Times New Roman"/>
          <w:sz w:val="24"/>
          <w:szCs w:val="24"/>
        </w:rPr>
        <w:t xml:space="preserve"> СОШ» является  создание и поддержание комфортной развивающей образовательной среды, </w:t>
      </w:r>
      <w:r w:rsidRPr="00913FD1">
        <w:rPr>
          <w:rFonts w:ascii="Times New Roman" w:eastAsia="Times New Roman" w:hAnsi="Times New Roman" w:cs="Times New Roman"/>
          <w:spacing w:val="2"/>
          <w:sz w:val="24"/>
          <w:szCs w:val="24"/>
        </w:rPr>
        <w:t xml:space="preserve">адекватной задачам достижения личностного, социального, </w:t>
      </w:r>
      <w:r w:rsidRPr="00913FD1">
        <w:rPr>
          <w:rFonts w:ascii="Times New Roman" w:eastAsia="Times New Roman" w:hAnsi="Times New Roman" w:cs="Times New Roman"/>
          <w:sz w:val="24"/>
          <w:szCs w:val="24"/>
        </w:rPr>
        <w:t>познавательного (интеллектуального), коммуникативного, эс</w:t>
      </w:r>
      <w:r w:rsidRPr="00913FD1">
        <w:rPr>
          <w:rFonts w:ascii="Times New Roman" w:eastAsia="Times New Roman" w:hAnsi="Times New Roman" w:cs="Times New Roman"/>
          <w:spacing w:val="-2"/>
          <w:sz w:val="24"/>
          <w:szCs w:val="24"/>
        </w:rPr>
        <w:t>тетического, физического, трудового развития обучающихся.</w:t>
      </w:r>
    </w:p>
    <w:p w:rsidR="00056214" w:rsidRPr="00913FD1" w:rsidRDefault="00056214" w:rsidP="0005621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lastRenderedPageBreak/>
        <w:t>Созданные в МОУ «</w:t>
      </w:r>
      <w:r w:rsidRPr="00913FD1">
        <w:rPr>
          <w:rFonts w:ascii="Times New Roman" w:eastAsia="Times New Roman" w:hAnsi="Times New Roman" w:cs="Times New Roman"/>
          <w:spacing w:val="-2"/>
          <w:sz w:val="24"/>
          <w:szCs w:val="24"/>
        </w:rPr>
        <w:t>Афанасьевская</w:t>
      </w:r>
      <w:r w:rsidRPr="00913FD1">
        <w:rPr>
          <w:rFonts w:ascii="Times New Roman" w:eastAsia="Times New Roman" w:hAnsi="Times New Roman" w:cs="Times New Roman"/>
          <w:sz w:val="24"/>
          <w:szCs w:val="24"/>
        </w:rPr>
        <w:t xml:space="preserve"> СОШ», реализующей </w:t>
      </w:r>
      <w:r w:rsidRPr="00913FD1">
        <w:rPr>
          <w:rFonts w:ascii="Times New Roman" w:eastAsia="Times New Roman" w:hAnsi="Times New Roman" w:cs="Times New Roman"/>
          <w:spacing w:val="-2"/>
          <w:sz w:val="24"/>
          <w:szCs w:val="24"/>
        </w:rPr>
        <w:t xml:space="preserve">основную образовательную программу </w:t>
      </w:r>
      <w:r w:rsidR="00E479B1">
        <w:rPr>
          <w:rFonts w:ascii="Times New Roman" w:eastAsia="Times New Roman" w:hAnsi="Times New Roman" w:cs="Times New Roman"/>
          <w:spacing w:val="-2"/>
          <w:sz w:val="24"/>
          <w:szCs w:val="24"/>
        </w:rPr>
        <w:t>основного</w:t>
      </w:r>
      <w:r w:rsidRPr="00913FD1">
        <w:rPr>
          <w:rFonts w:ascii="Times New Roman" w:eastAsia="Times New Roman" w:hAnsi="Times New Roman" w:cs="Times New Roman"/>
          <w:spacing w:val="-2"/>
          <w:sz w:val="24"/>
          <w:szCs w:val="24"/>
        </w:rPr>
        <w:t xml:space="preserve"> общего об</w:t>
      </w:r>
      <w:r w:rsidRPr="00913FD1">
        <w:rPr>
          <w:rFonts w:ascii="Times New Roman" w:eastAsia="Times New Roman" w:hAnsi="Times New Roman" w:cs="Times New Roman"/>
          <w:sz w:val="24"/>
          <w:szCs w:val="24"/>
        </w:rPr>
        <w:t>разования, условия:</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 xml:space="preserve">соответствуют требованиям </w:t>
      </w:r>
      <w:r w:rsidR="00E479B1">
        <w:rPr>
          <w:rFonts w:ascii="Times New Roman" w:eastAsia="Times New Roman" w:hAnsi="Times New Roman" w:cs="Times New Roman"/>
          <w:sz w:val="24"/>
          <w:szCs w:val="24"/>
        </w:rPr>
        <w:t>ФОП О</w:t>
      </w:r>
      <w:r>
        <w:rPr>
          <w:rFonts w:ascii="Times New Roman" w:eastAsia="Times New Roman" w:hAnsi="Times New Roman" w:cs="Times New Roman"/>
          <w:sz w:val="24"/>
          <w:szCs w:val="24"/>
        </w:rPr>
        <w:t xml:space="preserve">ОО и </w:t>
      </w:r>
      <w:r w:rsidR="00E479B1">
        <w:rPr>
          <w:rFonts w:ascii="Times New Roman" w:eastAsia="Times New Roman" w:hAnsi="Times New Roman" w:cs="Times New Roman"/>
          <w:sz w:val="24"/>
          <w:szCs w:val="24"/>
        </w:rPr>
        <w:t>ФГОС О</w:t>
      </w:r>
      <w:r w:rsidRPr="00913FD1">
        <w:rPr>
          <w:rFonts w:ascii="Times New Roman" w:eastAsia="Times New Roman" w:hAnsi="Times New Roman" w:cs="Times New Roman"/>
          <w:sz w:val="24"/>
          <w:szCs w:val="24"/>
        </w:rPr>
        <w:t>ОО;</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pacing w:val="2"/>
          <w:sz w:val="24"/>
          <w:szCs w:val="24"/>
        </w:rPr>
        <w:t xml:space="preserve">гарантируют сохранность и укрепление физического, </w:t>
      </w:r>
      <w:r w:rsidRPr="00913FD1">
        <w:rPr>
          <w:rFonts w:ascii="Times New Roman" w:eastAsia="Times New Roman" w:hAnsi="Times New Roman" w:cs="Times New Roman"/>
          <w:sz w:val="24"/>
          <w:szCs w:val="24"/>
        </w:rPr>
        <w:t xml:space="preserve">психологического и социального здоровья обучающихся; </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pacing w:val="-2"/>
          <w:sz w:val="24"/>
          <w:szCs w:val="24"/>
        </w:rPr>
        <w:t>обеспечивают реализацию основной образовательной про</w:t>
      </w:r>
      <w:r w:rsidRPr="00913FD1">
        <w:rPr>
          <w:rFonts w:ascii="Times New Roman" w:eastAsia="Times New Roman" w:hAnsi="Times New Roman" w:cs="Times New Roman"/>
          <w:sz w:val="24"/>
          <w:szCs w:val="24"/>
        </w:rPr>
        <w:t>граммы МОУ «</w:t>
      </w:r>
      <w:r w:rsidRPr="00913FD1">
        <w:rPr>
          <w:rFonts w:ascii="Times New Roman" w:eastAsia="Times New Roman" w:hAnsi="Times New Roman" w:cs="Times New Roman"/>
          <w:spacing w:val="-2"/>
          <w:sz w:val="24"/>
          <w:szCs w:val="24"/>
        </w:rPr>
        <w:t>Афанасьевская</w:t>
      </w:r>
      <w:r w:rsidRPr="00913FD1">
        <w:rPr>
          <w:rFonts w:ascii="Times New Roman" w:eastAsia="Times New Roman" w:hAnsi="Times New Roman" w:cs="Times New Roman"/>
          <w:sz w:val="24"/>
          <w:szCs w:val="24"/>
        </w:rPr>
        <w:t xml:space="preserve"> СОШ»,   достижение планируемых результатов ее освоения;</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pacing w:val="-2"/>
          <w:sz w:val="24"/>
          <w:szCs w:val="24"/>
        </w:rPr>
        <w:t xml:space="preserve">учитывают особенности организации, осуществляющей образовательную деятельность, </w:t>
      </w:r>
      <w:r w:rsidRPr="00913FD1">
        <w:rPr>
          <w:rFonts w:ascii="Times New Roman" w:eastAsia="Times New Roman" w:hAnsi="Times New Roman" w:cs="Times New Roman"/>
          <w:sz w:val="24"/>
          <w:szCs w:val="24"/>
        </w:rPr>
        <w:t xml:space="preserve">ее </w:t>
      </w:r>
      <w:r w:rsidRPr="00913FD1">
        <w:rPr>
          <w:rFonts w:ascii="Times New Roman" w:eastAsia="Times New Roman" w:hAnsi="Times New Roman" w:cs="Times New Roman"/>
          <w:spacing w:val="2"/>
          <w:sz w:val="24"/>
          <w:szCs w:val="24"/>
        </w:rPr>
        <w:t xml:space="preserve">организационную структуру, запросы участников </w:t>
      </w:r>
      <w:r w:rsidRPr="00913FD1">
        <w:rPr>
          <w:rFonts w:ascii="Times New Roman" w:eastAsia="Times New Roman" w:hAnsi="Times New Roman" w:cs="Times New Roman"/>
          <w:sz w:val="24"/>
          <w:szCs w:val="24"/>
        </w:rPr>
        <w:t>образовательных отношений;</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pacing w:val="2"/>
          <w:sz w:val="24"/>
          <w:szCs w:val="24"/>
        </w:rPr>
        <w:t>представляют возможность взаимодействия с социаль</w:t>
      </w:r>
      <w:r w:rsidRPr="00913FD1">
        <w:rPr>
          <w:rFonts w:ascii="Times New Roman" w:eastAsia="Times New Roman" w:hAnsi="Times New Roman" w:cs="Times New Roman"/>
          <w:sz w:val="24"/>
          <w:szCs w:val="24"/>
        </w:rPr>
        <w:t>ными партнерами, использования ресурсов социума.</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pacing w:val="-2"/>
          <w:sz w:val="24"/>
          <w:szCs w:val="24"/>
        </w:rPr>
        <w:t>Раздел основной образовательной программы организации, осуществляющей образовательную деятельность, характеризующий систему условий,</w:t>
      </w:r>
      <w:r w:rsidRPr="00913FD1">
        <w:rPr>
          <w:rFonts w:ascii="Times New Roman" w:eastAsia="Times New Roman" w:hAnsi="Times New Roman" w:cs="Times New Roman"/>
          <w:sz w:val="24"/>
          <w:szCs w:val="24"/>
        </w:rPr>
        <w:t xml:space="preserve">  содержит:</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pacing w:val="2"/>
          <w:sz w:val="24"/>
          <w:szCs w:val="24"/>
        </w:rPr>
        <w:t>описание кадровых, психолого­педагогических, финан</w:t>
      </w:r>
      <w:r w:rsidRPr="00913FD1">
        <w:rPr>
          <w:rFonts w:ascii="Times New Roman" w:eastAsia="Times New Roman" w:hAnsi="Times New Roman" w:cs="Times New Roman"/>
          <w:sz w:val="24"/>
          <w:szCs w:val="24"/>
        </w:rPr>
        <w:t>совых, материально­технических, информационно­методических условий и ресурсов;</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 xml:space="preserve">обоснование необходимых изменений в имеющихся условиях в соответствии с целями и приоритетами основной образовательной программы </w:t>
      </w:r>
      <w:r w:rsidR="00E479B1">
        <w:rPr>
          <w:rFonts w:ascii="Times New Roman" w:eastAsia="Times New Roman" w:hAnsi="Times New Roman" w:cs="Times New Roman"/>
          <w:sz w:val="24"/>
          <w:szCs w:val="24"/>
        </w:rPr>
        <w:t>основного</w:t>
      </w:r>
      <w:r w:rsidRPr="00913FD1">
        <w:rPr>
          <w:rFonts w:ascii="Times New Roman" w:eastAsia="Times New Roman" w:hAnsi="Times New Roman" w:cs="Times New Roman"/>
          <w:sz w:val="24"/>
          <w:szCs w:val="24"/>
        </w:rPr>
        <w:t xml:space="preserve"> общего образования организации, осуществляющей образовательную деятельность;</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pacing w:val="2"/>
          <w:sz w:val="24"/>
          <w:szCs w:val="24"/>
        </w:rPr>
        <w:t xml:space="preserve">механизмы достижения целевых ориентиров в системе </w:t>
      </w:r>
      <w:r w:rsidRPr="00913FD1">
        <w:rPr>
          <w:rFonts w:ascii="Times New Roman" w:eastAsia="Times New Roman" w:hAnsi="Times New Roman" w:cs="Times New Roman"/>
          <w:sz w:val="24"/>
          <w:szCs w:val="24"/>
        </w:rPr>
        <w:t>условий;</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контроль за состоянием системы условий.</w:t>
      </w:r>
    </w:p>
    <w:p w:rsidR="00056214" w:rsidRPr="00913FD1" w:rsidRDefault="00056214" w:rsidP="0005621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Описание системы условий реализации основной образовательной программы МОУ «</w:t>
      </w:r>
      <w:r w:rsidRPr="00913FD1">
        <w:rPr>
          <w:rFonts w:ascii="Times New Roman" w:eastAsia="Times New Roman" w:hAnsi="Times New Roman" w:cs="Times New Roman"/>
          <w:spacing w:val="-2"/>
          <w:sz w:val="24"/>
          <w:szCs w:val="24"/>
        </w:rPr>
        <w:t>Афанасьевская</w:t>
      </w:r>
      <w:r w:rsidRPr="00913FD1">
        <w:rPr>
          <w:rFonts w:ascii="Times New Roman" w:eastAsia="Times New Roman" w:hAnsi="Times New Roman" w:cs="Times New Roman"/>
          <w:sz w:val="24"/>
          <w:szCs w:val="24"/>
        </w:rPr>
        <w:t xml:space="preserve"> СОШ» базируется на результатах проведенной в ходе доработки программы   аналитико­обобщающей и прогностической работы, включающей:</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 xml:space="preserve">анализ имеющихся в образовательной организации условий и ресурсов реализации основной образовательной программы </w:t>
      </w:r>
      <w:r w:rsidR="00E479B1">
        <w:rPr>
          <w:rFonts w:ascii="Times New Roman" w:eastAsia="Times New Roman" w:hAnsi="Times New Roman" w:cs="Times New Roman"/>
          <w:sz w:val="24"/>
          <w:szCs w:val="24"/>
        </w:rPr>
        <w:t>основного</w:t>
      </w:r>
      <w:r w:rsidRPr="00913FD1">
        <w:rPr>
          <w:rFonts w:ascii="Times New Roman" w:eastAsia="Times New Roman" w:hAnsi="Times New Roman" w:cs="Times New Roman"/>
          <w:sz w:val="24"/>
          <w:szCs w:val="24"/>
        </w:rPr>
        <w:t xml:space="preserve"> общего образования;</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pacing w:val="-2"/>
          <w:sz w:val="24"/>
          <w:szCs w:val="24"/>
        </w:rPr>
        <w:t>установление степени их соответствия требованиям Стан</w:t>
      </w:r>
      <w:r w:rsidRPr="00913FD1">
        <w:rPr>
          <w:rFonts w:ascii="Times New Roman" w:eastAsia="Times New Roman" w:hAnsi="Times New Roman" w:cs="Times New Roman"/>
          <w:spacing w:val="2"/>
          <w:sz w:val="24"/>
          <w:szCs w:val="24"/>
        </w:rPr>
        <w:t>дарта, а также целям и задачам основной образовательной программы МОУ «</w:t>
      </w:r>
      <w:r w:rsidRPr="00913FD1">
        <w:rPr>
          <w:rFonts w:ascii="Times New Roman" w:eastAsia="Times New Roman" w:hAnsi="Times New Roman" w:cs="Times New Roman"/>
          <w:spacing w:val="-2"/>
          <w:sz w:val="24"/>
          <w:szCs w:val="24"/>
        </w:rPr>
        <w:t>Афанасьевская</w:t>
      </w:r>
      <w:r w:rsidRPr="00913FD1">
        <w:rPr>
          <w:rFonts w:ascii="Times New Roman" w:eastAsia="Times New Roman" w:hAnsi="Times New Roman" w:cs="Times New Roman"/>
          <w:spacing w:val="2"/>
          <w:sz w:val="24"/>
          <w:szCs w:val="24"/>
        </w:rPr>
        <w:t xml:space="preserve"> СОШ», сформированным </w:t>
      </w:r>
      <w:r w:rsidRPr="00913FD1">
        <w:rPr>
          <w:rFonts w:ascii="Times New Roman" w:eastAsia="Times New Roman" w:hAnsi="Times New Roman" w:cs="Times New Roman"/>
          <w:spacing w:val="-1"/>
          <w:sz w:val="24"/>
          <w:szCs w:val="24"/>
        </w:rPr>
        <w:t>с учетом потребностей всех участников образовательных отношений</w:t>
      </w:r>
      <w:r w:rsidRPr="00913FD1">
        <w:rPr>
          <w:rFonts w:ascii="Times New Roman" w:eastAsia="Times New Roman" w:hAnsi="Times New Roman" w:cs="Times New Roman"/>
          <w:sz w:val="24"/>
          <w:szCs w:val="24"/>
        </w:rPr>
        <w:t>;</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выявление проблемных зон и установление необходимых изменений в имеющихся условиях для приведения их в со</w:t>
      </w:r>
      <w:r w:rsidR="00E479B1">
        <w:rPr>
          <w:rFonts w:ascii="Times New Roman" w:eastAsia="Times New Roman" w:hAnsi="Times New Roman" w:cs="Times New Roman"/>
          <w:sz w:val="24"/>
          <w:szCs w:val="24"/>
        </w:rPr>
        <w:t>ответствие с требованиями ФГОС О</w:t>
      </w:r>
      <w:r w:rsidRPr="00913FD1">
        <w:rPr>
          <w:rFonts w:ascii="Times New Roman" w:eastAsia="Times New Roman" w:hAnsi="Times New Roman" w:cs="Times New Roman"/>
          <w:sz w:val="24"/>
          <w:szCs w:val="24"/>
        </w:rPr>
        <w:t>ОО;</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pacing w:val="2"/>
          <w:sz w:val="24"/>
          <w:szCs w:val="24"/>
        </w:rPr>
        <w:t xml:space="preserve">разработку с привлечением всех участников </w:t>
      </w:r>
      <w:r w:rsidRPr="00913FD1">
        <w:rPr>
          <w:rFonts w:ascii="Times New Roman" w:eastAsia="Times New Roman" w:hAnsi="Times New Roman" w:cs="Times New Roman"/>
          <w:sz w:val="24"/>
          <w:szCs w:val="24"/>
        </w:rPr>
        <w:t>образовательных отношений</w:t>
      </w:r>
      <w:r w:rsidRPr="00913FD1">
        <w:rPr>
          <w:rFonts w:ascii="Times New Roman" w:eastAsia="Times New Roman" w:hAnsi="Times New Roman" w:cs="Times New Roman"/>
          <w:spacing w:val="2"/>
          <w:sz w:val="24"/>
          <w:szCs w:val="24"/>
        </w:rPr>
        <w:t xml:space="preserve"> и возможных партнеров механизмов до</w:t>
      </w:r>
      <w:r w:rsidRPr="00913FD1">
        <w:rPr>
          <w:rFonts w:ascii="Times New Roman" w:eastAsia="Times New Roman" w:hAnsi="Times New Roman" w:cs="Times New Roman"/>
          <w:sz w:val="24"/>
          <w:szCs w:val="24"/>
        </w:rPr>
        <w:t>стижения целевых ориентиров в системе условий;</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 xml:space="preserve">разработку механизмов мониторинга, оценки и коррекции реализации </w:t>
      </w:r>
      <w:r>
        <w:rPr>
          <w:rFonts w:ascii="Times New Roman" w:eastAsia="Times New Roman" w:hAnsi="Times New Roman" w:cs="Times New Roman"/>
          <w:sz w:val="24"/>
          <w:szCs w:val="24"/>
        </w:rPr>
        <w:t>программы.</w:t>
      </w:r>
    </w:p>
    <w:p w:rsidR="00056214" w:rsidRDefault="00056214" w:rsidP="00056214">
      <w:pPr>
        <w:spacing w:after="0" w:line="240" w:lineRule="auto"/>
        <w:contextualSpacing/>
        <w:jc w:val="both"/>
        <w:outlineLvl w:val="1"/>
        <w:rPr>
          <w:rFonts w:ascii="Times New Roman" w:eastAsia="MS Gothic" w:hAnsi="Times New Roman" w:cs="Times New Roman"/>
          <w:b/>
          <w:sz w:val="24"/>
          <w:szCs w:val="24"/>
        </w:rPr>
      </w:pPr>
      <w:bookmarkStart w:id="91" w:name="_Toc288394110"/>
      <w:bookmarkStart w:id="92" w:name="_Toc288410577"/>
      <w:bookmarkStart w:id="93" w:name="_Toc288410706"/>
      <w:bookmarkStart w:id="94" w:name="_Toc424564345"/>
    </w:p>
    <w:p w:rsidR="00056214" w:rsidRPr="00913FD1" w:rsidRDefault="00056214" w:rsidP="00056214">
      <w:pPr>
        <w:spacing w:after="0" w:line="240" w:lineRule="auto"/>
        <w:contextualSpacing/>
        <w:jc w:val="both"/>
        <w:outlineLvl w:val="1"/>
        <w:rPr>
          <w:rFonts w:ascii="Times New Roman" w:eastAsia="MS Gothic" w:hAnsi="Times New Roman" w:cs="Times New Roman"/>
          <w:b/>
          <w:sz w:val="24"/>
          <w:szCs w:val="24"/>
        </w:rPr>
      </w:pPr>
      <w:r w:rsidRPr="00913FD1">
        <w:rPr>
          <w:rFonts w:ascii="Times New Roman" w:eastAsia="MS Gothic" w:hAnsi="Times New Roman" w:cs="Times New Roman"/>
          <w:b/>
          <w:sz w:val="24"/>
          <w:szCs w:val="24"/>
        </w:rPr>
        <w:t>Кадровые условия реализации основной образовательной программы</w:t>
      </w:r>
      <w:bookmarkEnd w:id="91"/>
      <w:bookmarkEnd w:id="92"/>
      <w:bookmarkEnd w:id="93"/>
      <w:bookmarkEnd w:id="94"/>
    </w:p>
    <w:p w:rsidR="00755A31" w:rsidRDefault="00056214" w:rsidP="0005621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 xml:space="preserve"> Школа обеспечена квалифицированными педагогическими кадрами. </w:t>
      </w:r>
      <w:r w:rsidR="00755A31">
        <w:rPr>
          <w:rFonts w:ascii="Times New Roman" w:eastAsia="Times New Roman" w:hAnsi="Times New Roman" w:cs="Times New Roman"/>
          <w:sz w:val="24"/>
          <w:szCs w:val="24"/>
        </w:rPr>
        <w:t>65</w:t>
      </w:r>
      <w:r w:rsidRPr="00913FD1">
        <w:rPr>
          <w:rFonts w:ascii="Times New Roman" w:eastAsia="Times New Roman" w:hAnsi="Times New Roman" w:cs="Times New Roman"/>
          <w:sz w:val="24"/>
          <w:szCs w:val="24"/>
        </w:rPr>
        <w:t xml:space="preserve">% педагогов </w:t>
      </w:r>
      <w:r w:rsidR="009C4B43">
        <w:rPr>
          <w:rFonts w:ascii="Times New Roman" w:eastAsia="Times New Roman" w:hAnsi="Times New Roman" w:cs="Times New Roman"/>
          <w:sz w:val="24"/>
          <w:szCs w:val="24"/>
        </w:rPr>
        <w:t>5-9 клас</w:t>
      </w:r>
      <w:r w:rsidR="00755A31">
        <w:rPr>
          <w:rFonts w:ascii="Times New Roman" w:eastAsia="Times New Roman" w:hAnsi="Times New Roman" w:cs="Times New Roman"/>
          <w:sz w:val="24"/>
          <w:szCs w:val="24"/>
        </w:rPr>
        <w:t>сов имеют высшее образование, 35</w:t>
      </w:r>
      <w:r w:rsidRPr="00913FD1">
        <w:rPr>
          <w:rFonts w:ascii="Times New Roman" w:eastAsia="Times New Roman" w:hAnsi="Times New Roman" w:cs="Times New Roman"/>
          <w:sz w:val="24"/>
          <w:szCs w:val="24"/>
        </w:rPr>
        <w:t>% педагогов классов имеют среднее специальн</w:t>
      </w:r>
      <w:r w:rsidR="009C4B43">
        <w:rPr>
          <w:rFonts w:ascii="Times New Roman" w:eastAsia="Times New Roman" w:hAnsi="Times New Roman" w:cs="Times New Roman"/>
          <w:sz w:val="24"/>
          <w:szCs w:val="24"/>
        </w:rPr>
        <w:t>о</w:t>
      </w:r>
      <w:r w:rsidR="00755A31">
        <w:rPr>
          <w:rFonts w:ascii="Times New Roman" w:eastAsia="Times New Roman" w:hAnsi="Times New Roman" w:cs="Times New Roman"/>
          <w:sz w:val="24"/>
          <w:szCs w:val="24"/>
        </w:rPr>
        <w:t>е педагогическое образование, 53</w:t>
      </w:r>
      <w:r w:rsidRPr="00913FD1">
        <w:rPr>
          <w:rFonts w:ascii="Times New Roman" w:eastAsia="Times New Roman" w:hAnsi="Times New Roman" w:cs="Times New Roman"/>
          <w:sz w:val="24"/>
          <w:szCs w:val="24"/>
        </w:rPr>
        <w:t xml:space="preserve">% высшую квалификационную категорию, </w:t>
      </w:r>
      <w:r w:rsidR="00755A31">
        <w:rPr>
          <w:rFonts w:ascii="Times New Roman" w:eastAsia="Times New Roman" w:hAnsi="Times New Roman" w:cs="Times New Roman"/>
          <w:sz w:val="24"/>
          <w:szCs w:val="24"/>
        </w:rPr>
        <w:t>29</w:t>
      </w:r>
      <w:r w:rsidRPr="00913FD1">
        <w:rPr>
          <w:rFonts w:ascii="Times New Roman" w:eastAsia="Times New Roman" w:hAnsi="Times New Roman" w:cs="Times New Roman"/>
          <w:sz w:val="24"/>
          <w:szCs w:val="24"/>
        </w:rPr>
        <w:t xml:space="preserve">% первую квалификационную категорию.   </w:t>
      </w:r>
    </w:p>
    <w:p w:rsidR="00056214" w:rsidRPr="00913FD1" w:rsidRDefault="00056214" w:rsidP="0005621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w:t>
      </w:r>
      <w:r w:rsidRPr="00913FD1">
        <w:rPr>
          <w:rFonts w:ascii="Times New Roman" w:eastAsia="Times New Roman" w:hAnsi="Times New Roman" w:cs="Times New Roman"/>
          <w:spacing w:val="2"/>
          <w:sz w:val="24"/>
          <w:szCs w:val="24"/>
        </w:rPr>
        <w:t>ботников, с учетом особенностей организации труда и уп</w:t>
      </w:r>
      <w:r w:rsidRPr="00913FD1">
        <w:rPr>
          <w:rFonts w:ascii="Times New Roman" w:eastAsia="Times New Roman" w:hAnsi="Times New Roman" w:cs="Times New Roman"/>
          <w:sz w:val="24"/>
          <w:szCs w:val="24"/>
        </w:rPr>
        <w:t xml:space="preserve">равления, а также прав, ответственности и компетентности </w:t>
      </w:r>
      <w:r w:rsidRPr="00913FD1">
        <w:rPr>
          <w:rFonts w:ascii="Times New Roman" w:eastAsia="Times New Roman" w:hAnsi="Times New Roman" w:cs="Times New Roman"/>
          <w:spacing w:val="2"/>
          <w:sz w:val="24"/>
          <w:szCs w:val="24"/>
        </w:rPr>
        <w:t>работников образовательной организации служат квалифи</w:t>
      </w:r>
      <w:r w:rsidRPr="00913FD1">
        <w:rPr>
          <w:rFonts w:ascii="Times New Roman" w:eastAsia="Times New Roman" w:hAnsi="Times New Roman" w:cs="Times New Roman"/>
          <w:sz w:val="24"/>
          <w:szCs w:val="24"/>
        </w:rPr>
        <w:t xml:space="preserve">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и требованиями  профессионального стандарта </w:t>
      </w:r>
      <w:r w:rsidRPr="00913FD1">
        <w:rPr>
          <w:rFonts w:ascii="Times New Roman" w:eastAsia="Times New Roman" w:hAnsi="Times New Roman" w:cs="Times New Roman"/>
          <w:sz w:val="24"/>
          <w:szCs w:val="24"/>
          <w:shd w:val="clear" w:color="auto" w:fill="FFFFFF"/>
        </w:rPr>
        <w:t xml:space="preserve">"Педагог (педагогическая деятельность в сфере </w:t>
      </w:r>
      <w:r w:rsidRPr="00913FD1">
        <w:rPr>
          <w:rFonts w:ascii="Times New Roman" w:eastAsia="Times New Roman" w:hAnsi="Times New Roman" w:cs="Times New Roman"/>
          <w:sz w:val="24"/>
          <w:szCs w:val="24"/>
          <w:shd w:val="clear" w:color="auto" w:fill="FFFFFF"/>
        </w:rPr>
        <w:lastRenderedPageBreak/>
        <w:t>дошкольного, начального общего, основного общего, среднего общего образования) (воспитатель, учитель)"</w:t>
      </w:r>
      <w:r w:rsidRPr="00913FD1">
        <w:rPr>
          <w:rFonts w:ascii="Times New Roman" w:eastAsia="Times New Roman" w:hAnsi="Times New Roman" w:cs="Times New Roman"/>
          <w:sz w:val="24"/>
          <w:szCs w:val="24"/>
        </w:rPr>
        <w:t>.</w:t>
      </w:r>
    </w:p>
    <w:p w:rsidR="00056214" w:rsidRPr="00913FD1" w:rsidRDefault="00056214" w:rsidP="00056214">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913FD1">
        <w:rPr>
          <w:rFonts w:ascii="Times New Roman" w:eastAsia="Times New Roman" w:hAnsi="Times New Roman" w:cs="Times New Roman"/>
          <w:spacing w:val="2"/>
          <w:sz w:val="24"/>
          <w:szCs w:val="24"/>
        </w:rPr>
        <w:t xml:space="preserve">Описание кадровых условий  образовательной организации  </w:t>
      </w:r>
    </w:p>
    <w:p w:rsidR="00056214" w:rsidRPr="00913FD1" w:rsidRDefault="00056214" w:rsidP="00056214">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p>
    <w:tbl>
      <w:tblPr>
        <w:tblStyle w:val="1113"/>
        <w:tblW w:w="9606" w:type="dxa"/>
        <w:tblLayout w:type="fixed"/>
        <w:tblLook w:val="04A0" w:firstRow="1" w:lastRow="0" w:firstColumn="1" w:lastColumn="0" w:noHBand="0" w:noVBand="1"/>
      </w:tblPr>
      <w:tblGrid>
        <w:gridCol w:w="1101"/>
        <w:gridCol w:w="1843"/>
        <w:gridCol w:w="851"/>
        <w:gridCol w:w="3685"/>
        <w:gridCol w:w="2126"/>
      </w:tblGrid>
      <w:tr w:rsidR="00056214" w:rsidRPr="00913FD1" w:rsidTr="00056214">
        <w:trPr>
          <w:trHeight w:val="104"/>
        </w:trPr>
        <w:tc>
          <w:tcPr>
            <w:tcW w:w="1101" w:type="dxa"/>
            <w:vMerge w:val="restart"/>
          </w:tcPr>
          <w:p w:rsidR="00056214" w:rsidRPr="00913FD1" w:rsidRDefault="00056214" w:rsidP="00056214">
            <w:pPr>
              <w:widowControl w:val="0"/>
              <w:overflowPunct w:val="0"/>
              <w:autoSpaceDE w:val="0"/>
              <w:autoSpaceDN w:val="0"/>
              <w:adjustRightInd w:val="0"/>
              <w:spacing w:line="240" w:lineRule="atLeast"/>
              <w:jc w:val="center"/>
              <w:rPr>
                <w:bCs/>
              </w:rPr>
            </w:pPr>
            <w:r w:rsidRPr="00913FD1">
              <w:rPr>
                <w:bCs/>
              </w:rPr>
              <w:t>Должность</w:t>
            </w:r>
          </w:p>
        </w:tc>
        <w:tc>
          <w:tcPr>
            <w:tcW w:w="1843" w:type="dxa"/>
            <w:vMerge w:val="restart"/>
          </w:tcPr>
          <w:p w:rsidR="00056214" w:rsidRPr="00913FD1" w:rsidRDefault="00056214" w:rsidP="00056214">
            <w:pPr>
              <w:widowControl w:val="0"/>
              <w:overflowPunct w:val="0"/>
              <w:autoSpaceDE w:val="0"/>
              <w:autoSpaceDN w:val="0"/>
              <w:adjustRightInd w:val="0"/>
              <w:spacing w:line="240" w:lineRule="atLeast"/>
              <w:jc w:val="center"/>
              <w:rPr>
                <w:bCs/>
              </w:rPr>
            </w:pPr>
            <w:r w:rsidRPr="00913FD1">
              <w:rPr>
                <w:bCs/>
              </w:rPr>
              <w:t>Должностные обязанности</w:t>
            </w:r>
          </w:p>
        </w:tc>
        <w:tc>
          <w:tcPr>
            <w:tcW w:w="851" w:type="dxa"/>
            <w:vMerge w:val="restart"/>
          </w:tcPr>
          <w:p w:rsidR="00056214" w:rsidRPr="00913FD1" w:rsidRDefault="00056214" w:rsidP="00056214">
            <w:pPr>
              <w:widowControl w:val="0"/>
              <w:overflowPunct w:val="0"/>
              <w:autoSpaceDE w:val="0"/>
              <w:autoSpaceDN w:val="0"/>
              <w:adjustRightInd w:val="0"/>
              <w:spacing w:line="240" w:lineRule="atLeast"/>
              <w:jc w:val="center"/>
              <w:rPr>
                <w:bCs/>
              </w:rPr>
            </w:pPr>
            <w:r w:rsidRPr="00913FD1">
              <w:rPr>
                <w:bCs/>
              </w:rPr>
              <w:t>Количество работников в ОО (требуется/имеется)</w:t>
            </w:r>
          </w:p>
        </w:tc>
        <w:tc>
          <w:tcPr>
            <w:tcW w:w="5811" w:type="dxa"/>
            <w:gridSpan w:val="2"/>
          </w:tcPr>
          <w:p w:rsidR="00056214" w:rsidRPr="00913FD1" w:rsidRDefault="00056214" w:rsidP="00056214">
            <w:pPr>
              <w:widowControl w:val="0"/>
              <w:overflowPunct w:val="0"/>
              <w:autoSpaceDE w:val="0"/>
              <w:autoSpaceDN w:val="0"/>
              <w:adjustRightInd w:val="0"/>
              <w:spacing w:line="240" w:lineRule="atLeast"/>
              <w:jc w:val="center"/>
              <w:rPr>
                <w:bCs/>
              </w:rPr>
            </w:pPr>
            <w:r w:rsidRPr="00913FD1">
              <w:rPr>
                <w:bCs/>
              </w:rPr>
              <w:t>Уровень квалификации работников ОО</w:t>
            </w:r>
          </w:p>
        </w:tc>
      </w:tr>
      <w:tr w:rsidR="00056214" w:rsidRPr="00913FD1" w:rsidTr="00056214">
        <w:trPr>
          <w:trHeight w:val="420"/>
        </w:trPr>
        <w:tc>
          <w:tcPr>
            <w:tcW w:w="1101" w:type="dxa"/>
            <w:vMerge/>
          </w:tcPr>
          <w:p w:rsidR="00056214" w:rsidRPr="00913FD1" w:rsidRDefault="00056214" w:rsidP="00056214">
            <w:pPr>
              <w:widowControl w:val="0"/>
              <w:overflowPunct w:val="0"/>
              <w:autoSpaceDE w:val="0"/>
              <w:autoSpaceDN w:val="0"/>
              <w:adjustRightInd w:val="0"/>
              <w:spacing w:line="240" w:lineRule="atLeast"/>
              <w:jc w:val="center"/>
              <w:rPr>
                <w:bCs/>
              </w:rPr>
            </w:pPr>
          </w:p>
        </w:tc>
        <w:tc>
          <w:tcPr>
            <w:tcW w:w="1843" w:type="dxa"/>
            <w:vMerge/>
          </w:tcPr>
          <w:p w:rsidR="00056214" w:rsidRPr="00913FD1" w:rsidRDefault="00056214" w:rsidP="00056214">
            <w:pPr>
              <w:widowControl w:val="0"/>
              <w:overflowPunct w:val="0"/>
              <w:autoSpaceDE w:val="0"/>
              <w:autoSpaceDN w:val="0"/>
              <w:adjustRightInd w:val="0"/>
              <w:spacing w:line="240" w:lineRule="atLeast"/>
              <w:jc w:val="center"/>
              <w:rPr>
                <w:bCs/>
              </w:rPr>
            </w:pPr>
          </w:p>
        </w:tc>
        <w:tc>
          <w:tcPr>
            <w:tcW w:w="851" w:type="dxa"/>
            <w:vMerge/>
          </w:tcPr>
          <w:p w:rsidR="00056214" w:rsidRPr="00913FD1" w:rsidRDefault="00056214" w:rsidP="00056214">
            <w:pPr>
              <w:widowControl w:val="0"/>
              <w:overflowPunct w:val="0"/>
              <w:autoSpaceDE w:val="0"/>
              <w:autoSpaceDN w:val="0"/>
              <w:adjustRightInd w:val="0"/>
              <w:spacing w:line="240" w:lineRule="atLeast"/>
              <w:jc w:val="center"/>
              <w:rPr>
                <w:bCs/>
              </w:rPr>
            </w:pPr>
          </w:p>
        </w:tc>
        <w:tc>
          <w:tcPr>
            <w:tcW w:w="3685" w:type="dxa"/>
          </w:tcPr>
          <w:p w:rsidR="00056214" w:rsidRPr="00913FD1" w:rsidRDefault="00056214" w:rsidP="00056214">
            <w:pPr>
              <w:widowControl w:val="0"/>
              <w:overflowPunct w:val="0"/>
              <w:autoSpaceDE w:val="0"/>
              <w:autoSpaceDN w:val="0"/>
              <w:adjustRightInd w:val="0"/>
              <w:spacing w:line="240" w:lineRule="atLeast"/>
              <w:jc w:val="center"/>
              <w:rPr>
                <w:bCs/>
              </w:rPr>
            </w:pPr>
            <w:r w:rsidRPr="00913FD1">
              <w:rPr>
                <w:bCs/>
              </w:rPr>
              <w:t>требования к уровню квалификации</w:t>
            </w:r>
          </w:p>
        </w:tc>
        <w:tc>
          <w:tcPr>
            <w:tcW w:w="2126" w:type="dxa"/>
          </w:tcPr>
          <w:p w:rsidR="00056214" w:rsidRPr="00913FD1" w:rsidRDefault="00056214" w:rsidP="00056214">
            <w:pPr>
              <w:widowControl w:val="0"/>
              <w:overflowPunct w:val="0"/>
              <w:autoSpaceDE w:val="0"/>
              <w:autoSpaceDN w:val="0"/>
              <w:adjustRightInd w:val="0"/>
              <w:spacing w:line="240" w:lineRule="atLeast"/>
              <w:jc w:val="center"/>
              <w:rPr>
                <w:bCs/>
              </w:rPr>
            </w:pPr>
            <w:r w:rsidRPr="00913FD1">
              <w:rPr>
                <w:bCs/>
              </w:rPr>
              <w:t>фактический</w:t>
            </w:r>
          </w:p>
        </w:tc>
      </w:tr>
      <w:tr w:rsidR="00056214" w:rsidRPr="00913FD1" w:rsidTr="00056214">
        <w:tc>
          <w:tcPr>
            <w:tcW w:w="1101" w:type="dxa"/>
          </w:tcPr>
          <w:p w:rsidR="00056214" w:rsidRPr="00913FD1" w:rsidRDefault="00056214" w:rsidP="00056214">
            <w:pPr>
              <w:widowControl w:val="0"/>
              <w:autoSpaceDE w:val="0"/>
              <w:autoSpaceDN w:val="0"/>
              <w:adjustRightInd w:val="0"/>
              <w:spacing w:line="240" w:lineRule="atLeast"/>
              <w:ind w:left="120"/>
            </w:pPr>
            <w:r w:rsidRPr="00913FD1">
              <w:rPr>
                <w:bCs/>
              </w:rPr>
              <w:t>Руководитель образовательного учреждения</w:t>
            </w:r>
          </w:p>
        </w:tc>
        <w:tc>
          <w:tcPr>
            <w:tcW w:w="1843" w:type="dxa"/>
          </w:tcPr>
          <w:p w:rsidR="00056214" w:rsidRPr="00913FD1" w:rsidRDefault="00056214" w:rsidP="00056214">
            <w:pPr>
              <w:widowControl w:val="0"/>
              <w:autoSpaceDE w:val="0"/>
              <w:autoSpaceDN w:val="0"/>
              <w:adjustRightInd w:val="0"/>
              <w:spacing w:line="240" w:lineRule="atLeast"/>
              <w:ind w:left="-2" w:right="-70"/>
              <w:rPr>
                <w:b/>
                <w:bCs/>
              </w:rPr>
            </w:pPr>
            <w:r w:rsidRPr="00913FD1">
              <w:t>Обеспечивает системную образовательную и административно- хозяйственную работу образовательного учреждения</w:t>
            </w:r>
          </w:p>
        </w:tc>
        <w:tc>
          <w:tcPr>
            <w:tcW w:w="851" w:type="dxa"/>
          </w:tcPr>
          <w:p w:rsidR="00056214" w:rsidRPr="00913FD1" w:rsidRDefault="00056214" w:rsidP="00056214">
            <w:pPr>
              <w:widowControl w:val="0"/>
              <w:overflowPunct w:val="0"/>
              <w:autoSpaceDE w:val="0"/>
              <w:autoSpaceDN w:val="0"/>
              <w:adjustRightInd w:val="0"/>
              <w:spacing w:line="240" w:lineRule="atLeast"/>
              <w:rPr>
                <w:b/>
                <w:bCs/>
              </w:rPr>
            </w:pPr>
            <w:r w:rsidRPr="00913FD1">
              <w:rPr>
                <w:b/>
                <w:bCs/>
              </w:rPr>
              <w:t>1/1</w:t>
            </w:r>
          </w:p>
        </w:tc>
        <w:tc>
          <w:tcPr>
            <w:tcW w:w="3685" w:type="dxa"/>
          </w:tcPr>
          <w:p w:rsidR="00056214" w:rsidRPr="00913FD1" w:rsidRDefault="00056214" w:rsidP="00056214">
            <w:pPr>
              <w:widowControl w:val="0"/>
              <w:autoSpaceDE w:val="0"/>
              <w:autoSpaceDN w:val="0"/>
              <w:adjustRightInd w:val="0"/>
              <w:spacing w:line="240" w:lineRule="atLeast"/>
              <w:ind w:left="135"/>
            </w:pPr>
            <w:r w:rsidRPr="00913FD1">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126" w:type="dxa"/>
          </w:tcPr>
          <w:p w:rsidR="00056214" w:rsidRPr="00913FD1" w:rsidRDefault="00056214" w:rsidP="00056214">
            <w:pPr>
              <w:widowControl w:val="0"/>
              <w:autoSpaceDE w:val="0"/>
              <w:autoSpaceDN w:val="0"/>
              <w:adjustRightInd w:val="0"/>
              <w:spacing w:line="240" w:lineRule="atLeast"/>
              <w:ind w:left="100"/>
            </w:pPr>
            <w:r w:rsidRPr="00913FD1">
              <w:t>Высшее образование, ИГПИ</w:t>
            </w:r>
          </w:p>
          <w:p w:rsidR="00056214" w:rsidRPr="00913FD1" w:rsidRDefault="00056214" w:rsidP="00056214">
            <w:pPr>
              <w:widowControl w:val="0"/>
              <w:autoSpaceDE w:val="0"/>
              <w:autoSpaceDN w:val="0"/>
              <w:adjustRightInd w:val="0"/>
              <w:spacing w:line="240" w:lineRule="atLeast"/>
              <w:ind w:left="100"/>
            </w:pPr>
            <w:r w:rsidRPr="00913FD1">
              <w:t>Профессиональная</w:t>
            </w:r>
          </w:p>
          <w:p w:rsidR="00056214" w:rsidRPr="00913FD1" w:rsidRDefault="00056214" w:rsidP="00056214">
            <w:pPr>
              <w:widowControl w:val="0"/>
              <w:autoSpaceDE w:val="0"/>
              <w:autoSpaceDN w:val="0"/>
              <w:adjustRightInd w:val="0"/>
              <w:spacing w:line="240" w:lineRule="atLeast"/>
              <w:ind w:left="100"/>
            </w:pPr>
            <w:r w:rsidRPr="00913FD1">
              <w:t>переподготовка</w:t>
            </w:r>
          </w:p>
          <w:p w:rsidR="00056214" w:rsidRPr="00913FD1" w:rsidRDefault="00056214" w:rsidP="00056214">
            <w:pPr>
              <w:widowControl w:val="0"/>
              <w:autoSpaceDE w:val="0"/>
              <w:autoSpaceDN w:val="0"/>
              <w:adjustRightInd w:val="0"/>
              <w:spacing w:line="240" w:lineRule="atLeast"/>
              <w:ind w:left="100"/>
            </w:pPr>
            <w:r w:rsidRPr="00913FD1">
              <w:t>ИПКРО</w:t>
            </w:r>
          </w:p>
          <w:p w:rsidR="00056214" w:rsidRPr="00913FD1" w:rsidRDefault="00056214" w:rsidP="00056214">
            <w:pPr>
              <w:widowControl w:val="0"/>
              <w:autoSpaceDE w:val="0"/>
              <w:autoSpaceDN w:val="0"/>
              <w:adjustRightInd w:val="0"/>
              <w:spacing w:line="240" w:lineRule="atLeast"/>
              <w:ind w:left="100"/>
            </w:pPr>
            <w:r w:rsidRPr="00913FD1">
              <w:t>"Менеджмент в образовании"</w:t>
            </w:r>
          </w:p>
          <w:p w:rsidR="00056214" w:rsidRPr="00913FD1" w:rsidRDefault="00056214" w:rsidP="00056214">
            <w:pPr>
              <w:widowControl w:val="0"/>
              <w:autoSpaceDE w:val="0"/>
              <w:autoSpaceDN w:val="0"/>
              <w:adjustRightInd w:val="0"/>
              <w:spacing w:line="240" w:lineRule="atLeast"/>
              <w:ind w:left="100"/>
            </w:pPr>
          </w:p>
          <w:p w:rsidR="00056214" w:rsidRPr="00913FD1" w:rsidRDefault="00056214" w:rsidP="00056214">
            <w:pPr>
              <w:widowControl w:val="0"/>
              <w:autoSpaceDE w:val="0"/>
              <w:autoSpaceDN w:val="0"/>
              <w:adjustRightInd w:val="0"/>
              <w:spacing w:line="240" w:lineRule="atLeast"/>
              <w:ind w:left="100"/>
            </w:pPr>
          </w:p>
        </w:tc>
      </w:tr>
      <w:tr w:rsidR="00056214" w:rsidRPr="00913FD1" w:rsidTr="00056214">
        <w:tc>
          <w:tcPr>
            <w:tcW w:w="1101" w:type="dxa"/>
          </w:tcPr>
          <w:p w:rsidR="00056214" w:rsidRPr="00913FD1" w:rsidRDefault="00056214" w:rsidP="00056214">
            <w:pPr>
              <w:widowControl w:val="0"/>
              <w:autoSpaceDE w:val="0"/>
              <w:autoSpaceDN w:val="0"/>
              <w:adjustRightInd w:val="0"/>
              <w:spacing w:line="240" w:lineRule="atLeast"/>
              <w:ind w:left="120"/>
            </w:pPr>
            <w:r w:rsidRPr="00913FD1">
              <w:t xml:space="preserve">Заместитель руководителя </w:t>
            </w:r>
          </w:p>
        </w:tc>
        <w:tc>
          <w:tcPr>
            <w:tcW w:w="1843" w:type="dxa"/>
          </w:tcPr>
          <w:p w:rsidR="00056214" w:rsidRPr="00913FD1" w:rsidRDefault="00056214" w:rsidP="00056214">
            <w:pPr>
              <w:widowControl w:val="0"/>
              <w:autoSpaceDE w:val="0"/>
              <w:autoSpaceDN w:val="0"/>
              <w:adjustRightInd w:val="0"/>
              <w:spacing w:line="240" w:lineRule="atLeast"/>
              <w:ind w:left="34"/>
              <w:rPr>
                <w:b/>
                <w:bCs/>
              </w:rPr>
            </w:pPr>
            <w:r w:rsidRPr="00913FD1">
              <w:t>Обеспечивает системную образовательную и административно- хозяйственную работу образовательного учреждения</w:t>
            </w:r>
          </w:p>
        </w:tc>
        <w:tc>
          <w:tcPr>
            <w:tcW w:w="851" w:type="dxa"/>
          </w:tcPr>
          <w:p w:rsidR="00056214" w:rsidRPr="00913FD1" w:rsidRDefault="00056214" w:rsidP="00056214">
            <w:pPr>
              <w:widowControl w:val="0"/>
              <w:overflowPunct w:val="0"/>
              <w:autoSpaceDE w:val="0"/>
              <w:autoSpaceDN w:val="0"/>
              <w:adjustRightInd w:val="0"/>
              <w:spacing w:line="240" w:lineRule="atLeast"/>
              <w:jc w:val="both"/>
              <w:rPr>
                <w:b/>
                <w:bCs/>
              </w:rPr>
            </w:pPr>
            <w:r w:rsidRPr="00913FD1">
              <w:rPr>
                <w:b/>
                <w:bCs/>
              </w:rPr>
              <w:t>2</w:t>
            </w:r>
            <w:r w:rsidR="00212605">
              <w:rPr>
                <w:b/>
                <w:bCs/>
              </w:rPr>
              <w:t>,5</w:t>
            </w:r>
            <w:r w:rsidRPr="00913FD1">
              <w:rPr>
                <w:b/>
                <w:bCs/>
              </w:rPr>
              <w:t>/2</w:t>
            </w:r>
            <w:r w:rsidR="00212605">
              <w:rPr>
                <w:b/>
                <w:bCs/>
              </w:rPr>
              <w:t>,5</w:t>
            </w:r>
          </w:p>
        </w:tc>
        <w:tc>
          <w:tcPr>
            <w:tcW w:w="3685" w:type="dxa"/>
          </w:tcPr>
          <w:p w:rsidR="00056214" w:rsidRPr="00913FD1" w:rsidRDefault="00056214" w:rsidP="00056214">
            <w:pPr>
              <w:widowControl w:val="0"/>
              <w:autoSpaceDE w:val="0"/>
              <w:autoSpaceDN w:val="0"/>
              <w:adjustRightInd w:val="0"/>
              <w:spacing w:line="240" w:lineRule="atLeast"/>
            </w:pPr>
            <w:r w:rsidRPr="00913FD1">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126" w:type="dxa"/>
            <w:vAlign w:val="bottom"/>
          </w:tcPr>
          <w:p w:rsidR="00056214" w:rsidRPr="00913FD1" w:rsidRDefault="00056214" w:rsidP="00056214">
            <w:pPr>
              <w:widowControl w:val="0"/>
              <w:autoSpaceDE w:val="0"/>
              <w:autoSpaceDN w:val="0"/>
              <w:adjustRightInd w:val="0"/>
              <w:spacing w:line="240" w:lineRule="atLeast"/>
              <w:ind w:left="100"/>
            </w:pPr>
            <w:r w:rsidRPr="00913FD1">
              <w:rPr>
                <w:b/>
              </w:rPr>
              <w:t>ЗД по УВР</w:t>
            </w:r>
            <w:r w:rsidRPr="00913FD1">
              <w:t xml:space="preserve"> – образование высшее, БрГТУ профессиональная переподготовка по программе "Управление персоналом», ИРО </w:t>
            </w:r>
          </w:p>
          <w:p w:rsidR="00056214" w:rsidRPr="00913FD1" w:rsidRDefault="00056214" w:rsidP="00056214">
            <w:pPr>
              <w:widowControl w:val="0"/>
              <w:autoSpaceDE w:val="0"/>
              <w:autoSpaceDN w:val="0"/>
              <w:adjustRightInd w:val="0"/>
              <w:spacing w:line="240" w:lineRule="atLeast"/>
              <w:ind w:left="100"/>
            </w:pPr>
            <w:r w:rsidRPr="00913FD1">
              <w:rPr>
                <w:b/>
                <w:bCs/>
              </w:rPr>
              <w:t xml:space="preserve">ЗД по ВР </w:t>
            </w:r>
            <w:r w:rsidRPr="00913FD1">
              <w:t>-образование</w:t>
            </w:r>
          </w:p>
          <w:p w:rsidR="00056214" w:rsidRPr="00913FD1" w:rsidRDefault="00056214" w:rsidP="00056214">
            <w:pPr>
              <w:widowControl w:val="0"/>
              <w:autoSpaceDE w:val="0"/>
              <w:autoSpaceDN w:val="0"/>
              <w:adjustRightInd w:val="0"/>
              <w:spacing w:line="240" w:lineRule="atLeast"/>
              <w:ind w:left="100"/>
            </w:pPr>
            <w:r w:rsidRPr="00913FD1">
              <w:t xml:space="preserve">высшее, ИГПУ,  профессиональная переподготовка по программе "Основы эффективного менеджмента в ОО», МИППиПКП </w:t>
            </w:r>
          </w:p>
        </w:tc>
      </w:tr>
      <w:tr w:rsidR="00486095" w:rsidRPr="00913FD1" w:rsidTr="00056214">
        <w:tc>
          <w:tcPr>
            <w:tcW w:w="1101" w:type="dxa"/>
          </w:tcPr>
          <w:p w:rsidR="00486095" w:rsidRPr="00486095" w:rsidRDefault="00486095" w:rsidP="00BF43DD">
            <w:pPr>
              <w:autoSpaceDE w:val="0"/>
              <w:autoSpaceDN w:val="0"/>
              <w:adjustRightInd w:val="0"/>
              <w:spacing w:line="240" w:lineRule="atLeast"/>
              <w:ind w:left="120"/>
            </w:pPr>
            <w:r w:rsidRPr="00486095">
              <w:t xml:space="preserve">Советник директора по воспитательной работе и взаимодействию с детскими </w:t>
            </w:r>
            <w:r w:rsidRPr="00486095">
              <w:lastRenderedPageBreak/>
              <w:t>общественными объединениями</w:t>
            </w:r>
          </w:p>
        </w:tc>
        <w:tc>
          <w:tcPr>
            <w:tcW w:w="1843" w:type="dxa"/>
          </w:tcPr>
          <w:p w:rsidR="00486095" w:rsidRPr="00486095" w:rsidRDefault="00486095" w:rsidP="00BF43DD">
            <w:pPr>
              <w:autoSpaceDE w:val="0"/>
              <w:autoSpaceDN w:val="0"/>
              <w:adjustRightInd w:val="0"/>
              <w:spacing w:line="240" w:lineRule="atLeast"/>
              <w:ind w:left="34"/>
              <w:rPr>
                <w:b/>
              </w:rPr>
            </w:pPr>
            <w:r w:rsidRPr="00486095">
              <w:rPr>
                <w:rStyle w:val="affff4"/>
                <w:b w:val="0"/>
                <w:shd w:val="clear" w:color="auto" w:fill="FFFFFF"/>
              </w:rPr>
              <w:lastRenderedPageBreak/>
              <w:t>Организация и внеучебная  деятельности обучающихся</w:t>
            </w:r>
          </w:p>
        </w:tc>
        <w:tc>
          <w:tcPr>
            <w:tcW w:w="851" w:type="dxa"/>
          </w:tcPr>
          <w:p w:rsidR="00486095" w:rsidRPr="00486095" w:rsidRDefault="00486095" w:rsidP="00BF43DD">
            <w:pPr>
              <w:overflowPunct w:val="0"/>
              <w:autoSpaceDE w:val="0"/>
              <w:autoSpaceDN w:val="0"/>
              <w:adjustRightInd w:val="0"/>
              <w:spacing w:line="240" w:lineRule="atLeast"/>
              <w:jc w:val="both"/>
              <w:rPr>
                <w:b/>
                <w:bCs/>
              </w:rPr>
            </w:pPr>
            <w:r w:rsidRPr="00486095">
              <w:rPr>
                <w:b/>
                <w:bCs/>
              </w:rPr>
              <w:t>1/1</w:t>
            </w:r>
          </w:p>
        </w:tc>
        <w:tc>
          <w:tcPr>
            <w:tcW w:w="3685" w:type="dxa"/>
          </w:tcPr>
          <w:p w:rsidR="00486095" w:rsidRPr="00486095" w:rsidRDefault="00486095" w:rsidP="00BF43DD">
            <w:r w:rsidRPr="00486095">
              <w:rPr>
                <w:shd w:val="clear" w:color="auto" w:fill="FFFFFF"/>
              </w:rPr>
              <w:t>Высшее педагогическое образование/  высшее образование по иному направлению и дополнительное профессиональное образование</w:t>
            </w:r>
          </w:p>
          <w:p w:rsidR="00486095" w:rsidRPr="00486095" w:rsidRDefault="00486095" w:rsidP="00BF43DD">
            <w:r w:rsidRPr="00486095">
              <w:rPr>
                <w:shd w:val="clear" w:color="auto" w:fill="FFFFFF"/>
              </w:rPr>
              <w:t>Минимальный  стаж - один год.</w:t>
            </w:r>
          </w:p>
          <w:p w:rsidR="00486095" w:rsidRPr="00486095" w:rsidRDefault="00486095" w:rsidP="00BF43DD">
            <w:pPr>
              <w:shd w:val="clear" w:color="auto" w:fill="FFFFFF"/>
              <w:spacing w:after="150"/>
            </w:pPr>
          </w:p>
        </w:tc>
        <w:tc>
          <w:tcPr>
            <w:tcW w:w="2126" w:type="dxa"/>
            <w:vAlign w:val="bottom"/>
          </w:tcPr>
          <w:p w:rsidR="00486095" w:rsidRPr="00486095" w:rsidRDefault="00486095" w:rsidP="00BF43DD">
            <w:pPr>
              <w:autoSpaceDE w:val="0"/>
              <w:autoSpaceDN w:val="0"/>
              <w:adjustRightInd w:val="0"/>
              <w:spacing w:line="240" w:lineRule="atLeast"/>
            </w:pPr>
            <w:r w:rsidRPr="00486095">
              <w:t>Бакалавр по направлению подготовки 44.03.04.- Профессиональное обучение (по отраслям)</w:t>
            </w:r>
          </w:p>
          <w:p w:rsidR="00486095" w:rsidRPr="00486095" w:rsidRDefault="00486095" w:rsidP="00BF43DD">
            <w:pPr>
              <w:autoSpaceDE w:val="0"/>
              <w:autoSpaceDN w:val="0"/>
              <w:adjustRightInd w:val="0"/>
              <w:spacing w:line="240" w:lineRule="atLeast"/>
            </w:pPr>
          </w:p>
          <w:p w:rsidR="00486095" w:rsidRPr="00486095" w:rsidRDefault="00486095" w:rsidP="00BF43DD">
            <w:pPr>
              <w:autoSpaceDE w:val="0"/>
              <w:autoSpaceDN w:val="0"/>
              <w:adjustRightInd w:val="0"/>
              <w:spacing w:line="240" w:lineRule="atLeast"/>
            </w:pPr>
          </w:p>
          <w:p w:rsidR="00486095" w:rsidRPr="00486095" w:rsidRDefault="00486095" w:rsidP="00BF43DD">
            <w:pPr>
              <w:autoSpaceDE w:val="0"/>
              <w:autoSpaceDN w:val="0"/>
              <w:adjustRightInd w:val="0"/>
              <w:spacing w:line="240" w:lineRule="atLeast"/>
            </w:pPr>
          </w:p>
          <w:p w:rsidR="00486095" w:rsidRPr="00486095" w:rsidRDefault="00486095" w:rsidP="00BF43DD">
            <w:pPr>
              <w:autoSpaceDE w:val="0"/>
              <w:autoSpaceDN w:val="0"/>
              <w:adjustRightInd w:val="0"/>
              <w:spacing w:line="240" w:lineRule="atLeast"/>
            </w:pPr>
          </w:p>
          <w:p w:rsidR="00486095" w:rsidRPr="00486095" w:rsidRDefault="00486095" w:rsidP="00BF43DD">
            <w:pPr>
              <w:autoSpaceDE w:val="0"/>
              <w:autoSpaceDN w:val="0"/>
              <w:adjustRightInd w:val="0"/>
              <w:spacing w:line="240" w:lineRule="atLeast"/>
            </w:pPr>
          </w:p>
          <w:p w:rsidR="00486095" w:rsidRPr="00486095" w:rsidRDefault="00486095" w:rsidP="00BF43DD">
            <w:pPr>
              <w:autoSpaceDE w:val="0"/>
              <w:autoSpaceDN w:val="0"/>
              <w:adjustRightInd w:val="0"/>
              <w:spacing w:line="240" w:lineRule="atLeast"/>
            </w:pPr>
          </w:p>
          <w:p w:rsidR="00486095" w:rsidRPr="00486095" w:rsidRDefault="00486095" w:rsidP="00BF43DD">
            <w:pPr>
              <w:autoSpaceDE w:val="0"/>
              <w:autoSpaceDN w:val="0"/>
              <w:adjustRightInd w:val="0"/>
              <w:spacing w:line="240" w:lineRule="atLeast"/>
            </w:pPr>
          </w:p>
          <w:p w:rsidR="00486095" w:rsidRPr="00486095" w:rsidRDefault="00486095" w:rsidP="00BF43DD">
            <w:pPr>
              <w:autoSpaceDE w:val="0"/>
              <w:autoSpaceDN w:val="0"/>
              <w:adjustRightInd w:val="0"/>
              <w:spacing w:line="240" w:lineRule="atLeast"/>
            </w:pPr>
          </w:p>
          <w:p w:rsidR="00486095" w:rsidRPr="00486095" w:rsidRDefault="00486095" w:rsidP="00BF43DD">
            <w:pPr>
              <w:autoSpaceDE w:val="0"/>
              <w:autoSpaceDN w:val="0"/>
              <w:adjustRightInd w:val="0"/>
              <w:spacing w:line="240" w:lineRule="atLeast"/>
            </w:pPr>
          </w:p>
          <w:p w:rsidR="00486095" w:rsidRPr="00486095" w:rsidRDefault="00486095" w:rsidP="00BF43DD">
            <w:pPr>
              <w:autoSpaceDE w:val="0"/>
              <w:autoSpaceDN w:val="0"/>
              <w:adjustRightInd w:val="0"/>
              <w:spacing w:line="240" w:lineRule="atLeast"/>
            </w:pPr>
          </w:p>
          <w:p w:rsidR="00486095" w:rsidRPr="00486095" w:rsidRDefault="00486095" w:rsidP="00BF43DD">
            <w:pPr>
              <w:autoSpaceDE w:val="0"/>
              <w:autoSpaceDN w:val="0"/>
              <w:adjustRightInd w:val="0"/>
              <w:spacing w:line="240" w:lineRule="atLeast"/>
            </w:pPr>
          </w:p>
          <w:p w:rsidR="00486095" w:rsidRPr="00486095" w:rsidRDefault="00486095" w:rsidP="00BF43DD">
            <w:pPr>
              <w:autoSpaceDE w:val="0"/>
              <w:autoSpaceDN w:val="0"/>
              <w:adjustRightInd w:val="0"/>
              <w:spacing w:line="240" w:lineRule="atLeast"/>
            </w:pPr>
          </w:p>
        </w:tc>
      </w:tr>
      <w:tr w:rsidR="00056214" w:rsidRPr="00913FD1" w:rsidTr="00056214">
        <w:tc>
          <w:tcPr>
            <w:tcW w:w="1101" w:type="dxa"/>
          </w:tcPr>
          <w:p w:rsidR="00056214" w:rsidRPr="00913FD1" w:rsidRDefault="00056214" w:rsidP="00056214">
            <w:pPr>
              <w:widowControl w:val="0"/>
              <w:autoSpaceDE w:val="0"/>
              <w:autoSpaceDN w:val="0"/>
              <w:adjustRightInd w:val="0"/>
              <w:spacing w:line="240" w:lineRule="atLeast"/>
              <w:ind w:left="120"/>
            </w:pPr>
            <w:r w:rsidRPr="00913FD1">
              <w:lastRenderedPageBreak/>
              <w:t xml:space="preserve">Учитель </w:t>
            </w:r>
          </w:p>
        </w:tc>
        <w:tc>
          <w:tcPr>
            <w:tcW w:w="1843" w:type="dxa"/>
          </w:tcPr>
          <w:p w:rsidR="00056214" w:rsidRPr="00913FD1" w:rsidRDefault="00056214" w:rsidP="00056214">
            <w:pPr>
              <w:widowControl w:val="0"/>
              <w:autoSpaceDE w:val="0"/>
              <w:autoSpaceDN w:val="0"/>
              <w:adjustRightInd w:val="0"/>
              <w:spacing w:line="240" w:lineRule="atLeast"/>
              <w:rPr>
                <w:b/>
                <w:bCs/>
              </w:rPr>
            </w:pPr>
            <w:r w:rsidRPr="00913FD1">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851" w:type="dxa"/>
          </w:tcPr>
          <w:p w:rsidR="00056214" w:rsidRPr="00913FD1" w:rsidRDefault="00212605" w:rsidP="00056214">
            <w:pPr>
              <w:widowControl w:val="0"/>
              <w:overflowPunct w:val="0"/>
              <w:autoSpaceDE w:val="0"/>
              <w:autoSpaceDN w:val="0"/>
              <w:adjustRightInd w:val="0"/>
              <w:spacing w:line="240" w:lineRule="atLeast"/>
              <w:jc w:val="both"/>
              <w:rPr>
                <w:b/>
                <w:bCs/>
              </w:rPr>
            </w:pPr>
            <w:r>
              <w:rPr>
                <w:b/>
                <w:bCs/>
              </w:rPr>
              <w:t>16</w:t>
            </w:r>
            <w:r w:rsidR="00056214" w:rsidRPr="00913FD1">
              <w:rPr>
                <w:b/>
                <w:bCs/>
              </w:rPr>
              <w:t>/</w:t>
            </w:r>
            <w:r>
              <w:rPr>
                <w:b/>
                <w:bCs/>
              </w:rPr>
              <w:t>16</w:t>
            </w:r>
          </w:p>
        </w:tc>
        <w:tc>
          <w:tcPr>
            <w:tcW w:w="3685" w:type="dxa"/>
          </w:tcPr>
          <w:p w:rsidR="00056214" w:rsidRPr="00913FD1" w:rsidRDefault="00056214" w:rsidP="00056214">
            <w:pPr>
              <w:widowControl w:val="0"/>
              <w:autoSpaceDE w:val="0"/>
              <w:autoSpaceDN w:val="0"/>
              <w:adjustRightInd w:val="0"/>
              <w:spacing w:line="240" w:lineRule="atLeast"/>
              <w:ind w:left="34"/>
              <w:rPr>
                <w:b/>
                <w:bCs/>
              </w:rPr>
            </w:pPr>
            <w:r w:rsidRPr="00913FD1">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126" w:type="dxa"/>
          </w:tcPr>
          <w:p w:rsidR="00056214" w:rsidRPr="00913FD1" w:rsidRDefault="00056214" w:rsidP="00056214">
            <w:pPr>
              <w:widowControl w:val="0"/>
              <w:autoSpaceDE w:val="0"/>
              <w:autoSpaceDN w:val="0"/>
              <w:adjustRightInd w:val="0"/>
              <w:spacing w:line="240" w:lineRule="atLeast"/>
              <w:ind w:left="100"/>
            </w:pPr>
            <w:r w:rsidRPr="00913FD1">
              <w:t>Высшее образование  -</w:t>
            </w:r>
            <w:r w:rsidR="009C4B43">
              <w:t>11</w:t>
            </w:r>
          </w:p>
          <w:p w:rsidR="00056214" w:rsidRPr="00913FD1" w:rsidRDefault="00056214" w:rsidP="00056214">
            <w:pPr>
              <w:widowControl w:val="0"/>
              <w:overflowPunct w:val="0"/>
              <w:autoSpaceDE w:val="0"/>
              <w:autoSpaceDN w:val="0"/>
              <w:adjustRightInd w:val="0"/>
              <w:spacing w:line="240" w:lineRule="atLeast"/>
              <w:jc w:val="both"/>
              <w:rPr>
                <w:b/>
                <w:bCs/>
              </w:rPr>
            </w:pPr>
            <w:r w:rsidRPr="00913FD1">
              <w:t xml:space="preserve">Среднее специальное – </w:t>
            </w:r>
            <w:r w:rsidR="009C4B43">
              <w:t>5</w:t>
            </w:r>
          </w:p>
        </w:tc>
      </w:tr>
      <w:tr w:rsidR="00056214" w:rsidRPr="00913FD1" w:rsidTr="00056214">
        <w:tc>
          <w:tcPr>
            <w:tcW w:w="1101" w:type="dxa"/>
          </w:tcPr>
          <w:p w:rsidR="00056214" w:rsidRPr="00913FD1" w:rsidRDefault="00056214" w:rsidP="00056214">
            <w:pPr>
              <w:widowControl w:val="0"/>
              <w:autoSpaceDE w:val="0"/>
              <w:autoSpaceDN w:val="0"/>
              <w:adjustRightInd w:val="0"/>
              <w:spacing w:line="240" w:lineRule="atLeast"/>
            </w:pPr>
            <w:r w:rsidRPr="00913FD1">
              <w:t>Педагог-психолог</w:t>
            </w:r>
          </w:p>
        </w:tc>
        <w:tc>
          <w:tcPr>
            <w:tcW w:w="1843" w:type="dxa"/>
          </w:tcPr>
          <w:p w:rsidR="00056214" w:rsidRPr="00913FD1" w:rsidRDefault="00056214" w:rsidP="00056214">
            <w:pPr>
              <w:widowControl w:val="0"/>
              <w:overflowPunct w:val="0"/>
              <w:autoSpaceDE w:val="0"/>
              <w:autoSpaceDN w:val="0"/>
              <w:adjustRightInd w:val="0"/>
              <w:spacing w:line="240" w:lineRule="atLeast"/>
              <w:rPr>
                <w:b/>
                <w:bCs/>
              </w:rPr>
            </w:pPr>
            <w:r w:rsidRPr="00913FD1">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851" w:type="dxa"/>
          </w:tcPr>
          <w:p w:rsidR="00056214" w:rsidRPr="00913FD1" w:rsidRDefault="00BB2270" w:rsidP="00BB2270">
            <w:pPr>
              <w:widowControl w:val="0"/>
              <w:overflowPunct w:val="0"/>
              <w:autoSpaceDE w:val="0"/>
              <w:autoSpaceDN w:val="0"/>
              <w:adjustRightInd w:val="0"/>
              <w:spacing w:line="240" w:lineRule="atLeast"/>
              <w:rPr>
                <w:b/>
                <w:bCs/>
              </w:rPr>
            </w:pPr>
            <w:r>
              <w:rPr>
                <w:b/>
                <w:bCs/>
              </w:rPr>
              <w:t>2/2</w:t>
            </w:r>
          </w:p>
        </w:tc>
        <w:tc>
          <w:tcPr>
            <w:tcW w:w="3685" w:type="dxa"/>
          </w:tcPr>
          <w:p w:rsidR="00056214" w:rsidRPr="00913FD1" w:rsidRDefault="00056214" w:rsidP="00056214">
            <w:pPr>
              <w:spacing w:line="240" w:lineRule="atLeast"/>
              <w:jc w:val="both"/>
              <w:rPr>
                <w:b/>
                <w:bCs/>
              </w:rPr>
            </w:pPr>
            <w:r w:rsidRPr="00913FD1">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2126" w:type="dxa"/>
          </w:tcPr>
          <w:p w:rsidR="00056214" w:rsidRPr="00913FD1" w:rsidRDefault="00056214" w:rsidP="00056214">
            <w:pPr>
              <w:widowControl w:val="0"/>
              <w:overflowPunct w:val="0"/>
              <w:autoSpaceDE w:val="0"/>
              <w:autoSpaceDN w:val="0"/>
              <w:adjustRightInd w:val="0"/>
              <w:spacing w:line="240" w:lineRule="atLeast"/>
              <w:jc w:val="both"/>
              <w:rPr>
                <w:bCs/>
              </w:rPr>
            </w:pPr>
            <w:r w:rsidRPr="00913FD1">
              <w:rPr>
                <w:bCs/>
              </w:rPr>
              <w:t>Высшее образование</w:t>
            </w:r>
            <w:r>
              <w:rPr>
                <w:bCs/>
              </w:rPr>
              <w:t>, переподготовка</w:t>
            </w:r>
          </w:p>
        </w:tc>
      </w:tr>
      <w:tr w:rsidR="00056214" w:rsidRPr="00913FD1" w:rsidTr="00056214">
        <w:tc>
          <w:tcPr>
            <w:tcW w:w="1101" w:type="dxa"/>
          </w:tcPr>
          <w:p w:rsidR="00056214" w:rsidRPr="00913FD1" w:rsidRDefault="00056214" w:rsidP="00056214">
            <w:pPr>
              <w:widowControl w:val="0"/>
              <w:autoSpaceDE w:val="0"/>
              <w:autoSpaceDN w:val="0"/>
              <w:adjustRightInd w:val="0"/>
              <w:spacing w:line="240" w:lineRule="atLeast"/>
            </w:pPr>
            <w:r w:rsidRPr="00913FD1">
              <w:t xml:space="preserve">Тьютор </w:t>
            </w:r>
          </w:p>
        </w:tc>
        <w:tc>
          <w:tcPr>
            <w:tcW w:w="1843" w:type="dxa"/>
          </w:tcPr>
          <w:p w:rsidR="00056214" w:rsidRPr="00913FD1" w:rsidRDefault="00056214" w:rsidP="00056214">
            <w:pPr>
              <w:widowControl w:val="0"/>
              <w:overflowPunct w:val="0"/>
              <w:autoSpaceDE w:val="0"/>
              <w:autoSpaceDN w:val="0"/>
              <w:adjustRightInd w:val="0"/>
              <w:spacing w:line="240" w:lineRule="atLeast"/>
            </w:pPr>
            <w:r w:rsidRPr="00913FD1">
              <w:rPr>
                <w:color w:val="000000"/>
                <w:shd w:val="clear" w:color="auto" w:fill="FFFFFF"/>
              </w:rPr>
              <w:t>Организует процесс индивидуальной работы с обучающимися по выявлению, формированию и развитию их познавательных интересов; организует их персональное сопровождение в образовательном пространстве.</w:t>
            </w:r>
          </w:p>
        </w:tc>
        <w:tc>
          <w:tcPr>
            <w:tcW w:w="851" w:type="dxa"/>
          </w:tcPr>
          <w:p w:rsidR="00056214" w:rsidRPr="00913FD1" w:rsidRDefault="00056214" w:rsidP="00056214">
            <w:pPr>
              <w:widowControl w:val="0"/>
              <w:overflowPunct w:val="0"/>
              <w:autoSpaceDE w:val="0"/>
              <w:autoSpaceDN w:val="0"/>
              <w:adjustRightInd w:val="0"/>
              <w:spacing w:line="240" w:lineRule="atLeast"/>
              <w:rPr>
                <w:b/>
                <w:bCs/>
              </w:rPr>
            </w:pPr>
            <w:r w:rsidRPr="00913FD1">
              <w:rPr>
                <w:b/>
                <w:bCs/>
              </w:rPr>
              <w:t>1/1</w:t>
            </w:r>
          </w:p>
        </w:tc>
        <w:tc>
          <w:tcPr>
            <w:tcW w:w="3685" w:type="dxa"/>
          </w:tcPr>
          <w:p w:rsidR="00056214" w:rsidRPr="00913FD1" w:rsidRDefault="00056214" w:rsidP="00056214">
            <w:pPr>
              <w:spacing w:line="240" w:lineRule="atLeast"/>
              <w:jc w:val="both"/>
            </w:pPr>
            <w:r w:rsidRPr="00913FD1">
              <w:rPr>
                <w:color w:val="000000"/>
                <w:shd w:val="clear" w:color="auto" w:fill="FFFFFF"/>
              </w:rPr>
              <w:t>Высшее профессиональное образование по направлению подготовки "Образование и педагогика" и стаж педагогической работы не менее 2 лет.</w:t>
            </w:r>
          </w:p>
        </w:tc>
        <w:tc>
          <w:tcPr>
            <w:tcW w:w="2126" w:type="dxa"/>
          </w:tcPr>
          <w:p w:rsidR="00056214" w:rsidRPr="00913FD1" w:rsidRDefault="00056214" w:rsidP="00056214">
            <w:pPr>
              <w:widowControl w:val="0"/>
              <w:autoSpaceDE w:val="0"/>
              <w:autoSpaceDN w:val="0"/>
              <w:adjustRightInd w:val="0"/>
              <w:spacing w:line="240" w:lineRule="atLeast"/>
              <w:ind w:left="100"/>
            </w:pPr>
            <w:r w:rsidRPr="00913FD1">
              <w:t>Среднее специальное</w:t>
            </w:r>
          </w:p>
          <w:p w:rsidR="00056214" w:rsidRPr="00913FD1" w:rsidRDefault="00056214" w:rsidP="00056214">
            <w:pPr>
              <w:widowControl w:val="0"/>
              <w:autoSpaceDE w:val="0"/>
              <w:autoSpaceDN w:val="0"/>
              <w:adjustRightInd w:val="0"/>
              <w:spacing w:line="240" w:lineRule="atLeast"/>
              <w:ind w:left="100"/>
            </w:pPr>
          </w:p>
        </w:tc>
      </w:tr>
      <w:tr w:rsidR="00056214" w:rsidRPr="00913FD1" w:rsidTr="00056214">
        <w:tc>
          <w:tcPr>
            <w:tcW w:w="1101" w:type="dxa"/>
          </w:tcPr>
          <w:p w:rsidR="00056214" w:rsidRPr="00913FD1" w:rsidRDefault="00056214" w:rsidP="00056214">
            <w:pPr>
              <w:widowControl w:val="0"/>
              <w:overflowPunct w:val="0"/>
              <w:autoSpaceDE w:val="0"/>
              <w:autoSpaceDN w:val="0"/>
              <w:adjustRightInd w:val="0"/>
              <w:spacing w:line="240" w:lineRule="atLeast"/>
              <w:jc w:val="both"/>
              <w:rPr>
                <w:bCs/>
              </w:rPr>
            </w:pPr>
            <w:r w:rsidRPr="00913FD1">
              <w:rPr>
                <w:bCs/>
              </w:rPr>
              <w:t xml:space="preserve">Социальный педагог </w:t>
            </w:r>
          </w:p>
        </w:tc>
        <w:tc>
          <w:tcPr>
            <w:tcW w:w="1843" w:type="dxa"/>
          </w:tcPr>
          <w:p w:rsidR="00056214" w:rsidRPr="00913FD1" w:rsidRDefault="00056214" w:rsidP="00056214">
            <w:pPr>
              <w:widowControl w:val="0"/>
              <w:autoSpaceDE w:val="0"/>
              <w:autoSpaceDN w:val="0"/>
              <w:adjustRightInd w:val="0"/>
              <w:spacing w:line="240" w:lineRule="atLeast"/>
            </w:pPr>
            <w:r w:rsidRPr="00913FD1">
              <w:t xml:space="preserve">Осуществляет комплекс мероприятий по воспитанию,  образованию, развитию и социальной защите личности в </w:t>
            </w:r>
            <w:r w:rsidRPr="00913FD1">
              <w:lastRenderedPageBreak/>
              <w:t>учреждениях, организациях и по месту жительства обучающихся.</w:t>
            </w:r>
          </w:p>
        </w:tc>
        <w:tc>
          <w:tcPr>
            <w:tcW w:w="851" w:type="dxa"/>
          </w:tcPr>
          <w:p w:rsidR="00056214" w:rsidRPr="00913FD1" w:rsidRDefault="00056214" w:rsidP="00056214">
            <w:pPr>
              <w:widowControl w:val="0"/>
              <w:overflowPunct w:val="0"/>
              <w:autoSpaceDE w:val="0"/>
              <w:autoSpaceDN w:val="0"/>
              <w:adjustRightInd w:val="0"/>
              <w:spacing w:line="240" w:lineRule="atLeast"/>
              <w:jc w:val="both"/>
              <w:rPr>
                <w:b/>
                <w:bCs/>
              </w:rPr>
            </w:pPr>
            <w:r w:rsidRPr="00913FD1">
              <w:rPr>
                <w:b/>
                <w:bCs/>
              </w:rPr>
              <w:lastRenderedPageBreak/>
              <w:t>0,5/</w:t>
            </w:r>
          </w:p>
          <w:p w:rsidR="00056214" w:rsidRPr="00913FD1" w:rsidRDefault="00056214" w:rsidP="00056214">
            <w:pPr>
              <w:widowControl w:val="0"/>
              <w:overflowPunct w:val="0"/>
              <w:autoSpaceDE w:val="0"/>
              <w:autoSpaceDN w:val="0"/>
              <w:adjustRightInd w:val="0"/>
              <w:spacing w:line="240" w:lineRule="atLeast"/>
              <w:jc w:val="both"/>
              <w:rPr>
                <w:b/>
                <w:bCs/>
              </w:rPr>
            </w:pPr>
            <w:r w:rsidRPr="00913FD1">
              <w:rPr>
                <w:b/>
                <w:bCs/>
              </w:rPr>
              <w:t>0,5</w:t>
            </w:r>
          </w:p>
        </w:tc>
        <w:tc>
          <w:tcPr>
            <w:tcW w:w="3685" w:type="dxa"/>
          </w:tcPr>
          <w:p w:rsidR="00056214" w:rsidRPr="00913FD1" w:rsidRDefault="00056214" w:rsidP="00056214">
            <w:pPr>
              <w:widowControl w:val="0"/>
              <w:autoSpaceDE w:val="0"/>
              <w:autoSpaceDN w:val="0"/>
              <w:adjustRightInd w:val="0"/>
              <w:spacing w:line="240" w:lineRule="atLeast"/>
              <w:ind w:left="34"/>
            </w:pPr>
            <w:r w:rsidRPr="00913FD1">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2126" w:type="dxa"/>
          </w:tcPr>
          <w:p w:rsidR="00056214" w:rsidRPr="00913FD1" w:rsidRDefault="00056214" w:rsidP="00056214">
            <w:pPr>
              <w:widowControl w:val="0"/>
              <w:autoSpaceDE w:val="0"/>
              <w:autoSpaceDN w:val="0"/>
              <w:adjustRightInd w:val="0"/>
              <w:spacing w:line="240" w:lineRule="atLeast"/>
              <w:ind w:left="100"/>
            </w:pPr>
            <w:r w:rsidRPr="00913FD1">
              <w:t>Среднее специальное</w:t>
            </w:r>
          </w:p>
          <w:p w:rsidR="00056214" w:rsidRPr="00913FD1" w:rsidRDefault="00056214" w:rsidP="00056214">
            <w:pPr>
              <w:widowControl w:val="0"/>
              <w:autoSpaceDE w:val="0"/>
              <w:autoSpaceDN w:val="0"/>
              <w:adjustRightInd w:val="0"/>
              <w:spacing w:line="240" w:lineRule="atLeast"/>
              <w:ind w:left="100"/>
            </w:pPr>
          </w:p>
        </w:tc>
      </w:tr>
      <w:tr w:rsidR="00056214" w:rsidRPr="00913FD1" w:rsidTr="00056214">
        <w:tc>
          <w:tcPr>
            <w:tcW w:w="1101" w:type="dxa"/>
          </w:tcPr>
          <w:p w:rsidR="00056214" w:rsidRPr="00913FD1" w:rsidRDefault="00056214" w:rsidP="00056214">
            <w:pPr>
              <w:widowControl w:val="0"/>
              <w:overflowPunct w:val="0"/>
              <w:autoSpaceDE w:val="0"/>
              <w:autoSpaceDN w:val="0"/>
              <w:adjustRightInd w:val="0"/>
              <w:spacing w:line="240" w:lineRule="atLeast"/>
              <w:jc w:val="both"/>
              <w:rPr>
                <w:bCs/>
              </w:rPr>
            </w:pPr>
            <w:r w:rsidRPr="00913FD1">
              <w:rPr>
                <w:bCs/>
              </w:rPr>
              <w:lastRenderedPageBreak/>
              <w:t>Педагог дополнительного образования</w:t>
            </w:r>
          </w:p>
        </w:tc>
        <w:tc>
          <w:tcPr>
            <w:tcW w:w="1843" w:type="dxa"/>
          </w:tcPr>
          <w:p w:rsidR="00056214" w:rsidRPr="00913FD1" w:rsidRDefault="00056214" w:rsidP="00056214">
            <w:pPr>
              <w:widowControl w:val="0"/>
              <w:autoSpaceDE w:val="0"/>
              <w:autoSpaceDN w:val="0"/>
              <w:adjustRightInd w:val="0"/>
              <w:spacing w:line="240" w:lineRule="atLeast"/>
              <w:ind w:left="34"/>
            </w:pPr>
            <w:r w:rsidRPr="00913FD1">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851" w:type="dxa"/>
          </w:tcPr>
          <w:p w:rsidR="00056214" w:rsidRPr="00913FD1" w:rsidRDefault="00056214" w:rsidP="00056214">
            <w:pPr>
              <w:widowControl w:val="0"/>
              <w:overflowPunct w:val="0"/>
              <w:autoSpaceDE w:val="0"/>
              <w:autoSpaceDN w:val="0"/>
              <w:adjustRightInd w:val="0"/>
              <w:spacing w:line="240" w:lineRule="atLeast"/>
              <w:jc w:val="both"/>
              <w:rPr>
                <w:b/>
                <w:bCs/>
              </w:rPr>
            </w:pPr>
            <w:r w:rsidRPr="00913FD1">
              <w:rPr>
                <w:b/>
                <w:bCs/>
              </w:rPr>
              <w:t>1,5/1,5</w:t>
            </w:r>
          </w:p>
        </w:tc>
        <w:tc>
          <w:tcPr>
            <w:tcW w:w="3685" w:type="dxa"/>
            <w:vAlign w:val="bottom"/>
          </w:tcPr>
          <w:p w:rsidR="00056214" w:rsidRPr="00913FD1" w:rsidRDefault="00056214" w:rsidP="00056214">
            <w:pPr>
              <w:widowControl w:val="0"/>
              <w:autoSpaceDE w:val="0"/>
              <w:autoSpaceDN w:val="0"/>
              <w:adjustRightInd w:val="0"/>
              <w:spacing w:line="240" w:lineRule="atLeast"/>
            </w:pPr>
            <w:r w:rsidRPr="00913FD1">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2126" w:type="dxa"/>
          </w:tcPr>
          <w:p w:rsidR="00056214" w:rsidRPr="00913FD1" w:rsidRDefault="00056214" w:rsidP="00056214">
            <w:pPr>
              <w:widowControl w:val="0"/>
              <w:overflowPunct w:val="0"/>
              <w:autoSpaceDE w:val="0"/>
              <w:autoSpaceDN w:val="0"/>
              <w:adjustRightInd w:val="0"/>
              <w:spacing w:line="240" w:lineRule="atLeast"/>
              <w:jc w:val="both"/>
              <w:rPr>
                <w:bCs/>
              </w:rPr>
            </w:pPr>
            <w:r w:rsidRPr="00913FD1">
              <w:rPr>
                <w:bCs/>
              </w:rPr>
              <w:t xml:space="preserve">Высшее образование </w:t>
            </w:r>
          </w:p>
        </w:tc>
      </w:tr>
      <w:tr w:rsidR="00056214" w:rsidRPr="00913FD1" w:rsidTr="00056214">
        <w:tc>
          <w:tcPr>
            <w:tcW w:w="1101" w:type="dxa"/>
          </w:tcPr>
          <w:p w:rsidR="00056214" w:rsidRPr="00913FD1" w:rsidRDefault="00056214" w:rsidP="00056214">
            <w:pPr>
              <w:widowControl w:val="0"/>
              <w:overflowPunct w:val="0"/>
              <w:autoSpaceDE w:val="0"/>
              <w:autoSpaceDN w:val="0"/>
              <w:adjustRightInd w:val="0"/>
              <w:spacing w:line="240" w:lineRule="atLeast"/>
              <w:jc w:val="both"/>
              <w:rPr>
                <w:bCs/>
              </w:rPr>
            </w:pPr>
            <w:r w:rsidRPr="00913FD1">
              <w:rPr>
                <w:bCs/>
              </w:rPr>
              <w:t xml:space="preserve">Старший вожатый </w:t>
            </w:r>
          </w:p>
        </w:tc>
        <w:tc>
          <w:tcPr>
            <w:tcW w:w="1843" w:type="dxa"/>
          </w:tcPr>
          <w:p w:rsidR="00056214" w:rsidRPr="00913FD1" w:rsidRDefault="00056214" w:rsidP="00056214">
            <w:pPr>
              <w:spacing w:line="240" w:lineRule="atLeast"/>
              <w:jc w:val="both"/>
            </w:pPr>
            <w:r w:rsidRPr="00913FD1">
              <w:t>способствует развитию и деятельности детских общественных организаций, объединений.</w:t>
            </w:r>
          </w:p>
          <w:p w:rsidR="00056214" w:rsidRPr="00913FD1" w:rsidRDefault="00056214" w:rsidP="00056214">
            <w:pPr>
              <w:widowControl w:val="0"/>
              <w:overflowPunct w:val="0"/>
              <w:autoSpaceDE w:val="0"/>
              <w:autoSpaceDN w:val="0"/>
              <w:adjustRightInd w:val="0"/>
              <w:spacing w:line="240" w:lineRule="atLeast"/>
              <w:rPr>
                <w:b/>
                <w:bCs/>
              </w:rPr>
            </w:pPr>
          </w:p>
        </w:tc>
        <w:tc>
          <w:tcPr>
            <w:tcW w:w="851" w:type="dxa"/>
          </w:tcPr>
          <w:p w:rsidR="00056214" w:rsidRPr="00913FD1" w:rsidRDefault="00056214" w:rsidP="00056214">
            <w:pPr>
              <w:widowControl w:val="0"/>
              <w:overflowPunct w:val="0"/>
              <w:autoSpaceDE w:val="0"/>
              <w:autoSpaceDN w:val="0"/>
              <w:adjustRightInd w:val="0"/>
              <w:spacing w:line="240" w:lineRule="atLeast"/>
              <w:rPr>
                <w:b/>
                <w:bCs/>
              </w:rPr>
            </w:pPr>
            <w:r w:rsidRPr="00913FD1">
              <w:rPr>
                <w:b/>
                <w:bCs/>
              </w:rPr>
              <w:t>0,25/0,25</w:t>
            </w:r>
          </w:p>
        </w:tc>
        <w:tc>
          <w:tcPr>
            <w:tcW w:w="3685" w:type="dxa"/>
          </w:tcPr>
          <w:p w:rsidR="00056214" w:rsidRPr="00913FD1" w:rsidRDefault="00056214" w:rsidP="00056214">
            <w:pPr>
              <w:spacing w:line="240" w:lineRule="atLeast"/>
              <w:jc w:val="both"/>
              <w:rPr>
                <w:b/>
                <w:bCs/>
              </w:rPr>
            </w:pPr>
            <w:r w:rsidRPr="00913FD1">
              <w:t>высшее профессиональное образование или среднее профессиональное образование без предъявления требований к стажу работы.</w:t>
            </w:r>
          </w:p>
        </w:tc>
        <w:tc>
          <w:tcPr>
            <w:tcW w:w="2126" w:type="dxa"/>
          </w:tcPr>
          <w:p w:rsidR="00056214" w:rsidRPr="00913FD1" w:rsidRDefault="00056214" w:rsidP="00056214">
            <w:pPr>
              <w:widowControl w:val="0"/>
              <w:overflowPunct w:val="0"/>
              <w:autoSpaceDE w:val="0"/>
              <w:autoSpaceDN w:val="0"/>
              <w:adjustRightInd w:val="0"/>
              <w:spacing w:line="240" w:lineRule="atLeast"/>
              <w:jc w:val="both"/>
              <w:rPr>
                <w:bCs/>
              </w:rPr>
            </w:pPr>
            <w:r w:rsidRPr="00913FD1">
              <w:rPr>
                <w:bCs/>
              </w:rPr>
              <w:t>Высшее образование</w:t>
            </w:r>
          </w:p>
        </w:tc>
      </w:tr>
      <w:tr w:rsidR="00056214" w:rsidRPr="00913FD1" w:rsidTr="00056214">
        <w:tc>
          <w:tcPr>
            <w:tcW w:w="1101" w:type="dxa"/>
          </w:tcPr>
          <w:p w:rsidR="00056214" w:rsidRPr="00913FD1" w:rsidRDefault="00056214" w:rsidP="00056214">
            <w:pPr>
              <w:widowControl w:val="0"/>
              <w:overflowPunct w:val="0"/>
              <w:autoSpaceDE w:val="0"/>
              <w:autoSpaceDN w:val="0"/>
              <w:adjustRightInd w:val="0"/>
              <w:spacing w:line="240" w:lineRule="atLeast"/>
              <w:jc w:val="both"/>
              <w:rPr>
                <w:bCs/>
              </w:rPr>
            </w:pPr>
            <w:r w:rsidRPr="00913FD1">
              <w:rPr>
                <w:bCs/>
              </w:rPr>
              <w:t>Учитель-логопед</w:t>
            </w:r>
          </w:p>
        </w:tc>
        <w:tc>
          <w:tcPr>
            <w:tcW w:w="1843" w:type="dxa"/>
          </w:tcPr>
          <w:p w:rsidR="00056214" w:rsidRPr="00913FD1" w:rsidRDefault="00056214" w:rsidP="00056214">
            <w:pPr>
              <w:spacing w:line="240" w:lineRule="atLeast"/>
              <w:jc w:val="both"/>
            </w:pPr>
            <w:r w:rsidRPr="00913FD1">
              <w:rPr>
                <w:color w:val="000000"/>
                <w:shd w:val="clear" w:color="auto" w:fill="FFFFFF"/>
              </w:rPr>
              <w:t>Осуществляет работу, направленную на максимальную коррекцию недостатков в развитии у обучающихся, воспитанников с нарушениями в развитии, </w:t>
            </w:r>
          </w:p>
        </w:tc>
        <w:tc>
          <w:tcPr>
            <w:tcW w:w="851" w:type="dxa"/>
          </w:tcPr>
          <w:p w:rsidR="00056214" w:rsidRPr="00913FD1" w:rsidRDefault="00056214" w:rsidP="00056214">
            <w:pPr>
              <w:widowControl w:val="0"/>
              <w:overflowPunct w:val="0"/>
              <w:autoSpaceDE w:val="0"/>
              <w:autoSpaceDN w:val="0"/>
              <w:adjustRightInd w:val="0"/>
              <w:spacing w:line="240" w:lineRule="atLeast"/>
              <w:rPr>
                <w:b/>
                <w:bCs/>
              </w:rPr>
            </w:pPr>
            <w:r w:rsidRPr="00913FD1">
              <w:rPr>
                <w:b/>
                <w:bCs/>
              </w:rPr>
              <w:t>0,5/0,5</w:t>
            </w:r>
          </w:p>
        </w:tc>
        <w:tc>
          <w:tcPr>
            <w:tcW w:w="3685" w:type="dxa"/>
          </w:tcPr>
          <w:p w:rsidR="00056214" w:rsidRPr="00913FD1" w:rsidRDefault="00056214" w:rsidP="00056214">
            <w:pPr>
              <w:spacing w:line="240" w:lineRule="atLeast"/>
              <w:jc w:val="both"/>
              <w:rPr>
                <w:b/>
                <w:bCs/>
              </w:rPr>
            </w:pPr>
            <w:r w:rsidRPr="00913FD1">
              <w:rPr>
                <w:color w:val="000000"/>
                <w:shd w:val="clear" w:color="auto" w:fill="FFFFFF"/>
              </w:rPr>
              <w:t>Высшее профессиональное образование в области дефектологии без предъявления требований к стажу работы.</w:t>
            </w:r>
          </w:p>
        </w:tc>
        <w:tc>
          <w:tcPr>
            <w:tcW w:w="2126" w:type="dxa"/>
          </w:tcPr>
          <w:p w:rsidR="00056214" w:rsidRPr="00913FD1" w:rsidRDefault="00056214" w:rsidP="00056214">
            <w:pPr>
              <w:widowControl w:val="0"/>
              <w:overflowPunct w:val="0"/>
              <w:autoSpaceDE w:val="0"/>
              <w:autoSpaceDN w:val="0"/>
              <w:adjustRightInd w:val="0"/>
              <w:spacing w:line="240" w:lineRule="atLeast"/>
              <w:jc w:val="both"/>
              <w:rPr>
                <w:bCs/>
              </w:rPr>
            </w:pPr>
            <w:r w:rsidRPr="00913FD1">
              <w:rPr>
                <w:bCs/>
              </w:rPr>
              <w:t>Среднее специальное (обучается в ВУЗе)</w:t>
            </w:r>
          </w:p>
        </w:tc>
      </w:tr>
      <w:tr w:rsidR="00056214" w:rsidRPr="00913FD1" w:rsidTr="00056214">
        <w:tc>
          <w:tcPr>
            <w:tcW w:w="1101" w:type="dxa"/>
          </w:tcPr>
          <w:p w:rsidR="00056214" w:rsidRPr="00913FD1" w:rsidRDefault="00056214" w:rsidP="00056214">
            <w:pPr>
              <w:widowControl w:val="0"/>
              <w:overflowPunct w:val="0"/>
              <w:autoSpaceDE w:val="0"/>
              <w:autoSpaceDN w:val="0"/>
              <w:adjustRightInd w:val="0"/>
              <w:spacing w:line="240" w:lineRule="atLeast"/>
              <w:jc w:val="both"/>
              <w:rPr>
                <w:bCs/>
              </w:rPr>
            </w:pPr>
            <w:r w:rsidRPr="00913FD1">
              <w:rPr>
                <w:bCs/>
              </w:rPr>
              <w:t xml:space="preserve">Библиотекарь </w:t>
            </w:r>
          </w:p>
        </w:tc>
        <w:tc>
          <w:tcPr>
            <w:tcW w:w="1843" w:type="dxa"/>
          </w:tcPr>
          <w:p w:rsidR="00056214" w:rsidRPr="00913FD1" w:rsidRDefault="00056214" w:rsidP="00056214">
            <w:pPr>
              <w:spacing w:line="240" w:lineRule="atLeast"/>
              <w:jc w:val="both"/>
              <w:rPr>
                <w:bCs/>
              </w:rPr>
            </w:pPr>
            <w:r w:rsidRPr="00913FD1">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851" w:type="dxa"/>
          </w:tcPr>
          <w:p w:rsidR="00056214" w:rsidRPr="00913FD1" w:rsidRDefault="00056214" w:rsidP="00056214">
            <w:pPr>
              <w:widowControl w:val="0"/>
              <w:overflowPunct w:val="0"/>
              <w:autoSpaceDE w:val="0"/>
              <w:autoSpaceDN w:val="0"/>
              <w:adjustRightInd w:val="0"/>
              <w:spacing w:line="240" w:lineRule="atLeast"/>
              <w:rPr>
                <w:b/>
                <w:bCs/>
              </w:rPr>
            </w:pPr>
            <w:r w:rsidRPr="00913FD1">
              <w:rPr>
                <w:b/>
                <w:bCs/>
              </w:rPr>
              <w:t>1/1</w:t>
            </w:r>
          </w:p>
        </w:tc>
        <w:tc>
          <w:tcPr>
            <w:tcW w:w="3685" w:type="dxa"/>
          </w:tcPr>
          <w:p w:rsidR="00056214" w:rsidRPr="00913FD1" w:rsidRDefault="00056214" w:rsidP="00056214">
            <w:pPr>
              <w:spacing w:line="240" w:lineRule="atLeast"/>
              <w:jc w:val="both"/>
            </w:pPr>
            <w:r w:rsidRPr="00913FD1">
              <w:t>высшее или среднее профессиональное образование по специальности «Библиотечно-информационная деятельность».</w:t>
            </w:r>
          </w:p>
          <w:p w:rsidR="00056214" w:rsidRPr="00913FD1" w:rsidRDefault="00056214" w:rsidP="00056214">
            <w:pPr>
              <w:widowControl w:val="0"/>
              <w:overflowPunct w:val="0"/>
              <w:autoSpaceDE w:val="0"/>
              <w:autoSpaceDN w:val="0"/>
              <w:adjustRightInd w:val="0"/>
              <w:spacing w:line="240" w:lineRule="atLeast"/>
              <w:rPr>
                <w:bCs/>
              </w:rPr>
            </w:pPr>
          </w:p>
        </w:tc>
        <w:tc>
          <w:tcPr>
            <w:tcW w:w="2126" w:type="dxa"/>
          </w:tcPr>
          <w:p w:rsidR="00056214" w:rsidRPr="00913FD1" w:rsidRDefault="00056214" w:rsidP="00056214">
            <w:pPr>
              <w:widowControl w:val="0"/>
              <w:overflowPunct w:val="0"/>
              <w:autoSpaceDE w:val="0"/>
              <w:autoSpaceDN w:val="0"/>
              <w:adjustRightInd w:val="0"/>
              <w:spacing w:line="240" w:lineRule="atLeast"/>
              <w:rPr>
                <w:bCs/>
              </w:rPr>
            </w:pPr>
            <w:r w:rsidRPr="00913FD1">
              <w:rPr>
                <w:bCs/>
              </w:rPr>
              <w:t>высшее образование</w:t>
            </w:r>
          </w:p>
        </w:tc>
      </w:tr>
      <w:tr w:rsidR="00056214" w:rsidRPr="00913FD1" w:rsidTr="00056214">
        <w:tc>
          <w:tcPr>
            <w:tcW w:w="1101" w:type="dxa"/>
          </w:tcPr>
          <w:p w:rsidR="00056214" w:rsidRPr="00913FD1" w:rsidRDefault="00056214" w:rsidP="00056214">
            <w:pPr>
              <w:widowControl w:val="0"/>
              <w:overflowPunct w:val="0"/>
              <w:autoSpaceDE w:val="0"/>
              <w:autoSpaceDN w:val="0"/>
              <w:adjustRightInd w:val="0"/>
              <w:spacing w:line="240" w:lineRule="atLeast"/>
              <w:jc w:val="both"/>
              <w:rPr>
                <w:bCs/>
              </w:rPr>
            </w:pPr>
            <w:r w:rsidRPr="00913FD1">
              <w:rPr>
                <w:bCs/>
              </w:rPr>
              <w:t xml:space="preserve">Лаборант </w:t>
            </w:r>
          </w:p>
        </w:tc>
        <w:tc>
          <w:tcPr>
            <w:tcW w:w="1843" w:type="dxa"/>
          </w:tcPr>
          <w:p w:rsidR="00056214" w:rsidRPr="00913FD1" w:rsidRDefault="00056214" w:rsidP="00056214">
            <w:pPr>
              <w:spacing w:line="240" w:lineRule="atLeast"/>
              <w:jc w:val="both"/>
              <w:rPr>
                <w:b/>
                <w:bCs/>
              </w:rPr>
            </w:pPr>
            <w:r w:rsidRPr="00913FD1">
              <w:t xml:space="preserve">следит за исправным состоянием </w:t>
            </w:r>
            <w:r w:rsidRPr="00913FD1">
              <w:lastRenderedPageBreak/>
              <w:t>лабораторного оборудования, осуществляет его наладку. Подготавливает оборудование к проведению экспериментов.</w:t>
            </w:r>
          </w:p>
        </w:tc>
        <w:tc>
          <w:tcPr>
            <w:tcW w:w="851" w:type="dxa"/>
          </w:tcPr>
          <w:p w:rsidR="00056214" w:rsidRPr="00913FD1" w:rsidRDefault="00BB2270" w:rsidP="00BB2270">
            <w:pPr>
              <w:widowControl w:val="0"/>
              <w:overflowPunct w:val="0"/>
              <w:autoSpaceDE w:val="0"/>
              <w:autoSpaceDN w:val="0"/>
              <w:adjustRightInd w:val="0"/>
              <w:spacing w:line="240" w:lineRule="atLeast"/>
              <w:rPr>
                <w:b/>
                <w:bCs/>
              </w:rPr>
            </w:pPr>
            <w:r>
              <w:rPr>
                <w:b/>
                <w:bCs/>
              </w:rPr>
              <w:lastRenderedPageBreak/>
              <w:t>1</w:t>
            </w:r>
            <w:r w:rsidR="00056214" w:rsidRPr="00913FD1">
              <w:rPr>
                <w:b/>
                <w:bCs/>
              </w:rPr>
              <w:t>/</w:t>
            </w:r>
            <w:r>
              <w:rPr>
                <w:b/>
                <w:bCs/>
              </w:rPr>
              <w:t>1</w:t>
            </w:r>
            <w:bookmarkStart w:id="95" w:name="_GoBack"/>
            <w:bookmarkEnd w:id="95"/>
          </w:p>
        </w:tc>
        <w:tc>
          <w:tcPr>
            <w:tcW w:w="3685" w:type="dxa"/>
          </w:tcPr>
          <w:p w:rsidR="00056214" w:rsidRPr="00913FD1" w:rsidRDefault="00056214" w:rsidP="00056214">
            <w:pPr>
              <w:spacing w:line="240" w:lineRule="atLeast"/>
              <w:jc w:val="both"/>
              <w:rPr>
                <w:b/>
                <w:bCs/>
              </w:rPr>
            </w:pPr>
            <w:r w:rsidRPr="00913FD1">
              <w:t xml:space="preserve">среднее профессиональное образование без предъявления требований к стажу работы или начальное </w:t>
            </w:r>
            <w:r w:rsidRPr="00913FD1">
              <w:lastRenderedPageBreak/>
              <w:t>профессиональное образование и стаж работы по специальности не менее 2 лет.</w:t>
            </w:r>
          </w:p>
        </w:tc>
        <w:tc>
          <w:tcPr>
            <w:tcW w:w="2126" w:type="dxa"/>
          </w:tcPr>
          <w:p w:rsidR="00056214" w:rsidRPr="00913FD1" w:rsidRDefault="00056214" w:rsidP="00056214">
            <w:pPr>
              <w:widowControl w:val="0"/>
              <w:overflowPunct w:val="0"/>
              <w:autoSpaceDE w:val="0"/>
              <w:autoSpaceDN w:val="0"/>
              <w:adjustRightInd w:val="0"/>
              <w:spacing w:line="240" w:lineRule="atLeast"/>
              <w:jc w:val="both"/>
              <w:rPr>
                <w:bCs/>
              </w:rPr>
            </w:pPr>
            <w:r w:rsidRPr="00913FD1">
              <w:rPr>
                <w:bCs/>
              </w:rPr>
              <w:lastRenderedPageBreak/>
              <w:t>Высшее образование</w:t>
            </w:r>
          </w:p>
        </w:tc>
      </w:tr>
    </w:tbl>
    <w:p w:rsidR="00056214" w:rsidRPr="00913FD1" w:rsidRDefault="00056214" w:rsidP="00056214">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p>
    <w:p w:rsidR="00056214" w:rsidRPr="00913FD1" w:rsidRDefault="00056214" w:rsidP="00056214">
      <w:pPr>
        <w:widowControl w:val="0"/>
        <w:tabs>
          <w:tab w:val="left" w:pos="720"/>
        </w:tabs>
        <w:autoSpaceDE w:val="0"/>
        <w:autoSpaceDN w:val="0"/>
        <w:adjustRightInd w:val="0"/>
        <w:spacing w:after="0" w:line="240" w:lineRule="auto"/>
        <w:ind w:firstLine="709"/>
        <w:jc w:val="both"/>
        <w:rPr>
          <w:rFonts w:ascii="Times New Roman" w:hAnsi="Times New Roman" w:cs="Times New Roman"/>
          <w:b/>
          <w:sz w:val="24"/>
          <w:szCs w:val="24"/>
        </w:rPr>
      </w:pPr>
      <w:r w:rsidRPr="00913FD1">
        <w:rPr>
          <w:rFonts w:ascii="Times New Roman" w:hAnsi="Times New Roman" w:cs="Times New Roman"/>
          <w:b/>
          <w:sz w:val="24"/>
          <w:szCs w:val="24"/>
        </w:rPr>
        <w:t>Профессиональное развитие и повышение квалификации педагогических работников</w:t>
      </w:r>
    </w:p>
    <w:p w:rsidR="00056214" w:rsidRPr="00913FD1" w:rsidRDefault="00056214" w:rsidP="0005621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13FD1">
        <w:rPr>
          <w:rFonts w:ascii="Times New Roman" w:hAnsi="Times New Roman" w:cs="Times New Roman"/>
          <w:sz w:val="24"/>
          <w:szCs w:val="24"/>
        </w:rPr>
        <w:t xml:space="preserve">На современном этапе в пределах каждого уровня профессионального образования основной задачей является непрерывное повышение квалификации в связи с постоянным совершенствованием федеральных государственных образовательных стандартов. </w:t>
      </w:r>
    </w:p>
    <w:p w:rsidR="00056214" w:rsidRPr="00913FD1" w:rsidRDefault="00056214" w:rsidP="0005621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13FD1">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056214" w:rsidRPr="00913FD1" w:rsidRDefault="00056214" w:rsidP="0005621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13FD1">
        <w:rPr>
          <w:rFonts w:ascii="Times New Roman" w:hAnsi="Times New Roman" w:cs="Times New Roman"/>
          <w:sz w:val="24"/>
          <w:szCs w:val="24"/>
        </w:rPr>
        <w:t xml:space="preserve">Непрерывное повышение квалификации предоставляет каждому человеку институциональную возможность формировать индивидуальную образовательную траекторию и получать ту профессиональную подготовку, которая требуется ему для дальнейшего профессионального, карьерного и личностного роста. </w:t>
      </w:r>
    </w:p>
    <w:p w:rsidR="00056214" w:rsidRPr="00913FD1" w:rsidRDefault="00056214" w:rsidP="00056214">
      <w:pPr>
        <w:widowControl w:val="0"/>
        <w:autoSpaceDE w:val="0"/>
        <w:autoSpaceDN w:val="0"/>
        <w:adjustRightInd w:val="0"/>
        <w:spacing w:after="0" w:line="240" w:lineRule="auto"/>
        <w:ind w:firstLine="709"/>
        <w:jc w:val="center"/>
        <w:rPr>
          <w:rFonts w:ascii="Times New Roman" w:hAnsi="Times New Roman" w:cs="Times New Roman"/>
          <w:sz w:val="24"/>
          <w:szCs w:val="24"/>
        </w:rPr>
      </w:pPr>
    </w:p>
    <w:p w:rsidR="00056214" w:rsidRPr="00913FD1" w:rsidRDefault="00056214" w:rsidP="00056214">
      <w:pPr>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913FD1">
        <w:rPr>
          <w:rFonts w:ascii="Times New Roman" w:hAnsi="Times New Roman" w:cs="Times New Roman"/>
          <w:b/>
          <w:sz w:val="24"/>
          <w:szCs w:val="24"/>
        </w:rPr>
        <w:t>Формы непрерывного образования</w:t>
      </w:r>
    </w:p>
    <w:p w:rsidR="00056214" w:rsidRPr="00913FD1" w:rsidRDefault="00056214" w:rsidP="00056214">
      <w:pPr>
        <w:shd w:val="clear" w:color="auto" w:fill="FFFFFF"/>
        <w:autoSpaceDN w:val="0"/>
        <w:spacing w:after="0" w:line="240" w:lineRule="auto"/>
        <w:ind w:firstLine="709"/>
        <w:jc w:val="both"/>
        <w:rPr>
          <w:rFonts w:ascii="Times New Roman" w:eastAsia="Times New Roman" w:hAnsi="Times New Roman" w:cs="Times New Roman"/>
          <w:b/>
          <w:color w:val="000000"/>
          <w:sz w:val="24"/>
          <w:szCs w:val="24"/>
        </w:rPr>
      </w:pPr>
      <w:r w:rsidRPr="00913FD1">
        <w:rPr>
          <w:rFonts w:ascii="Times New Roman" w:eastAsia="Times New Roman" w:hAnsi="Times New Roman" w:cs="Times New Roman"/>
          <w:b/>
          <w:color w:val="000000"/>
          <w:sz w:val="24"/>
          <w:szCs w:val="24"/>
        </w:rPr>
        <w:t>В школе используются следующие формы непрерывного образования:</w:t>
      </w:r>
    </w:p>
    <w:p w:rsidR="00056214" w:rsidRPr="00913FD1" w:rsidRDefault="00056214" w:rsidP="003A0D5D">
      <w:pPr>
        <w:numPr>
          <w:ilvl w:val="1"/>
          <w:numId w:val="52"/>
        </w:numPr>
        <w:shd w:val="clear" w:color="auto" w:fill="FFFFFF"/>
        <w:tabs>
          <w:tab w:val="num" w:pos="-7088"/>
        </w:tabs>
        <w:autoSpaceDN w:val="0"/>
        <w:spacing w:after="0" w:line="240" w:lineRule="auto"/>
        <w:ind w:left="0" w:firstLine="0"/>
        <w:contextualSpacing/>
        <w:jc w:val="both"/>
        <w:rPr>
          <w:rFonts w:ascii="Times New Roman" w:eastAsia="Times New Roman" w:hAnsi="Times New Roman" w:cs="Times New Roman"/>
          <w:b/>
          <w:color w:val="000000"/>
          <w:sz w:val="24"/>
          <w:szCs w:val="24"/>
        </w:rPr>
      </w:pPr>
      <w:r w:rsidRPr="00913FD1">
        <w:rPr>
          <w:rFonts w:ascii="Times New Roman" w:eastAsia="Times New Roman" w:hAnsi="Times New Roman" w:cs="Times New Roman"/>
          <w:b/>
          <w:color w:val="000000"/>
          <w:sz w:val="24"/>
          <w:szCs w:val="24"/>
        </w:rPr>
        <w:t>Специальная образовательная подготовка:</w:t>
      </w:r>
      <w:r w:rsidRPr="00913FD1">
        <w:rPr>
          <w:rFonts w:ascii="Times New Roman" w:eastAsia="Times New Roman" w:hAnsi="Times New Roman" w:cs="Times New Roman"/>
          <w:color w:val="000000"/>
          <w:sz w:val="24"/>
          <w:szCs w:val="24"/>
        </w:rPr>
        <w:t xml:space="preserve"> в вузах и других образовательных учреждениях - получение высшего образования или второй специальности в системе очно-заочного, заочного образования.</w:t>
      </w:r>
    </w:p>
    <w:p w:rsidR="00056214" w:rsidRPr="00913FD1" w:rsidRDefault="00056214" w:rsidP="00056214">
      <w:pPr>
        <w:shd w:val="clear" w:color="auto" w:fill="FFFFFF"/>
        <w:autoSpaceDN w:val="0"/>
        <w:spacing w:after="0" w:line="240" w:lineRule="auto"/>
        <w:ind w:firstLine="709"/>
        <w:jc w:val="both"/>
        <w:rPr>
          <w:rFonts w:ascii="Times New Roman" w:eastAsia="Times New Roman" w:hAnsi="Times New Roman" w:cs="Times New Roman"/>
          <w:sz w:val="24"/>
          <w:szCs w:val="24"/>
        </w:rPr>
      </w:pPr>
      <w:r w:rsidRPr="00913FD1">
        <w:rPr>
          <w:rFonts w:ascii="Times New Roman" w:eastAsia="Times New Roman" w:hAnsi="Times New Roman" w:cs="Times New Roman"/>
          <w:color w:val="000000"/>
          <w:sz w:val="24"/>
          <w:szCs w:val="24"/>
        </w:rPr>
        <w:t>Администрация школы создает условия для педагогов, получающих высшее образование заочно:</w:t>
      </w:r>
    </w:p>
    <w:p w:rsidR="00056214" w:rsidRPr="00913FD1" w:rsidRDefault="00056214" w:rsidP="00056214">
      <w:pPr>
        <w:shd w:val="clear" w:color="auto" w:fill="FFFFFF"/>
        <w:autoSpaceDN w:val="0"/>
        <w:spacing w:after="0" w:line="240" w:lineRule="auto"/>
        <w:ind w:firstLine="709"/>
        <w:jc w:val="both"/>
        <w:rPr>
          <w:rFonts w:ascii="Times New Roman" w:eastAsia="Times New Roman" w:hAnsi="Times New Roman" w:cs="Times New Roman"/>
          <w:sz w:val="24"/>
          <w:szCs w:val="24"/>
        </w:rPr>
      </w:pPr>
      <w:r w:rsidRPr="00913FD1">
        <w:rPr>
          <w:rFonts w:ascii="Times New Roman" w:eastAsia="Times New Roman" w:hAnsi="Times New Roman" w:cs="Times New Roman"/>
          <w:i/>
          <w:iCs/>
          <w:color w:val="000000"/>
          <w:sz w:val="24"/>
          <w:szCs w:val="24"/>
        </w:rPr>
        <w:t xml:space="preserve">- </w:t>
      </w:r>
      <w:r w:rsidRPr="00913FD1">
        <w:rPr>
          <w:rFonts w:ascii="Times New Roman" w:eastAsia="Times New Roman" w:hAnsi="Times New Roman" w:cs="Times New Roman"/>
          <w:color w:val="000000"/>
          <w:sz w:val="24"/>
          <w:szCs w:val="24"/>
        </w:rPr>
        <w:t>свободный учебный день в зависимости от нагрузки;</w:t>
      </w:r>
    </w:p>
    <w:p w:rsidR="00056214" w:rsidRPr="00913FD1" w:rsidRDefault="00056214" w:rsidP="00056214">
      <w:pPr>
        <w:shd w:val="clear" w:color="auto" w:fill="FFFFFF"/>
        <w:autoSpaceDN w:val="0"/>
        <w:spacing w:after="0" w:line="240" w:lineRule="auto"/>
        <w:ind w:firstLine="709"/>
        <w:jc w:val="both"/>
        <w:rPr>
          <w:rFonts w:ascii="Times New Roman" w:eastAsia="Times New Roman" w:hAnsi="Times New Roman" w:cs="Times New Roman"/>
          <w:sz w:val="24"/>
          <w:szCs w:val="24"/>
        </w:rPr>
      </w:pPr>
      <w:r w:rsidRPr="00913FD1">
        <w:rPr>
          <w:rFonts w:ascii="Times New Roman" w:eastAsia="Times New Roman" w:hAnsi="Times New Roman" w:cs="Times New Roman"/>
          <w:i/>
          <w:iCs/>
          <w:color w:val="000000"/>
          <w:sz w:val="24"/>
          <w:szCs w:val="24"/>
        </w:rPr>
        <w:t xml:space="preserve">- </w:t>
      </w:r>
      <w:r w:rsidRPr="00913FD1">
        <w:rPr>
          <w:rFonts w:ascii="Times New Roman" w:eastAsia="Times New Roman" w:hAnsi="Times New Roman" w:cs="Times New Roman"/>
          <w:color w:val="000000"/>
          <w:sz w:val="24"/>
          <w:szCs w:val="24"/>
        </w:rPr>
        <w:t>учебный отпуск;</w:t>
      </w:r>
    </w:p>
    <w:p w:rsidR="00056214" w:rsidRPr="00913FD1" w:rsidRDefault="00056214" w:rsidP="00056214">
      <w:pPr>
        <w:shd w:val="clear" w:color="auto" w:fill="FFFFFF"/>
        <w:autoSpaceDN w:val="0"/>
        <w:spacing w:after="0" w:line="240" w:lineRule="auto"/>
        <w:ind w:firstLine="709"/>
        <w:jc w:val="both"/>
        <w:rPr>
          <w:rFonts w:ascii="Times New Roman" w:eastAsia="Times New Roman" w:hAnsi="Times New Roman" w:cs="Times New Roman"/>
          <w:sz w:val="24"/>
          <w:szCs w:val="24"/>
        </w:rPr>
      </w:pPr>
      <w:r w:rsidRPr="00913FD1">
        <w:rPr>
          <w:rFonts w:ascii="Times New Roman" w:eastAsia="Times New Roman" w:hAnsi="Times New Roman" w:cs="Times New Roman"/>
          <w:i/>
          <w:iCs/>
          <w:color w:val="000000"/>
          <w:sz w:val="24"/>
          <w:szCs w:val="24"/>
        </w:rPr>
        <w:t xml:space="preserve">- </w:t>
      </w:r>
      <w:r w:rsidRPr="00913FD1">
        <w:rPr>
          <w:rFonts w:ascii="Times New Roman" w:eastAsia="Times New Roman" w:hAnsi="Times New Roman" w:cs="Times New Roman"/>
          <w:color w:val="000000"/>
          <w:sz w:val="24"/>
          <w:szCs w:val="24"/>
        </w:rPr>
        <w:t>возможность отпуска внеочередного и без содержания (при наличии условий) по заявлению педагога, обучающегося заочно, и с разрешения администрации.</w:t>
      </w:r>
    </w:p>
    <w:p w:rsidR="00056214" w:rsidRPr="00913FD1" w:rsidRDefault="00056214" w:rsidP="00056214">
      <w:pPr>
        <w:shd w:val="clear" w:color="auto" w:fill="FFFFFF"/>
        <w:autoSpaceDN w:val="0"/>
        <w:spacing w:after="0" w:line="240" w:lineRule="auto"/>
        <w:jc w:val="both"/>
        <w:rPr>
          <w:rFonts w:ascii="Times New Roman" w:eastAsia="Times New Roman" w:hAnsi="Times New Roman" w:cs="Times New Roman"/>
          <w:b/>
          <w:sz w:val="24"/>
          <w:szCs w:val="24"/>
        </w:rPr>
      </w:pPr>
      <w:r w:rsidRPr="00913FD1">
        <w:rPr>
          <w:rFonts w:ascii="Times New Roman" w:eastAsia="Times New Roman" w:hAnsi="Times New Roman" w:cs="Times New Roman"/>
          <w:b/>
          <w:color w:val="000000"/>
          <w:sz w:val="24"/>
          <w:szCs w:val="24"/>
        </w:rPr>
        <w:t>2. Повышение квалификации педагогов и переподготовка кадров:</w:t>
      </w:r>
    </w:p>
    <w:p w:rsidR="00056214" w:rsidRPr="00913FD1" w:rsidRDefault="00056214" w:rsidP="003A0D5D">
      <w:pPr>
        <w:widowControl w:val="0"/>
        <w:numPr>
          <w:ilvl w:val="0"/>
          <w:numId w:val="50"/>
        </w:numPr>
        <w:shd w:val="clear" w:color="auto" w:fill="FFFFFF"/>
        <w:tabs>
          <w:tab w:val="left" w:pos="720"/>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 xml:space="preserve">курсы профессиональной переподготовки </w:t>
      </w:r>
      <w:r w:rsidRPr="00913FD1">
        <w:rPr>
          <w:rFonts w:ascii="Times New Roman" w:hAnsi="Times New Roman" w:cs="Times New Roman"/>
          <w:sz w:val="24"/>
          <w:szCs w:val="24"/>
        </w:rPr>
        <w:t>в области государственного и муниципального управления, менеджмента и экономики ("Государственное и муниципальное управление", "Менеджмент", "Управление персоналом")</w:t>
      </w:r>
    </w:p>
    <w:p w:rsidR="00056214" w:rsidRPr="00913FD1" w:rsidRDefault="00056214" w:rsidP="003A0D5D">
      <w:pPr>
        <w:widowControl w:val="0"/>
        <w:numPr>
          <w:ilvl w:val="0"/>
          <w:numId w:val="50"/>
        </w:numPr>
        <w:shd w:val="clear" w:color="auto" w:fill="FFFFFF"/>
        <w:tabs>
          <w:tab w:val="left" w:pos="720"/>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913FD1">
        <w:rPr>
          <w:rFonts w:ascii="Times New Roman" w:eastAsia="Times New Roman" w:hAnsi="Times New Roman" w:cs="Times New Roman"/>
          <w:color w:val="000000"/>
          <w:sz w:val="24"/>
          <w:szCs w:val="24"/>
        </w:rPr>
        <w:t xml:space="preserve">курсы повышения квалификации </w:t>
      </w:r>
      <w:r w:rsidRPr="00913FD1">
        <w:rPr>
          <w:rFonts w:ascii="Times New Roman" w:hAnsi="Times New Roman" w:cs="Times New Roman"/>
          <w:sz w:val="24"/>
          <w:szCs w:val="24"/>
        </w:rPr>
        <w:t xml:space="preserve">по направлениям: по учебным предметам, по информационно-коммуникативным технологиям, по профильному обучению, по новым учебно-методическим комплексам, по современным педагогическим технологиям. </w:t>
      </w:r>
      <w:r w:rsidRPr="00913FD1">
        <w:rPr>
          <w:rFonts w:ascii="Times New Roman" w:eastAsia="Times New Roman" w:hAnsi="Times New Roman" w:cs="Times New Roman"/>
          <w:color w:val="000000"/>
          <w:sz w:val="24"/>
          <w:szCs w:val="24"/>
        </w:rPr>
        <w:t xml:space="preserve">Периодичность прохождения курсов - один раз в 3 года. Направление на курсы осуществляется по заявлению педагога при согласовании с администрацией школы. </w:t>
      </w:r>
    </w:p>
    <w:p w:rsidR="00056214" w:rsidRPr="00913FD1" w:rsidRDefault="00056214" w:rsidP="003A0D5D">
      <w:pPr>
        <w:widowControl w:val="0"/>
        <w:numPr>
          <w:ilvl w:val="0"/>
          <w:numId w:val="50"/>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913FD1">
        <w:rPr>
          <w:rFonts w:ascii="Times New Roman" w:eastAsia="Times New Roman" w:hAnsi="Times New Roman" w:cs="Times New Roman"/>
          <w:color w:val="000000"/>
          <w:sz w:val="24"/>
          <w:szCs w:val="24"/>
        </w:rPr>
        <w:t>Участие в семинарах, научно-практических конференциях федерального, регионального, муниципального уровней.</w:t>
      </w:r>
    </w:p>
    <w:p w:rsidR="00056214" w:rsidRPr="00913FD1" w:rsidRDefault="00056214" w:rsidP="003A0D5D">
      <w:pPr>
        <w:widowControl w:val="0"/>
        <w:numPr>
          <w:ilvl w:val="0"/>
          <w:numId w:val="53"/>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913FD1">
        <w:rPr>
          <w:rFonts w:ascii="Times New Roman" w:eastAsia="Times New Roman" w:hAnsi="Times New Roman" w:cs="Times New Roman"/>
          <w:b/>
          <w:color w:val="000000"/>
          <w:sz w:val="24"/>
          <w:szCs w:val="24"/>
        </w:rPr>
        <w:t xml:space="preserve">Участие в профессиональных конкурсахфедерального, регионального, муниципального уровней, в том числе дистанционных </w:t>
      </w:r>
      <w:r w:rsidRPr="00913FD1">
        <w:rPr>
          <w:rFonts w:ascii="Times New Roman" w:eastAsia="Times New Roman" w:hAnsi="Times New Roman" w:cs="Times New Roman"/>
          <w:color w:val="000000"/>
          <w:sz w:val="24"/>
          <w:szCs w:val="24"/>
        </w:rPr>
        <w:t>(«Учитель года», «Первый учитель», образовательных Форумах и т.д.).</w:t>
      </w:r>
    </w:p>
    <w:p w:rsidR="00056214" w:rsidRPr="00913FD1" w:rsidRDefault="00056214" w:rsidP="003A0D5D">
      <w:pPr>
        <w:widowControl w:val="0"/>
        <w:numPr>
          <w:ilvl w:val="0"/>
          <w:numId w:val="53"/>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000000"/>
          <w:sz w:val="24"/>
          <w:szCs w:val="24"/>
        </w:rPr>
      </w:pPr>
      <w:r w:rsidRPr="00913FD1">
        <w:rPr>
          <w:rFonts w:ascii="Times New Roman" w:eastAsia="Times New Roman" w:hAnsi="Times New Roman" w:cs="Times New Roman"/>
          <w:b/>
          <w:color w:val="000000"/>
          <w:sz w:val="24"/>
          <w:szCs w:val="24"/>
        </w:rPr>
        <w:lastRenderedPageBreak/>
        <w:t>Участие в работе школьного методического семинара.</w:t>
      </w:r>
    </w:p>
    <w:p w:rsidR="00056214" w:rsidRPr="00913FD1" w:rsidRDefault="00056214" w:rsidP="00056214">
      <w:pPr>
        <w:shd w:val="clear" w:color="auto" w:fill="FFFFFF"/>
        <w:autoSpaceDN w:val="0"/>
        <w:spacing w:after="0" w:line="240" w:lineRule="auto"/>
        <w:ind w:firstLine="709"/>
        <w:jc w:val="both"/>
        <w:rPr>
          <w:rFonts w:ascii="Times New Roman" w:eastAsia="Times New Roman" w:hAnsi="Times New Roman" w:cs="Times New Roman"/>
          <w:sz w:val="24"/>
          <w:szCs w:val="24"/>
        </w:rPr>
      </w:pPr>
      <w:r w:rsidRPr="00913FD1">
        <w:rPr>
          <w:rFonts w:ascii="Times New Roman" w:eastAsia="Times New Roman" w:hAnsi="Times New Roman" w:cs="Times New Roman"/>
          <w:color w:val="000000"/>
          <w:sz w:val="24"/>
          <w:szCs w:val="24"/>
        </w:rPr>
        <w:t xml:space="preserve"> На методических семинарах рассматриваются актуальные вопросы современного образования в аспекте теоретической, дидактической, методической, психологической подготовки учителей.</w:t>
      </w:r>
    </w:p>
    <w:p w:rsidR="00056214" w:rsidRPr="00913FD1" w:rsidRDefault="00056214" w:rsidP="00056214">
      <w:pPr>
        <w:shd w:val="clear" w:color="auto" w:fill="FFFFFF"/>
        <w:autoSpaceDN w:val="0"/>
        <w:spacing w:after="0" w:line="240" w:lineRule="auto"/>
        <w:ind w:firstLine="709"/>
        <w:jc w:val="both"/>
        <w:rPr>
          <w:rFonts w:ascii="Times New Roman" w:eastAsia="Times New Roman" w:hAnsi="Times New Roman" w:cs="Times New Roman"/>
          <w:sz w:val="24"/>
          <w:szCs w:val="24"/>
        </w:rPr>
      </w:pPr>
      <w:r w:rsidRPr="00913FD1">
        <w:rPr>
          <w:rFonts w:ascii="Times New Roman" w:eastAsia="Times New Roman" w:hAnsi="Times New Roman" w:cs="Times New Roman"/>
          <w:b/>
          <w:color w:val="000000"/>
          <w:sz w:val="24"/>
          <w:szCs w:val="24"/>
        </w:rPr>
        <w:t>Целью методического семинара</w:t>
      </w:r>
      <w:r w:rsidRPr="00913FD1">
        <w:rPr>
          <w:rFonts w:ascii="Times New Roman" w:eastAsia="Times New Roman" w:hAnsi="Times New Roman" w:cs="Times New Roman"/>
          <w:color w:val="000000"/>
          <w:sz w:val="24"/>
          <w:szCs w:val="24"/>
        </w:rPr>
        <w:t xml:space="preserve"> является: повышение квалификации кадров в соответствии с задачами функционирования и развития школы, а также индивидуальными интересами и потребностями учителей.</w:t>
      </w:r>
    </w:p>
    <w:p w:rsidR="00056214" w:rsidRPr="00913FD1" w:rsidRDefault="00056214" w:rsidP="00056214">
      <w:pPr>
        <w:shd w:val="clear" w:color="auto" w:fill="FFFFFF"/>
        <w:autoSpaceDN w:val="0"/>
        <w:spacing w:after="0" w:line="240" w:lineRule="auto"/>
        <w:ind w:firstLine="709"/>
        <w:jc w:val="both"/>
        <w:rPr>
          <w:rFonts w:ascii="Times New Roman" w:eastAsia="Times New Roman" w:hAnsi="Times New Roman" w:cs="Times New Roman"/>
          <w:sz w:val="24"/>
          <w:szCs w:val="24"/>
        </w:rPr>
      </w:pPr>
      <w:r w:rsidRPr="00913FD1">
        <w:rPr>
          <w:rFonts w:ascii="Times New Roman" w:eastAsia="Times New Roman" w:hAnsi="Times New Roman" w:cs="Times New Roman"/>
          <w:color w:val="000000"/>
          <w:sz w:val="24"/>
          <w:szCs w:val="24"/>
        </w:rPr>
        <w:t>Работа методического семинара строится на диагностической основе, с учетом реальных потребностей учителей. Содержание потребностей определяется с помощью опроса, анкетирования и востребованных диагностик.</w:t>
      </w:r>
    </w:p>
    <w:p w:rsidR="00056214" w:rsidRPr="00913FD1" w:rsidRDefault="00056214" w:rsidP="00056214">
      <w:pPr>
        <w:shd w:val="clear" w:color="auto" w:fill="FFFFFF"/>
        <w:autoSpaceDN w:val="0"/>
        <w:spacing w:after="0" w:line="240" w:lineRule="auto"/>
        <w:ind w:firstLine="709"/>
        <w:jc w:val="both"/>
        <w:rPr>
          <w:rFonts w:ascii="Times New Roman" w:eastAsia="Times New Roman" w:hAnsi="Times New Roman" w:cs="Times New Roman"/>
          <w:sz w:val="24"/>
          <w:szCs w:val="24"/>
        </w:rPr>
      </w:pPr>
      <w:r w:rsidRPr="00913FD1">
        <w:rPr>
          <w:rFonts w:ascii="Times New Roman" w:eastAsia="Times New Roman" w:hAnsi="Times New Roman" w:cs="Times New Roman"/>
          <w:color w:val="000000"/>
          <w:sz w:val="24"/>
          <w:szCs w:val="24"/>
        </w:rPr>
        <w:t>Руководство методического семинара осуществляется методическим советом школы и его руководителем (зам. директора по УВР).</w:t>
      </w:r>
    </w:p>
    <w:p w:rsidR="00056214" w:rsidRPr="00913FD1" w:rsidRDefault="00056214" w:rsidP="00056214">
      <w:pPr>
        <w:shd w:val="clear" w:color="auto" w:fill="FFFFFF"/>
        <w:autoSpaceDN w:val="0"/>
        <w:spacing w:after="0" w:line="240" w:lineRule="auto"/>
        <w:ind w:firstLine="709"/>
        <w:jc w:val="both"/>
        <w:rPr>
          <w:rFonts w:ascii="Times New Roman" w:eastAsia="Times New Roman" w:hAnsi="Times New Roman" w:cs="Times New Roman"/>
          <w:sz w:val="24"/>
          <w:szCs w:val="24"/>
        </w:rPr>
      </w:pPr>
      <w:r w:rsidRPr="00913FD1">
        <w:rPr>
          <w:rFonts w:ascii="Times New Roman" w:eastAsia="Times New Roman" w:hAnsi="Times New Roman" w:cs="Times New Roman"/>
          <w:color w:val="000000"/>
          <w:sz w:val="24"/>
          <w:szCs w:val="24"/>
        </w:rPr>
        <w:t>Участниками</w:t>
      </w:r>
      <w:r w:rsidR="00486095">
        <w:rPr>
          <w:rFonts w:ascii="Times New Roman" w:eastAsia="Times New Roman" w:hAnsi="Times New Roman" w:cs="Times New Roman"/>
          <w:color w:val="000000"/>
          <w:sz w:val="24"/>
          <w:szCs w:val="24"/>
        </w:rPr>
        <w:t xml:space="preserve"> </w:t>
      </w:r>
      <w:r w:rsidRPr="00913FD1">
        <w:rPr>
          <w:rFonts w:ascii="Times New Roman" w:eastAsia="Times New Roman" w:hAnsi="Times New Roman" w:cs="Times New Roman"/>
          <w:color w:val="000000"/>
          <w:sz w:val="24"/>
          <w:szCs w:val="24"/>
        </w:rPr>
        <w:t>методического</w:t>
      </w:r>
      <w:r w:rsidR="00486095">
        <w:rPr>
          <w:rFonts w:ascii="Times New Roman" w:eastAsia="Times New Roman" w:hAnsi="Times New Roman" w:cs="Times New Roman"/>
          <w:color w:val="000000"/>
          <w:sz w:val="24"/>
          <w:szCs w:val="24"/>
        </w:rPr>
        <w:t xml:space="preserve"> </w:t>
      </w:r>
      <w:r w:rsidRPr="00913FD1">
        <w:rPr>
          <w:rFonts w:ascii="Times New Roman" w:eastAsia="Times New Roman" w:hAnsi="Times New Roman" w:cs="Times New Roman"/>
          <w:color w:val="000000"/>
          <w:sz w:val="24"/>
          <w:szCs w:val="24"/>
        </w:rPr>
        <w:t>совета являются все педагоги школы. Подготовка к заседанию методического совета осуществляется инициативной группой педагогов под руководством зам. директора по УВР.</w:t>
      </w:r>
    </w:p>
    <w:p w:rsidR="00056214" w:rsidRPr="00913FD1" w:rsidRDefault="00056214" w:rsidP="00056214">
      <w:pPr>
        <w:shd w:val="clear" w:color="auto" w:fill="FFFFFF"/>
        <w:autoSpaceDN w:val="0"/>
        <w:spacing w:after="0" w:line="240" w:lineRule="auto"/>
        <w:ind w:firstLine="709"/>
        <w:jc w:val="both"/>
        <w:rPr>
          <w:rFonts w:ascii="Times New Roman" w:eastAsia="Times New Roman" w:hAnsi="Times New Roman" w:cs="Times New Roman"/>
          <w:sz w:val="24"/>
          <w:szCs w:val="24"/>
        </w:rPr>
      </w:pPr>
      <w:r w:rsidRPr="00913FD1">
        <w:rPr>
          <w:rFonts w:ascii="Times New Roman" w:eastAsia="Times New Roman" w:hAnsi="Times New Roman" w:cs="Times New Roman"/>
          <w:color w:val="000000"/>
          <w:sz w:val="24"/>
          <w:szCs w:val="24"/>
        </w:rPr>
        <w:t xml:space="preserve">С целью знакомства с передовым педагогическим опытом учителей района  проводятся семинары и семинары-практикумы  в школах по плану </w:t>
      </w:r>
    </w:p>
    <w:p w:rsidR="00056214" w:rsidRPr="00913FD1" w:rsidRDefault="00056214" w:rsidP="003A0D5D">
      <w:pPr>
        <w:widowControl w:val="0"/>
        <w:numPr>
          <w:ilvl w:val="0"/>
          <w:numId w:val="53"/>
        </w:numPr>
        <w:shd w:val="clear" w:color="auto" w:fill="FFFFFF"/>
        <w:tabs>
          <w:tab w:val="left" w:pos="993"/>
        </w:tabs>
        <w:autoSpaceDE w:val="0"/>
        <w:autoSpaceDN w:val="0"/>
        <w:adjustRightInd w:val="0"/>
        <w:spacing w:after="0" w:line="240" w:lineRule="auto"/>
        <w:contextualSpacing/>
        <w:jc w:val="both"/>
        <w:rPr>
          <w:rFonts w:ascii="Times New Roman" w:eastAsia="Times New Roman" w:hAnsi="Times New Roman" w:cs="Times New Roman"/>
          <w:b/>
          <w:sz w:val="24"/>
          <w:szCs w:val="24"/>
        </w:rPr>
      </w:pPr>
      <w:r w:rsidRPr="00913FD1">
        <w:rPr>
          <w:rFonts w:ascii="Times New Roman" w:eastAsia="Times New Roman" w:hAnsi="Times New Roman" w:cs="Times New Roman"/>
          <w:b/>
          <w:color w:val="000000"/>
          <w:sz w:val="24"/>
          <w:szCs w:val="24"/>
        </w:rPr>
        <w:t>Деятельность школьных методических объединений.</w:t>
      </w:r>
    </w:p>
    <w:p w:rsidR="00056214" w:rsidRPr="00913FD1" w:rsidRDefault="00056214" w:rsidP="00056214">
      <w:pPr>
        <w:shd w:val="clear" w:color="auto" w:fill="FFFFFF"/>
        <w:autoSpaceDN w:val="0"/>
        <w:spacing w:after="0" w:line="240" w:lineRule="auto"/>
        <w:ind w:firstLine="709"/>
        <w:jc w:val="both"/>
        <w:rPr>
          <w:rFonts w:ascii="Times New Roman" w:eastAsia="Times New Roman" w:hAnsi="Times New Roman" w:cs="Times New Roman"/>
          <w:sz w:val="24"/>
          <w:szCs w:val="24"/>
        </w:rPr>
      </w:pPr>
      <w:r w:rsidRPr="00913FD1">
        <w:rPr>
          <w:rFonts w:ascii="Times New Roman" w:eastAsia="Times New Roman" w:hAnsi="Times New Roman" w:cs="Times New Roman"/>
          <w:color w:val="000000"/>
          <w:sz w:val="24"/>
          <w:szCs w:val="24"/>
        </w:rPr>
        <w:t xml:space="preserve">Деятельность направлена на непрерывное повышение уровня компетентности педагогов в содержании и методиках преподавания предметов. Педагоги школы работают в составе методических объединений и творческих групп в соответствии с «Положением о МО учителей-предметников. Деятельность МО координируется </w:t>
      </w:r>
      <w:r w:rsidRPr="00913FD1">
        <w:rPr>
          <w:rFonts w:ascii="Times New Roman" w:eastAsia="Times New Roman" w:hAnsi="Times New Roman" w:cs="Times New Roman"/>
          <w:sz w:val="24"/>
          <w:szCs w:val="24"/>
        </w:rPr>
        <w:t>методическим советом</w:t>
      </w:r>
      <w:r w:rsidRPr="00913FD1">
        <w:rPr>
          <w:rFonts w:ascii="Times New Roman" w:eastAsia="Times New Roman" w:hAnsi="Times New Roman" w:cs="Times New Roman"/>
          <w:color w:val="000000"/>
          <w:sz w:val="24"/>
          <w:szCs w:val="24"/>
        </w:rPr>
        <w:t xml:space="preserve"> школы.</w:t>
      </w:r>
    </w:p>
    <w:p w:rsidR="00056214" w:rsidRPr="00913FD1" w:rsidRDefault="00056214" w:rsidP="0005621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13FD1">
        <w:rPr>
          <w:rFonts w:ascii="Times New Roman" w:eastAsia="Times New Roman" w:hAnsi="Times New Roman" w:cs="Times New Roman"/>
          <w:bCs/>
          <w:sz w:val="24"/>
          <w:szCs w:val="24"/>
        </w:rPr>
        <w:t>Р</w:t>
      </w:r>
      <w:r w:rsidRPr="00913FD1">
        <w:rPr>
          <w:rFonts w:ascii="Times New Roman" w:eastAsia="Times New Roman" w:hAnsi="Times New Roman" w:cs="Times New Roman"/>
          <w:sz w:val="24"/>
          <w:szCs w:val="24"/>
        </w:rPr>
        <w:t xml:space="preserve">абота над единой методической темой школы. </w:t>
      </w:r>
      <w:r w:rsidRPr="00913FD1">
        <w:rPr>
          <w:rFonts w:ascii="Times New Roman" w:eastAsia="Times New Roman" w:hAnsi="Times New Roman" w:cs="Times New Roman"/>
          <w:bCs/>
          <w:iCs/>
          <w:color w:val="000000"/>
          <w:sz w:val="24"/>
          <w:szCs w:val="24"/>
        </w:rPr>
        <w:t>Требования к единой методической теме:</w:t>
      </w:r>
    </w:p>
    <w:p w:rsidR="00056214" w:rsidRPr="00913FD1" w:rsidRDefault="00056214" w:rsidP="00056214">
      <w:pPr>
        <w:shd w:val="clear" w:color="auto" w:fill="FFFFFF"/>
        <w:autoSpaceDN w:val="0"/>
        <w:spacing w:after="0" w:line="240" w:lineRule="auto"/>
        <w:ind w:firstLine="709"/>
        <w:jc w:val="both"/>
        <w:rPr>
          <w:rFonts w:ascii="Times New Roman" w:eastAsia="Times New Roman" w:hAnsi="Times New Roman" w:cs="Times New Roman"/>
          <w:sz w:val="24"/>
          <w:szCs w:val="24"/>
        </w:rPr>
      </w:pPr>
      <w:r w:rsidRPr="00913FD1">
        <w:rPr>
          <w:rFonts w:ascii="Times New Roman" w:eastAsia="Times New Roman" w:hAnsi="Times New Roman" w:cs="Times New Roman"/>
          <w:iCs/>
          <w:color w:val="000000"/>
          <w:sz w:val="24"/>
          <w:szCs w:val="24"/>
        </w:rPr>
        <w:t xml:space="preserve">- актуальность для педагогических работников; </w:t>
      </w:r>
    </w:p>
    <w:p w:rsidR="00056214" w:rsidRPr="00913FD1" w:rsidRDefault="00056214" w:rsidP="00056214">
      <w:pPr>
        <w:shd w:val="clear" w:color="auto" w:fill="FFFFFF"/>
        <w:autoSpaceDN w:val="0"/>
        <w:spacing w:after="0" w:line="240" w:lineRule="auto"/>
        <w:ind w:firstLine="709"/>
        <w:jc w:val="both"/>
        <w:rPr>
          <w:rFonts w:ascii="Times New Roman" w:eastAsia="Times New Roman" w:hAnsi="Times New Roman" w:cs="Times New Roman"/>
          <w:sz w:val="24"/>
          <w:szCs w:val="24"/>
        </w:rPr>
      </w:pPr>
      <w:r w:rsidRPr="00913FD1">
        <w:rPr>
          <w:rFonts w:ascii="Times New Roman" w:eastAsia="Times New Roman" w:hAnsi="Times New Roman" w:cs="Times New Roman"/>
          <w:iCs/>
          <w:color w:val="000000"/>
          <w:sz w:val="24"/>
          <w:szCs w:val="24"/>
        </w:rPr>
        <w:t>- соответствие уровню развития коллектива;</w:t>
      </w:r>
    </w:p>
    <w:p w:rsidR="00056214" w:rsidRPr="00913FD1" w:rsidRDefault="00056214" w:rsidP="00056214">
      <w:pPr>
        <w:shd w:val="clear" w:color="auto" w:fill="FFFFFF"/>
        <w:autoSpaceDN w:val="0"/>
        <w:spacing w:after="0" w:line="240" w:lineRule="auto"/>
        <w:ind w:firstLine="709"/>
        <w:jc w:val="both"/>
        <w:rPr>
          <w:rFonts w:ascii="Times New Roman" w:eastAsia="Times New Roman" w:hAnsi="Times New Roman" w:cs="Times New Roman"/>
          <w:iCs/>
          <w:color w:val="000000"/>
          <w:sz w:val="24"/>
          <w:szCs w:val="24"/>
        </w:rPr>
      </w:pPr>
      <w:r w:rsidRPr="00913FD1">
        <w:rPr>
          <w:rFonts w:ascii="Times New Roman" w:eastAsia="Times New Roman" w:hAnsi="Times New Roman" w:cs="Times New Roman"/>
          <w:iCs/>
          <w:color w:val="000000"/>
          <w:sz w:val="24"/>
          <w:szCs w:val="24"/>
        </w:rPr>
        <w:t>- связь с имеющимся инновационным опытом;</w:t>
      </w:r>
    </w:p>
    <w:p w:rsidR="00056214" w:rsidRPr="00913FD1" w:rsidRDefault="00056214" w:rsidP="00056214">
      <w:pPr>
        <w:shd w:val="clear" w:color="auto" w:fill="FFFFFF"/>
        <w:autoSpaceDN w:val="0"/>
        <w:spacing w:after="0" w:line="240" w:lineRule="auto"/>
        <w:ind w:firstLine="709"/>
        <w:jc w:val="both"/>
        <w:rPr>
          <w:rFonts w:ascii="Times New Roman" w:eastAsia="Times New Roman" w:hAnsi="Times New Roman" w:cs="Times New Roman"/>
          <w:sz w:val="24"/>
          <w:szCs w:val="24"/>
        </w:rPr>
      </w:pPr>
      <w:r w:rsidRPr="00913FD1">
        <w:rPr>
          <w:rFonts w:ascii="Times New Roman" w:eastAsia="Times New Roman" w:hAnsi="Times New Roman" w:cs="Times New Roman"/>
          <w:iCs/>
          <w:color w:val="000000"/>
          <w:sz w:val="24"/>
          <w:szCs w:val="24"/>
        </w:rPr>
        <w:t xml:space="preserve"> -коллегиальный выбор; </w:t>
      </w:r>
    </w:p>
    <w:p w:rsidR="00056214" w:rsidRPr="00913FD1" w:rsidRDefault="00056214" w:rsidP="00056214">
      <w:pPr>
        <w:shd w:val="clear" w:color="auto" w:fill="FFFFFF"/>
        <w:autoSpaceDN w:val="0"/>
        <w:spacing w:after="0" w:line="240" w:lineRule="auto"/>
        <w:jc w:val="both"/>
        <w:rPr>
          <w:rFonts w:ascii="Times New Roman" w:eastAsia="Times New Roman" w:hAnsi="Times New Roman" w:cs="Times New Roman"/>
          <w:b/>
          <w:color w:val="000000"/>
          <w:sz w:val="24"/>
          <w:szCs w:val="24"/>
        </w:rPr>
      </w:pPr>
      <w:r w:rsidRPr="00913FD1">
        <w:rPr>
          <w:rFonts w:ascii="Times New Roman" w:eastAsia="Times New Roman" w:hAnsi="Times New Roman" w:cs="Times New Roman"/>
          <w:b/>
          <w:color w:val="000000"/>
          <w:sz w:val="24"/>
          <w:szCs w:val="24"/>
        </w:rPr>
        <w:t xml:space="preserve">6.Работапо подготовке и проведению открытых уроков, их посещение и анализ. </w:t>
      </w:r>
    </w:p>
    <w:p w:rsidR="00056214" w:rsidRPr="00913FD1" w:rsidRDefault="00056214" w:rsidP="00056214">
      <w:pPr>
        <w:shd w:val="clear" w:color="auto" w:fill="FFFFFF"/>
        <w:autoSpaceDN w:val="0"/>
        <w:spacing w:after="0" w:line="240" w:lineRule="auto"/>
        <w:ind w:firstLine="709"/>
        <w:jc w:val="both"/>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 xml:space="preserve">С целью упорядочения работы и обеспечения эффективности проведенных уроков в школе один раз в год проводятся предметные недели. </w:t>
      </w:r>
    </w:p>
    <w:p w:rsidR="00056214" w:rsidRPr="00913FD1" w:rsidRDefault="00056214" w:rsidP="00056214">
      <w:pPr>
        <w:shd w:val="clear" w:color="auto" w:fill="FFFFFF"/>
        <w:autoSpaceDN w:val="0"/>
        <w:spacing w:after="0" w:line="240" w:lineRule="auto"/>
        <w:jc w:val="both"/>
        <w:rPr>
          <w:rFonts w:ascii="Times New Roman" w:eastAsia="Times New Roman" w:hAnsi="Times New Roman" w:cs="Times New Roman"/>
          <w:b/>
          <w:i/>
          <w:color w:val="000000"/>
          <w:sz w:val="24"/>
          <w:szCs w:val="24"/>
        </w:rPr>
      </w:pPr>
      <w:r w:rsidRPr="00913FD1">
        <w:rPr>
          <w:rFonts w:ascii="Times New Roman" w:eastAsia="Times New Roman" w:hAnsi="Times New Roman" w:cs="Times New Roman"/>
          <w:b/>
          <w:sz w:val="24"/>
          <w:szCs w:val="24"/>
        </w:rPr>
        <w:t xml:space="preserve">7. </w:t>
      </w:r>
      <w:r w:rsidRPr="00913FD1">
        <w:rPr>
          <w:rFonts w:ascii="Times New Roman" w:eastAsia="Times New Roman" w:hAnsi="Times New Roman" w:cs="Times New Roman"/>
          <w:b/>
          <w:bCs/>
          <w:color w:val="000000"/>
          <w:sz w:val="24"/>
          <w:szCs w:val="24"/>
        </w:rPr>
        <w:t>А</w:t>
      </w:r>
      <w:r w:rsidRPr="00913FD1">
        <w:rPr>
          <w:rFonts w:ascii="Times New Roman" w:eastAsia="Times New Roman" w:hAnsi="Times New Roman" w:cs="Times New Roman"/>
          <w:b/>
          <w:color w:val="000000"/>
          <w:sz w:val="24"/>
          <w:szCs w:val="24"/>
        </w:rPr>
        <w:t>ттестация работников образования.</w:t>
      </w:r>
    </w:p>
    <w:p w:rsidR="00056214" w:rsidRDefault="00056214" w:rsidP="00056214">
      <w:pPr>
        <w:shd w:val="clear" w:color="auto" w:fill="FFFFFF"/>
        <w:autoSpaceDN w:val="0"/>
        <w:spacing w:after="0" w:line="240" w:lineRule="auto"/>
        <w:ind w:firstLine="709"/>
        <w:jc w:val="both"/>
        <w:rPr>
          <w:rFonts w:ascii="Times New Roman" w:eastAsia="Times New Roman" w:hAnsi="Times New Roman" w:cs="Times New Roman"/>
          <w:b/>
          <w:bCs/>
          <w:color w:val="000000"/>
          <w:sz w:val="24"/>
          <w:szCs w:val="24"/>
        </w:rPr>
      </w:pPr>
      <w:r w:rsidRPr="00913FD1">
        <w:rPr>
          <w:rFonts w:ascii="Times New Roman" w:hAnsi="Times New Roman" w:cs="Times New Roman"/>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в соответствии с</w:t>
      </w:r>
      <w:r w:rsidRPr="00913FD1">
        <w:rPr>
          <w:rFonts w:ascii="Times New Roman" w:eastAsia="Times New Roman" w:hAnsi="Times New Roman" w:cs="Times New Roman"/>
          <w:sz w:val="24"/>
          <w:szCs w:val="24"/>
        </w:rPr>
        <w:t xml:space="preserve"> приказом </w:t>
      </w:r>
      <w:r w:rsidRPr="00913FD1">
        <w:rPr>
          <w:rFonts w:ascii="Times New Roman" w:hAnsi="Times New Roman" w:cs="Times New Roman"/>
          <w:sz w:val="24"/>
          <w:szCs w:val="24"/>
          <w:shd w:val="clear" w:color="auto" w:fill="FFFFFF"/>
        </w:rPr>
        <w:t>Приказ Министерства просвещения Российской Федерации от 24.03.2023 № 196"Об утверждении Порядка проведения аттестации педагогических работников организаций, осуществляющих образовательную деятельность"(Зарегистрирован 02.06.2023 № 73696)</w:t>
      </w:r>
    </w:p>
    <w:p w:rsidR="00056214" w:rsidRPr="00913FD1" w:rsidRDefault="00056214" w:rsidP="003A0D5D">
      <w:pPr>
        <w:pStyle w:val="a4"/>
        <w:widowControl w:val="0"/>
        <w:numPr>
          <w:ilvl w:val="0"/>
          <w:numId w:val="54"/>
        </w:numPr>
        <w:autoSpaceDE w:val="0"/>
        <w:autoSpaceDN w:val="0"/>
        <w:adjustRightInd w:val="0"/>
        <w:spacing w:after="0" w:line="240" w:lineRule="auto"/>
        <w:ind w:left="0" w:firstLine="0"/>
        <w:jc w:val="both"/>
        <w:rPr>
          <w:rFonts w:ascii="Times New Roman" w:eastAsia="Calibri" w:hAnsi="Times New Roman" w:cs="Times New Roman"/>
          <w:sz w:val="24"/>
          <w:szCs w:val="24"/>
          <w:lang w:eastAsia="ru-RU"/>
        </w:rPr>
      </w:pPr>
      <w:r w:rsidRPr="00913FD1">
        <w:rPr>
          <w:rFonts w:ascii="Times New Roman" w:eastAsia="Calibri" w:hAnsi="Times New Roman" w:cs="Times New Roman"/>
          <w:b/>
          <w:sz w:val="24"/>
          <w:szCs w:val="24"/>
          <w:lang w:eastAsia="ru-RU"/>
        </w:rPr>
        <w:t xml:space="preserve">Экспертная деятельность педагогов </w:t>
      </w:r>
      <w:r w:rsidRPr="00913FD1">
        <w:rPr>
          <w:rFonts w:ascii="Times New Roman" w:eastAsia="Calibri" w:hAnsi="Times New Roman" w:cs="Times New Roman"/>
          <w:sz w:val="24"/>
          <w:szCs w:val="24"/>
          <w:lang w:eastAsia="ru-RU"/>
        </w:rPr>
        <w:t xml:space="preserve">(работа в качестве экспертов при аттестации педагогов других ОУ, члены экспертных комиссий по проверке городских олимпиадных, мониторинговых, диагностических работ, по проверке авторских педагогических разработок и др.) </w:t>
      </w:r>
    </w:p>
    <w:p w:rsidR="00056214" w:rsidRPr="00913FD1" w:rsidRDefault="00056214" w:rsidP="003A0D5D">
      <w:pPr>
        <w:widowControl w:val="0"/>
        <w:numPr>
          <w:ilvl w:val="0"/>
          <w:numId w:val="54"/>
        </w:numPr>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913FD1">
        <w:rPr>
          <w:rFonts w:ascii="Times New Roman" w:eastAsia="Calibri" w:hAnsi="Times New Roman" w:cs="Times New Roman"/>
          <w:b/>
          <w:sz w:val="24"/>
          <w:szCs w:val="24"/>
        </w:rPr>
        <w:t>Разработка авторских программ, методических пособий, дидактических материалов, учебных презентаций и т.д</w:t>
      </w:r>
    </w:p>
    <w:p w:rsidR="00056214" w:rsidRPr="00913FD1" w:rsidRDefault="00056214" w:rsidP="0005621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913FD1">
        <w:rPr>
          <w:rFonts w:ascii="Times New Roman" w:eastAsia="Times New Roman" w:hAnsi="Times New Roman" w:cs="Times New Roman"/>
          <w:b/>
          <w:bCs/>
          <w:spacing w:val="-4"/>
          <w:sz w:val="24"/>
          <w:szCs w:val="24"/>
        </w:rPr>
        <w:t>Ожидаемый результат повышения квалификации — про</w:t>
      </w:r>
      <w:r w:rsidRPr="00913FD1">
        <w:rPr>
          <w:rFonts w:ascii="Times New Roman" w:eastAsia="Times New Roman" w:hAnsi="Times New Roman" w:cs="Times New Roman"/>
          <w:b/>
          <w:bCs/>
          <w:sz w:val="24"/>
          <w:szCs w:val="24"/>
        </w:rPr>
        <w:t xml:space="preserve">фессиональная готовность работников образования к реализации </w:t>
      </w:r>
      <w:r w:rsidR="00486095">
        <w:rPr>
          <w:rFonts w:ascii="Times New Roman" w:eastAsia="Times New Roman" w:hAnsi="Times New Roman" w:cs="Times New Roman"/>
          <w:b/>
          <w:bCs/>
          <w:sz w:val="24"/>
          <w:szCs w:val="24"/>
        </w:rPr>
        <w:t>ФОП О</w:t>
      </w:r>
      <w:r>
        <w:rPr>
          <w:rFonts w:ascii="Times New Roman" w:eastAsia="Times New Roman" w:hAnsi="Times New Roman" w:cs="Times New Roman"/>
          <w:b/>
          <w:bCs/>
          <w:sz w:val="24"/>
          <w:szCs w:val="24"/>
        </w:rPr>
        <w:t xml:space="preserve">ОО и </w:t>
      </w:r>
      <w:r w:rsidR="00486095">
        <w:rPr>
          <w:rFonts w:ascii="Times New Roman" w:eastAsia="Times New Roman" w:hAnsi="Times New Roman" w:cs="Times New Roman"/>
          <w:b/>
          <w:bCs/>
          <w:sz w:val="24"/>
          <w:szCs w:val="24"/>
        </w:rPr>
        <w:t>ФГОС О</w:t>
      </w:r>
      <w:r w:rsidRPr="00913FD1">
        <w:rPr>
          <w:rFonts w:ascii="Times New Roman" w:eastAsia="Times New Roman" w:hAnsi="Times New Roman" w:cs="Times New Roman"/>
          <w:b/>
          <w:bCs/>
          <w:sz w:val="24"/>
          <w:szCs w:val="24"/>
        </w:rPr>
        <w:t>ОО:</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b/>
          <w:bCs/>
          <w:sz w:val="24"/>
          <w:szCs w:val="24"/>
        </w:rPr>
        <w:lastRenderedPageBreak/>
        <w:t>обеспечение</w:t>
      </w:r>
      <w:r w:rsidRPr="00913FD1">
        <w:rPr>
          <w:rFonts w:ascii="Times New Roman" w:eastAsia="Times New Roman" w:hAnsi="Times New Roman" w:cs="Times New Roman"/>
          <w:sz w:val="24"/>
          <w:szCs w:val="24"/>
        </w:rPr>
        <w:t xml:space="preserve"> оптимального вхождения работников образования в систему ценностей современного образования;</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b/>
          <w:bCs/>
          <w:sz w:val="24"/>
          <w:szCs w:val="24"/>
        </w:rPr>
        <w:t xml:space="preserve">принятие </w:t>
      </w:r>
      <w:r w:rsidRPr="00913FD1">
        <w:rPr>
          <w:rFonts w:ascii="Times New Roman" w:eastAsia="Times New Roman" w:hAnsi="Times New Roman" w:cs="Times New Roman"/>
          <w:sz w:val="24"/>
          <w:szCs w:val="24"/>
        </w:rPr>
        <w:t xml:space="preserve">идеологии </w:t>
      </w:r>
      <w:r w:rsidR="00486095">
        <w:rPr>
          <w:rFonts w:ascii="Times New Roman" w:eastAsia="Times New Roman" w:hAnsi="Times New Roman" w:cs="Times New Roman"/>
          <w:sz w:val="24"/>
          <w:szCs w:val="24"/>
        </w:rPr>
        <w:t>ФОП О</w:t>
      </w:r>
      <w:r>
        <w:rPr>
          <w:rFonts w:ascii="Times New Roman" w:eastAsia="Times New Roman" w:hAnsi="Times New Roman" w:cs="Times New Roman"/>
          <w:sz w:val="24"/>
          <w:szCs w:val="24"/>
        </w:rPr>
        <w:t xml:space="preserve">ОО и </w:t>
      </w:r>
      <w:r w:rsidR="00486095">
        <w:rPr>
          <w:rFonts w:ascii="Times New Roman" w:eastAsia="Times New Roman" w:hAnsi="Times New Roman" w:cs="Times New Roman"/>
          <w:sz w:val="24"/>
          <w:szCs w:val="24"/>
        </w:rPr>
        <w:t>ФГОС О</w:t>
      </w:r>
      <w:r w:rsidRPr="00913FD1">
        <w:rPr>
          <w:rFonts w:ascii="Times New Roman" w:eastAsia="Times New Roman" w:hAnsi="Times New Roman" w:cs="Times New Roman"/>
          <w:sz w:val="24"/>
          <w:szCs w:val="24"/>
        </w:rPr>
        <w:t>ОО;</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b/>
          <w:bCs/>
          <w:sz w:val="24"/>
          <w:szCs w:val="24"/>
        </w:rPr>
        <w:t>освоение</w:t>
      </w:r>
      <w:r w:rsidRPr="00913FD1">
        <w:rPr>
          <w:rFonts w:ascii="Times New Roman" w:eastAsia="Times New Roman" w:hAnsi="Times New Roman" w:cs="Times New Roman"/>
          <w:sz w:val="24"/>
          <w:szCs w:val="24"/>
        </w:rPr>
        <w:t xml:space="preserve">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b/>
          <w:bCs/>
          <w:spacing w:val="2"/>
          <w:sz w:val="24"/>
          <w:szCs w:val="24"/>
        </w:rPr>
        <w:t>овладение</w:t>
      </w:r>
      <w:r w:rsidRPr="00913FD1">
        <w:rPr>
          <w:rFonts w:ascii="Times New Roman" w:eastAsia="Times New Roman" w:hAnsi="Times New Roman" w:cs="Times New Roman"/>
          <w:spacing w:val="2"/>
          <w:sz w:val="24"/>
          <w:szCs w:val="24"/>
        </w:rPr>
        <w:t xml:space="preserve"> учебно­методическими и информационно­</w:t>
      </w:r>
      <w:r w:rsidRPr="00913FD1">
        <w:rPr>
          <w:rFonts w:ascii="Times New Roman" w:eastAsia="Times New Roman" w:hAnsi="Times New Roman" w:cs="Times New Roman"/>
          <w:sz w:val="24"/>
          <w:szCs w:val="24"/>
        </w:rPr>
        <w:t xml:space="preserve">методическими ресурсами, необходимыми для успешного решения задач </w:t>
      </w:r>
      <w:r w:rsidR="00486095">
        <w:rPr>
          <w:rFonts w:ascii="Times New Roman" w:eastAsia="Times New Roman" w:hAnsi="Times New Roman" w:cs="Times New Roman"/>
          <w:sz w:val="24"/>
          <w:szCs w:val="24"/>
        </w:rPr>
        <w:t xml:space="preserve"> ФОП О</w:t>
      </w:r>
      <w:r>
        <w:rPr>
          <w:rFonts w:ascii="Times New Roman" w:eastAsia="Times New Roman" w:hAnsi="Times New Roman" w:cs="Times New Roman"/>
          <w:sz w:val="24"/>
          <w:szCs w:val="24"/>
        </w:rPr>
        <w:t xml:space="preserve">ОО и </w:t>
      </w:r>
      <w:r w:rsidR="00486095">
        <w:rPr>
          <w:rFonts w:ascii="Times New Roman" w:eastAsia="Times New Roman" w:hAnsi="Times New Roman" w:cs="Times New Roman"/>
          <w:sz w:val="24"/>
          <w:szCs w:val="24"/>
        </w:rPr>
        <w:t>ФГОС О</w:t>
      </w:r>
      <w:r w:rsidRPr="00913FD1">
        <w:rPr>
          <w:rFonts w:ascii="Times New Roman" w:eastAsia="Times New Roman" w:hAnsi="Times New Roman" w:cs="Times New Roman"/>
          <w:sz w:val="24"/>
          <w:szCs w:val="24"/>
        </w:rPr>
        <w:t>ОО.</w:t>
      </w:r>
    </w:p>
    <w:p w:rsidR="00056214" w:rsidRPr="00913FD1" w:rsidRDefault="00056214" w:rsidP="00056214">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rPr>
      </w:pPr>
      <w:r w:rsidRPr="00913FD1">
        <w:rPr>
          <w:rFonts w:ascii="Times New Roman" w:eastAsia="Times New Roman" w:hAnsi="Times New Roman" w:cs="Times New Roman"/>
          <w:sz w:val="24"/>
          <w:szCs w:val="24"/>
        </w:rPr>
        <w:t xml:space="preserve">Одним из условий эффективности реализации </w:t>
      </w:r>
      <w:r w:rsidR="00486095">
        <w:rPr>
          <w:rFonts w:ascii="Times New Roman" w:eastAsia="Times New Roman" w:hAnsi="Times New Roman" w:cs="Times New Roman"/>
          <w:sz w:val="24"/>
          <w:szCs w:val="24"/>
        </w:rPr>
        <w:t>ФОП О</w:t>
      </w:r>
      <w:r>
        <w:rPr>
          <w:rFonts w:ascii="Times New Roman" w:eastAsia="Times New Roman" w:hAnsi="Times New Roman" w:cs="Times New Roman"/>
          <w:sz w:val="24"/>
          <w:szCs w:val="24"/>
        </w:rPr>
        <w:t xml:space="preserve">ОО и </w:t>
      </w:r>
      <w:r w:rsidR="00486095">
        <w:rPr>
          <w:rFonts w:ascii="Times New Roman" w:eastAsia="Times New Roman" w:hAnsi="Times New Roman" w:cs="Times New Roman"/>
          <w:sz w:val="24"/>
          <w:szCs w:val="24"/>
        </w:rPr>
        <w:t>ФГОС О</w:t>
      </w:r>
      <w:r w:rsidRPr="00913FD1">
        <w:rPr>
          <w:rFonts w:ascii="Times New Roman" w:eastAsia="Times New Roman" w:hAnsi="Times New Roman" w:cs="Times New Roman"/>
          <w:sz w:val="24"/>
          <w:szCs w:val="24"/>
        </w:rPr>
        <w:t>ОО является создание системы методической работы, обеспечивающей сопровождение деятельности педагогов на всех этапах.</w:t>
      </w:r>
    </w:p>
    <w:p w:rsidR="00056214" w:rsidRPr="00913FD1" w:rsidRDefault="00056214" w:rsidP="0005621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913FD1">
        <w:rPr>
          <w:rFonts w:ascii="Times New Roman" w:eastAsia="Times New Roman" w:hAnsi="Times New Roman" w:cs="Times New Roman"/>
          <w:b/>
          <w:bCs/>
          <w:sz w:val="24"/>
          <w:szCs w:val="24"/>
        </w:rPr>
        <w:t>Подведение итогов и обсуждение результатов мероприятий</w:t>
      </w:r>
      <w:r w:rsidRPr="00913FD1">
        <w:rPr>
          <w:rFonts w:ascii="Times New Roman" w:eastAsia="Times New Roman" w:hAnsi="Times New Roman" w:cs="Times New Roman"/>
          <w:sz w:val="24"/>
          <w:szCs w:val="24"/>
        </w:rPr>
        <w:t xml:space="preserve"> могут осуществляться в разных формах: совещания при директоре, заседания педагогического и методического сове</w:t>
      </w:r>
      <w:r w:rsidRPr="00913FD1">
        <w:rPr>
          <w:rFonts w:ascii="Times New Roman" w:eastAsia="Times New Roman" w:hAnsi="Times New Roman" w:cs="Times New Roman"/>
          <w:spacing w:val="2"/>
          <w:sz w:val="24"/>
          <w:szCs w:val="24"/>
        </w:rPr>
        <w:t xml:space="preserve">тов, в виде решений педагогического совета, размещенных </w:t>
      </w:r>
      <w:r w:rsidRPr="00913FD1">
        <w:rPr>
          <w:rFonts w:ascii="Times New Roman" w:eastAsia="Times New Roman" w:hAnsi="Times New Roman" w:cs="Times New Roman"/>
          <w:sz w:val="24"/>
          <w:szCs w:val="24"/>
        </w:rPr>
        <w:t>на сайте презентаций, приказов, инструкций, рекомендаций, резолюций и</w:t>
      </w:r>
      <w:r w:rsidRPr="00913FD1">
        <w:rPr>
          <w:rFonts w:ascii="Times New Roman" w:eastAsia="Times New Roman" w:hAnsi="Times New Roman" w:cs="Times New Roman"/>
          <w:sz w:val="24"/>
          <w:szCs w:val="24"/>
        </w:rPr>
        <w:t> </w:t>
      </w:r>
      <w:r w:rsidRPr="00913FD1">
        <w:rPr>
          <w:rFonts w:ascii="Times New Roman" w:eastAsia="Times New Roman" w:hAnsi="Times New Roman" w:cs="Times New Roman"/>
          <w:sz w:val="24"/>
          <w:szCs w:val="24"/>
        </w:rPr>
        <w:t>т.</w:t>
      </w:r>
      <w:r w:rsidRPr="00913FD1">
        <w:rPr>
          <w:rFonts w:ascii="Times New Roman" w:eastAsia="Times New Roman" w:hAnsi="Times New Roman" w:cs="Times New Roman"/>
          <w:sz w:val="24"/>
          <w:szCs w:val="24"/>
        </w:rPr>
        <w:t> </w:t>
      </w:r>
      <w:r w:rsidRPr="00913FD1">
        <w:rPr>
          <w:rFonts w:ascii="Times New Roman" w:eastAsia="Times New Roman" w:hAnsi="Times New Roman" w:cs="Times New Roman"/>
          <w:sz w:val="24"/>
          <w:szCs w:val="24"/>
        </w:rPr>
        <w:t>д.</w:t>
      </w:r>
    </w:p>
    <w:p w:rsidR="00056214" w:rsidRPr="00913FD1" w:rsidRDefault="00056214" w:rsidP="0005621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913FD1">
        <w:rPr>
          <w:rFonts w:ascii="Times New Roman" w:eastAsia="Times New Roman" w:hAnsi="Times New Roman" w:cs="Times New Roman"/>
          <w:spacing w:val="-4"/>
          <w:sz w:val="24"/>
          <w:szCs w:val="24"/>
        </w:rPr>
        <w:t>Для достижения результатов основной образовательной про</w:t>
      </w:r>
      <w:r w:rsidRPr="00913FD1">
        <w:rPr>
          <w:rFonts w:ascii="Times New Roman" w:eastAsia="Times New Roman" w:hAnsi="Times New Roman" w:cs="Times New Roman"/>
          <w:sz w:val="24"/>
          <w:szCs w:val="24"/>
        </w:rPr>
        <w:t xml:space="preserve">граммы в ходе ее реализации  </w:t>
      </w:r>
      <w:r w:rsidRPr="00913FD1">
        <w:rPr>
          <w:rFonts w:ascii="Times New Roman" w:eastAsia="Times New Roman" w:hAnsi="Times New Roman" w:cs="Times New Roman"/>
          <w:b/>
          <w:sz w:val="24"/>
          <w:szCs w:val="24"/>
        </w:rPr>
        <w:t>оценка качества и результативности деятельности</w:t>
      </w:r>
      <w:r w:rsidRPr="00913FD1">
        <w:rPr>
          <w:rFonts w:ascii="Times New Roman" w:eastAsia="Times New Roman" w:hAnsi="Times New Roman" w:cs="Times New Roman"/>
          <w:sz w:val="24"/>
          <w:szCs w:val="24"/>
        </w:rPr>
        <w:t xml:space="preserve"> педагогических работников </w:t>
      </w:r>
      <w:r w:rsidRPr="00913FD1">
        <w:rPr>
          <w:rFonts w:ascii="Times New Roman" w:eastAsia="Times New Roman" w:hAnsi="Times New Roman" w:cs="Times New Roman"/>
          <w:spacing w:val="2"/>
          <w:sz w:val="24"/>
          <w:szCs w:val="24"/>
        </w:rPr>
        <w:t xml:space="preserve">с целью коррекции их деятельности, а также определения </w:t>
      </w:r>
      <w:r w:rsidRPr="00913FD1">
        <w:rPr>
          <w:rFonts w:ascii="Times New Roman" w:eastAsia="Times New Roman" w:hAnsi="Times New Roman" w:cs="Times New Roman"/>
          <w:sz w:val="24"/>
          <w:szCs w:val="24"/>
        </w:rPr>
        <w:t>стимулирующей части фонда оплаты труда осуществляется на основе показателей стимулирующей части фонда оплаты труда («Положение о выплатах стимулирующего характера работникам МОУ «</w:t>
      </w:r>
      <w:r w:rsidRPr="00913FD1">
        <w:rPr>
          <w:rFonts w:ascii="Times New Roman" w:eastAsia="Times New Roman" w:hAnsi="Times New Roman" w:cs="Times New Roman"/>
          <w:spacing w:val="-2"/>
          <w:sz w:val="24"/>
          <w:szCs w:val="24"/>
        </w:rPr>
        <w:t>Афанасьевская</w:t>
      </w:r>
      <w:r w:rsidRPr="00913FD1">
        <w:rPr>
          <w:rFonts w:ascii="Times New Roman" w:eastAsia="Times New Roman" w:hAnsi="Times New Roman" w:cs="Times New Roman"/>
          <w:sz w:val="24"/>
          <w:szCs w:val="24"/>
        </w:rPr>
        <w:t xml:space="preserve"> СОШ»).</w:t>
      </w:r>
    </w:p>
    <w:p w:rsidR="00056214" w:rsidRPr="00913FD1" w:rsidRDefault="00056214" w:rsidP="0005621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Показатели и индикаторы отражают динамику образовательных достижений обучающихся, в том числе формирования УУД (</w:t>
      </w:r>
      <w:r w:rsidRPr="00913FD1">
        <w:rPr>
          <w:rFonts w:ascii="Times New Roman" w:eastAsia="Times New Roman" w:hAnsi="Times New Roman" w:cs="Times New Roman"/>
          <w:spacing w:val="-1"/>
          <w:sz w:val="24"/>
          <w:szCs w:val="24"/>
        </w:rPr>
        <w:t xml:space="preserve">личностных, регулятивных, познавательных, коммуникативных), а также </w:t>
      </w:r>
      <w:r w:rsidRPr="00913FD1">
        <w:rPr>
          <w:rFonts w:ascii="Times New Roman" w:eastAsia="Times New Roman" w:hAnsi="Times New Roman" w:cs="Times New Roman"/>
          <w:sz w:val="24"/>
          <w:szCs w:val="24"/>
        </w:rPr>
        <w:t>активность и результативность их участия во внеурочной деятельности, образовательных, твор</w:t>
      </w:r>
      <w:r w:rsidRPr="00913FD1">
        <w:rPr>
          <w:rFonts w:ascii="Times New Roman" w:eastAsia="Times New Roman" w:hAnsi="Times New Roman" w:cs="Times New Roman"/>
          <w:spacing w:val="2"/>
          <w:sz w:val="24"/>
          <w:szCs w:val="24"/>
        </w:rPr>
        <w:t xml:space="preserve">ческих и социальных, в том числе разновозрастных, проектах, школьном самоуправлении, волонтерском движении. </w:t>
      </w:r>
      <w:r w:rsidRPr="00913FD1">
        <w:rPr>
          <w:rFonts w:ascii="Times New Roman" w:eastAsia="Times New Roman" w:hAnsi="Times New Roman" w:cs="Times New Roman"/>
          <w:sz w:val="24"/>
          <w:szCs w:val="24"/>
        </w:rPr>
        <w:t xml:space="preserve">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использование </w:t>
      </w:r>
      <w:r w:rsidRPr="00913FD1">
        <w:rPr>
          <w:rFonts w:ascii="Times New Roman" w:eastAsia="Times New Roman" w:hAnsi="Times New Roman" w:cs="Times New Roman"/>
          <w:spacing w:val="2"/>
          <w:sz w:val="24"/>
          <w:szCs w:val="24"/>
        </w:rPr>
        <w:t xml:space="preserve">учителями современных педагогических технологий, в том </w:t>
      </w:r>
      <w:r w:rsidRPr="00913FD1">
        <w:rPr>
          <w:rFonts w:ascii="Times New Roman" w:eastAsia="Times New Roman" w:hAnsi="Times New Roman" w:cs="Times New Roman"/>
          <w:sz w:val="24"/>
          <w:szCs w:val="24"/>
        </w:rPr>
        <w:t xml:space="preserve">числе ИКТ и здоровьесберегающих; участие в методической </w:t>
      </w:r>
      <w:r w:rsidRPr="00913FD1">
        <w:rPr>
          <w:rFonts w:ascii="Times New Roman" w:eastAsia="Times New Roman" w:hAnsi="Times New Roman" w:cs="Times New Roman"/>
          <w:spacing w:val="2"/>
          <w:sz w:val="24"/>
          <w:szCs w:val="24"/>
        </w:rPr>
        <w:t>и научной работе, распространение передового педагогиче</w:t>
      </w:r>
      <w:r w:rsidRPr="00913FD1">
        <w:rPr>
          <w:rFonts w:ascii="Times New Roman" w:eastAsia="Times New Roman" w:hAnsi="Times New Roman" w:cs="Times New Roman"/>
          <w:sz w:val="24"/>
          <w:szCs w:val="24"/>
        </w:rPr>
        <w:t>ского опыта; повышение уровня профессионального мастерс</w:t>
      </w:r>
      <w:r w:rsidRPr="00913FD1">
        <w:rPr>
          <w:rFonts w:ascii="Times New Roman" w:eastAsia="Times New Roman" w:hAnsi="Times New Roman" w:cs="Times New Roman"/>
          <w:spacing w:val="2"/>
          <w:sz w:val="24"/>
          <w:szCs w:val="24"/>
        </w:rPr>
        <w:t xml:space="preserve">тва; работа учителя по формированию и сопровождению индивидуальных образовательных траекторий обучающихся, </w:t>
      </w:r>
      <w:r w:rsidRPr="00913FD1">
        <w:rPr>
          <w:rFonts w:ascii="Times New Roman" w:eastAsia="Times New Roman" w:hAnsi="Times New Roman" w:cs="Times New Roman"/>
          <w:sz w:val="24"/>
          <w:szCs w:val="24"/>
        </w:rPr>
        <w:t>руководству их проектной деятельностью; взаимодействие со всеми участниками образовательных отношений и</w:t>
      </w:r>
      <w:r w:rsidRPr="00913FD1">
        <w:rPr>
          <w:rFonts w:ascii="Times New Roman" w:eastAsia="Times New Roman" w:hAnsi="Times New Roman" w:cs="Times New Roman"/>
          <w:sz w:val="24"/>
          <w:szCs w:val="24"/>
        </w:rPr>
        <w:t> </w:t>
      </w:r>
      <w:r w:rsidRPr="00913FD1">
        <w:rPr>
          <w:rFonts w:ascii="Times New Roman" w:eastAsia="Times New Roman" w:hAnsi="Times New Roman" w:cs="Times New Roman"/>
          <w:sz w:val="24"/>
          <w:szCs w:val="24"/>
        </w:rPr>
        <w:t>др.</w:t>
      </w:r>
    </w:p>
    <w:p w:rsidR="00056214" w:rsidRPr="00913FD1" w:rsidRDefault="00056214" w:rsidP="00056214">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rPr>
      </w:pPr>
    </w:p>
    <w:p w:rsidR="00056214" w:rsidRPr="00913FD1" w:rsidRDefault="00056214" w:rsidP="00056214">
      <w:pPr>
        <w:spacing w:after="0" w:line="240" w:lineRule="auto"/>
        <w:contextualSpacing/>
        <w:jc w:val="both"/>
        <w:outlineLvl w:val="1"/>
        <w:rPr>
          <w:rFonts w:ascii="Times New Roman" w:eastAsia="MS Gothic" w:hAnsi="Times New Roman" w:cs="Times New Roman"/>
          <w:b/>
          <w:sz w:val="24"/>
          <w:szCs w:val="24"/>
        </w:rPr>
      </w:pPr>
      <w:bookmarkStart w:id="96" w:name="_Toc288394111"/>
      <w:bookmarkStart w:id="97" w:name="_Toc288410578"/>
      <w:bookmarkStart w:id="98" w:name="_Toc288410707"/>
      <w:bookmarkStart w:id="99" w:name="_Toc424564346"/>
      <w:r w:rsidRPr="00913FD1">
        <w:rPr>
          <w:rFonts w:ascii="Times New Roman" w:eastAsia="MS Gothic" w:hAnsi="Times New Roman" w:cs="Times New Roman"/>
          <w:b/>
          <w:sz w:val="24"/>
          <w:szCs w:val="24"/>
        </w:rPr>
        <w:t>Психолого­педагогические условия реализации основной образовательной программы</w:t>
      </w:r>
      <w:bookmarkEnd w:id="96"/>
      <w:bookmarkEnd w:id="97"/>
      <w:bookmarkEnd w:id="98"/>
      <w:bookmarkEnd w:id="99"/>
    </w:p>
    <w:p w:rsidR="00056214" w:rsidRPr="00913FD1" w:rsidRDefault="00056214" w:rsidP="0005621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Одним из усло</w:t>
      </w:r>
      <w:r w:rsidR="00486095">
        <w:rPr>
          <w:rFonts w:ascii="Times New Roman" w:eastAsia="Times New Roman" w:hAnsi="Times New Roman" w:cs="Times New Roman"/>
          <w:sz w:val="24"/>
          <w:szCs w:val="24"/>
        </w:rPr>
        <w:t>вий реализации требований ФГОС О</w:t>
      </w:r>
      <w:r w:rsidRPr="00913FD1">
        <w:rPr>
          <w:rFonts w:ascii="Times New Roman" w:eastAsia="Times New Roman" w:hAnsi="Times New Roman" w:cs="Times New Roman"/>
          <w:sz w:val="24"/>
          <w:szCs w:val="24"/>
        </w:rPr>
        <w:t>ОО является создание в   психолого­педагогических условий, обеспечивающих:</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 xml:space="preserve">преемственность содержания и форм организации образовательной деятельности по отношению к </w:t>
      </w:r>
      <w:r w:rsidR="009B2D01">
        <w:rPr>
          <w:rFonts w:ascii="Times New Roman" w:eastAsia="Times New Roman" w:hAnsi="Times New Roman" w:cs="Times New Roman"/>
          <w:sz w:val="24"/>
          <w:szCs w:val="24"/>
        </w:rPr>
        <w:t>начальному</w:t>
      </w:r>
      <w:r w:rsidRPr="00913FD1">
        <w:rPr>
          <w:rFonts w:ascii="Times New Roman" w:eastAsia="Times New Roman" w:hAnsi="Times New Roman" w:cs="Times New Roman"/>
          <w:sz w:val="24"/>
          <w:szCs w:val="24"/>
        </w:rPr>
        <w:t xml:space="preserve"> образованию с учетом специфики возрастного психофизического развития обучающихся;</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b/>
          <w:bCs/>
          <w:sz w:val="24"/>
          <w:szCs w:val="24"/>
        </w:rPr>
      </w:pPr>
      <w:r w:rsidRPr="00913FD1">
        <w:rPr>
          <w:rFonts w:ascii="Times New Roman" w:eastAsia="Times New Roman" w:hAnsi="Times New Roman" w:cs="Times New Roman"/>
          <w:spacing w:val="-2"/>
          <w:sz w:val="24"/>
          <w:szCs w:val="24"/>
        </w:rPr>
        <w:t>формирование и развитие психолого­педагогической ком</w:t>
      </w:r>
      <w:r w:rsidRPr="00913FD1">
        <w:rPr>
          <w:rFonts w:ascii="Times New Roman" w:eastAsia="Times New Roman" w:hAnsi="Times New Roman" w:cs="Times New Roman"/>
          <w:sz w:val="24"/>
          <w:szCs w:val="24"/>
        </w:rPr>
        <w:t>петентности участников образовательных отношений;</w:t>
      </w:r>
      <w:r w:rsidRPr="00913FD1">
        <w:rPr>
          <w:rFonts w:ascii="Times New Roman" w:eastAsia="Times New Roman" w:hAnsi="Times New Roman" w:cs="Times New Roman"/>
          <w:b/>
          <w:bCs/>
          <w:sz w:val="24"/>
          <w:szCs w:val="24"/>
        </w:rPr>
        <w:t> </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pacing w:val="2"/>
          <w:sz w:val="24"/>
          <w:szCs w:val="24"/>
        </w:rPr>
        <w:t>вариативность направлений и форм, а также диверси</w:t>
      </w:r>
      <w:r w:rsidRPr="00913FD1">
        <w:rPr>
          <w:rFonts w:ascii="Times New Roman" w:eastAsia="Times New Roman" w:hAnsi="Times New Roman" w:cs="Times New Roman"/>
          <w:sz w:val="24"/>
          <w:szCs w:val="24"/>
        </w:rPr>
        <w:t>фикацию уровней психолого­педагогического сопровождения участников образовательных отношений;</w:t>
      </w:r>
    </w:p>
    <w:p w:rsidR="00056214"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дифференциацию и индивидуализацию обучения.</w:t>
      </w:r>
    </w:p>
    <w:p w:rsidR="00056214" w:rsidRPr="00235491" w:rsidRDefault="00056214" w:rsidP="00056214">
      <w:pPr>
        <w:spacing w:after="0" w:line="240" w:lineRule="auto"/>
        <w:ind w:firstLine="709"/>
        <w:contextualSpacing/>
        <w:jc w:val="both"/>
        <w:outlineLvl w:val="1"/>
        <w:rPr>
          <w:rFonts w:ascii="Times New Roman" w:eastAsia="Calibri" w:hAnsi="Times New Roman" w:cs="Times New Roman"/>
          <w:sz w:val="24"/>
          <w:szCs w:val="24"/>
        </w:rPr>
      </w:pPr>
      <w:r w:rsidRPr="00235491">
        <w:rPr>
          <w:rFonts w:ascii="Times New Roman" w:eastAsia="Calibri" w:hAnsi="Times New Roman" w:cs="Times New Roman"/>
          <w:sz w:val="24"/>
          <w:szCs w:val="24"/>
        </w:rPr>
        <w:t>В МОУ «Афанасьевская СОШ» разработана программа психологического сопровождения обучающихся.</w:t>
      </w:r>
      <w:bookmarkStart w:id="100" w:name="_Toc288394112"/>
      <w:bookmarkStart w:id="101" w:name="_Toc288410579"/>
      <w:bookmarkStart w:id="102" w:name="_Toc288410708"/>
      <w:bookmarkStart w:id="103" w:name="_Toc424564347"/>
    </w:p>
    <w:p w:rsidR="00056214" w:rsidRPr="00913FD1" w:rsidRDefault="00056214" w:rsidP="00056214">
      <w:pPr>
        <w:spacing w:after="0" w:line="240" w:lineRule="auto"/>
        <w:ind w:firstLine="709"/>
        <w:contextualSpacing/>
        <w:jc w:val="both"/>
        <w:outlineLvl w:val="1"/>
        <w:rPr>
          <w:rFonts w:ascii="Times New Roman" w:eastAsia="MS Gothic" w:hAnsi="Times New Roman" w:cs="Times New Roman"/>
          <w:b/>
          <w:sz w:val="24"/>
          <w:szCs w:val="24"/>
        </w:rPr>
      </w:pPr>
    </w:p>
    <w:p w:rsidR="00056214" w:rsidRPr="00913FD1" w:rsidRDefault="00056214" w:rsidP="00056214">
      <w:pPr>
        <w:spacing w:after="0" w:line="240" w:lineRule="auto"/>
        <w:jc w:val="both"/>
        <w:outlineLvl w:val="1"/>
        <w:rPr>
          <w:rFonts w:ascii="Times New Roman" w:eastAsia="MS Gothic" w:hAnsi="Times New Roman" w:cs="Times New Roman"/>
          <w:b/>
          <w:sz w:val="24"/>
          <w:szCs w:val="24"/>
        </w:rPr>
      </w:pPr>
      <w:r w:rsidRPr="00913FD1">
        <w:rPr>
          <w:rFonts w:ascii="Times New Roman" w:eastAsia="MS Gothic" w:hAnsi="Times New Roman" w:cs="Times New Roman"/>
          <w:b/>
          <w:sz w:val="24"/>
          <w:szCs w:val="24"/>
        </w:rPr>
        <w:t>Финансовое обеспечение реализации основной образовательной программ</w:t>
      </w:r>
      <w:bookmarkEnd w:id="100"/>
      <w:bookmarkEnd w:id="101"/>
      <w:bookmarkEnd w:id="102"/>
      <w:bookmarkEnd w:id="103"/>
    </w:p>
    <w:p w:rsidR="00056214" w:rsidRPr="00913FD1" w:rsidRDefault="00056214" w:rsidP="0005621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235491">
        <w:rPr>
          <w:rFonts w:ascii="Times New Roman" w:eastAsia="Times New Roman" w:hAnsi="Times New Roman" w:cs="Times New Roman"/>
          <w:bCs/>
          <w:color w:val="000000"/>
          <w:sz w:val="24"/>
          <w:szCs w:val="24"/>
        </w:rPr>
        <w:t>Финансовое обеспечение</w:t>
      </w:r>
      <w:r w:rsidRPr="00913FD1">
        <w:rPr>
          <w:rFonts w:ascii="Times New Roman" w:eastAsia="Times New Roman" w:hAnsi="Times New Roman" w:cs="Times New Roman"/>
          <w:color w:val="000000"/>
          <w:sz w:val="24"/>
          <w:szCs w:val="24"/>
        </w:rPr>
        <w:t xml:space="preserve"> реализации основной образовательной программы </w:t>
      </w:r>
      <w:r w:rsidR="009B2D01">
        <w:rPr>
          <w:rFonts w:ascii="Times New Roman" w:eastAsia="Times New Roman" w:hAnsi="Times New Roman" w:cs="Times New Roman"/>
          <w:color w:val="000000"/>
          <w:sz w:val="24"/>
          <w:szCs w:val="24"/>
        </w:rPr>
        <w:t>основного</w:t>
      </w:r>
      <w:r w:rsidRPr="00913FD1">
        <w:rPr>
          <w:rFonts w:ascii="Times New Roman" w:eastAsia="Times New Roman" w:hAnsi="Times New Roman" w:cs="Times New Roman"/>
          <w:color w:val="000000"/>
          <w:sz w:val="24"/>
          <w:szCs w:val="24"/>
        </w:rPr>
        <w:t xml:space="preserve"> общего образования опирается на исполнение расходных обязательств, обеспечивающих </w:t>
      </w:r>
      <w:r w:rsidRPr="00913FD1">
        <w:rPr>
          <w:rFonts w:ascii="Times New Roman" w:eastAsia="Times New Roman" w:hAnsi="Times New Roman" w:cs="Times New Roman"/>
          <w:color w:val="000000"/>
          <w:spacing w:val="2"/>
          <w:sz w:val="24"/>
          <w:szCs w:val="24"/>
        </w:rPr>
        <w:t>конституционное право граждан на бесплатное и общедо</w:t>
      </w:r>
      <w:r w:rsidRPr="00913FD1">
        <w:rPr>
          <w:rFonts w:ascii="Times New Roman" w:eastAsia="Times New Roman" w:hAnsi="Times New Roman" w:cs="Times New Roman"/>
          <w:color w:val="000000"/>
          <w:sz w:val="24"/>
          <w:szCs w:val="24"/>
        </w:rPr>
        <w:t xml:space="preserve">ступное общее образование. Объём действующих расходных обязательств </w:t>
      </w:r>
      <w:r w:rsidRPr="00913FD1">
        <w:rPr>
          <w:rFonts w:ascii="Times New Roman" w:eastAsia="Times New Roman" w:hAnsi="Times New Roman" w:cs="Times New Roman"/>
          <w:sz w:val="24"/>
          <w:szCs w:val="24"/>
        </w:rPr>
        <w:t xml:space="preserve">отражается в задании Учредителя по оказанию </w:t>
      </w:r>
      <w:r w:rsidRPr="00913FD1">
        <w:rPr>
          <w:rFonts w:ascii="Times New Roman" w:eastAsia="Times New Roman" w:hAnsi="Times New Roman" w:cs="Times New Roman"/>
          <w:spacing w:val="2"/>
          <w:sz w:val="24"/>
          <w:szCs w:val="24"/>
        </w:rPr>
        <w:t xml:space="preserve">государственных (муниципальных) образовательных услуг в </w:t>
      </w:r>
      <w:r w:rsidRPr="00913FD1">
        <w:rPr>
          <w:rFonts w:ascii="Times New Roman" w:eastAsia="Times New Roman" w:hAnsi="Times New Roman" w:cs="Times New Roman"/>
          <w:sz w:val="24"/>
          <w:szCs w:val="24"/>
        </w:rPr>
        <w:t>соответствии с требованиями федеральных государственных образовательных стандартов общего образования.</w:t>
      </w:r>
    </w:p>
    <w:p w:rsidR="00056214" w:rsidRPr="00913FD1" w:rsidRDefault="00056214" w:rsidP="00056214">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913FD1">
        <w:rPr>
          <w:rFonts w:ascii="Times New Roman" w:eastAsia="Times New Roman" w:hAnsi="Times New Roman" w:cs="Times New Roman"/>
          <w:i/>
          <w:iCs/>
          <w:color w:val="000000"/>
          <w:sz w:val="24"/>
          <w:szCs w:val="24"/>
        </w:rPr>
        <w:t>Финансовое обеспечение задания учредителя по реали</w:t>
      </w:r>
      <w:r w:rsidRPr="00913FD1">
        <w:rPr>
          <w:rFonts w:ascii="Times New Roman" w:eastAsia="Times New Roman" w:hAnsi="Times New Roman" w:cs="Times New Roman"/>
          <w:i/>
          <w:iCs/>
          <w:color w:val="000000"/>
          <w:spacing w:val="2"/>
          <w:sz w:val="24"/>
          <w:szCs w:val="24"/>
        </w:rPr>
        <w:t xml:space="preserve">зации основной образовательной программы </w:t>
      </w:r>
      <w:r w:rsidR="009B2D01">
        <w:rPr>
          <w:rFonts w:ascii="Times New Roman" w:eastAsia="Times New Roman" w:hAnsi="Times New Roman" w:cs="Times New Roman"/>
          <w:i/>
          <w:iCs/>
          <w:color w:val="000000"/>
          <w:spacing w:val="2"/>
          <w:sz w:val="24"/>
          <w:szCs w:val="24"/>
        </w:rPr>
        <w:t>основного</w:t>
      </w:r>
      <w:r w:rsidRPr="00913FD1">
        <w:rPr>
          <w:rFonts w:ascii="Times New Roman" w:eastAsia="Times New Roman" w:hAnsi="Times New Roman" w:cs="Times New Roman"/>
          <w:i/>
          <w:iCs/>
          <w:color w:val="000000"/>
          <w:spacing w:val="2"/>
          <w:sz w:val="24"/>
          <w:szCs w:val="24"/>
        </w:rPr>
        <w:t xml:space="preserve"> </w:t>
      </w:r>
      <w:r w:rsidRPr="00913FD1">
        <w:rPr>
          <w:rFonts w:ascii="Times New Roman" w:eastAsia="Times New Roman" w:hAnsi="Times New Roman" w:cs="Times New Roman"/>
          <w:i/>
          <w:iCs/>
          <w:color w:val="000000"/>
          <w:sz w:val="24"/>
          <w:szCs w:val="24"/>
        </w:rPr>
        <w:t>общего образования</w:t>
      </w:r>
      <w:r w:rsidRPr="00913FD1">
        <w:rPr>
          <w:rFonts w:ascii="Times New Roman" w:eastAsia="Times New Roman" w:hAnsi="Times New Roman" w:cs="Times New Roman"/>
          <w:color w:val="000000"/>
          <w:sz w:val="24"/>
          <w:szCs w:val="24"/>
        </w:rPr>
        <w:t xml:space="preserve"> осуществляется на основе нормативного  финансирования,   определяет механизм формирования расходов и доведения средств на реализацию государствен</w:t>
      </w:r>
      <w:r w:rsidRPr="00913FD1">
        <w:rPr>
          <w:rFonts w:ascii="Times New Roman" w:eastAsia="Times New Roman" w:hAnsi="Times New Roman" w:cs="Times New Roman"/>
          <w:color w:val="000000"/>
          <w:spacing w:val="2"/>
          <w:sz w:val="24"/>
          <w:szCs w:val="24"/>
        </w:rPr>
        <w:t xml:space="preserve">ных гарантий прав граждан на получение общедоступного </w:t>
      </w:r>
      <w:r w:rsidRPr="00913FD1">
        <w:rPr>
          <w:rFonts w:ascii="Times New Roman" w:eastAsia="Times New Roman" w:hAnsi="Times New Roman" w:cs="Times New Roman"/>
          <w:color w:val="000000"/>
          <w:sz w:val="24"/>
          <w:szCs w:val="24"/>
        </w:rPr>
        <w:t>и бесплатного общего образования в соответствии с требованиями Стандарта.</w:t>
      </w:r>
    </w:p>
    <w:p w:rsidR="00056214" w:rsidRPr="00913FD1" w:rsidRDefault="00056214" w:rsidP="0005621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913FD1">
        <w:rPr>
          <w:rFonts w:ascii="Times New Roman" w:eastAsia="Times New Roman" w:hAnsi="Times New Roman" w:cs="Times New Roman"/>
          <w:i/>
          <w:iCs/>
          <w:spacing w:val="2"/>
          <w:sz w:val="24"/>
          <w:szCs w:val="24"/>
        </w:rPr>
        <w:t>Региональный расчётный норматив</w:t>
      </w:r>
      <w:r w:rsidRPr="00913FD1">
        <w:rPr>
          <w:rFonts w:ascii="Times New Roman" w:eastAsia="Times New Roman" w:hAnsi="Times New Roman" w:cs="Times New Roman"/>
          <w:spacing w:val="2"/>
          <w:sz w:val="24"/>
          <w:szCs w:val="24"/>
        </w:rPr>
        <w:t xml:space="preserve"> — это </w:t>
      </w:r>
      <w:r w:rsidRPr="00913FD1">
        <w:rPr>
          <w:rFonts w:ascii="Times New Roman" w:eastAsia="Times New Roman" w:hAnsi="Times New Roman" w:cs="Times New Roman"/>
          <w:sz w:val="24"/>
          <w:szCs w:val="24"/>
        </w:rPr>
        <w:t>минимально допустимый объём финансовых средств, необходимых для реализации основной образовательной программы в учреждениях нашего региона в соответствии со Стандартом в расчёте на одного обучающегося в год,   расположенных в   сельской местности.</w:t>
      </w:r>
    </w:p>
    <w:p w:rsidR="00056214" w:rsidRPr="00913FD1" w:rsidRDefault="00056214" w:rsidP="0005621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Органы местного самоуправления  устанавливают до</w:t>
      </w:r>
      <w:r w:rsidRPr="00913FD1">
        <w:rPr>
          <w:rFonts w:ascii="Times New Roman" w:eastAsia="Times New Roman" w:hAnsi="Times New Roman" w:cs="Times New Roman"/>
          <w:spacing w:val="2"/>
          <w:sz w:val="24"/>
          <w:szCs w:val="24"/>
        </w:rPr>
        <w:t xml:space="preserve">полнительные нормативы финансирования образовательных </w:t>
      </w:r>
      <w:r w:rsidRPr="00913FD1">
        <w:rPr>
          <w:rFonts w:ascii="Times New Roman" w:eastAsia="Times New Roman" w:hAnsi="Times New Roman" w:cs="Times New Roman"/>
          <w:sz w:val="24"/>
          <w:szCs w:val="24"/>
        </w:rPr>
        <w:t>учреждений за счёт средств местных бюджетов сверх установленного регионального норматива.</w:t>
      </w:r>
    </w:p>
    <w:p w:rsidR="00056214" w:rsidRPr="00913FD1" w:rsidRDefault="00056214" w:rsidP="00056214">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913FD1">
        <w:rPr>
          <w:rFonts w:ascii="Times New Roman" w:eastAsia="Times New Roman" w:hAnsi="Times New Roman" w:cs="Times New Roman"/>
          <w:b/>
          <w:bCs/>
          <w:i/>
          <w:iCs/>
          <w:color w:val="000000"/>
          <w:sz w:val="24"/>
          <w:szCs w:val="24"/>
        </w:rPr>
        <w:t>Региональный расчётный  норматив  покрывает следующие расходы на год</w:t>
      </w:r>
      <w:r w:rsidRPr="00913FD1">
        <w:rPr>
          <w:rFonts w:ascii="Times New Roman" w:eastAsia="Times New Roman" w:hAnsi="Times New Roman" w:cs="Times New Roman"/>
          <w:color w:val="000000"/>
          <w:sz w:val="24"/>
          <w:szCs w:val="24"/>
        </w:rPr>
        <w:t>:</w:t>
      </w:r>
    </w:p>
    <w:p w:rsidR="00056214" w:rsidRPr="00913FD1" w:rsidRDefault="00056214" w:rsidP="00056214">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913FD1">
        <w:rPr>
          <w:rFonts w:ascii="Times New Roman" w:eastAsia="Times New Roman" w:hAnsi="Times New Roman" w:cs="Times New Roman"/>
          <w:color w:val="000000"/>
          <w:sz w:val="24"/>
          <w:szCs w:val="24"/>
        </w:rPr>
        <w:t>•оплату труда работников образовательного учреждения с учётом районных коэффициентов к заработной плате, а также отчисления;</w:t>
      </w:r>
    </w:p>
    <w:p w:rsidR="00056214" w:rsidRPr="00913FD1" w:rsidRDefault="00056214" w:rsidP="00056214">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913FD1">
        <w:rPr>
          <w:rFonts w:ascii="Times New Roman" w:eastAsia="Times New Roman" w:hAnsi="Times New Roman" w:cs="Times New Roman"/>
          <w:color w:val="000000"/>
          <w:spacing w:val="2"/>
          <w:sz w:val="24"/>
          <w:szCs w:val="24"/>
        </w:rPr>
        <w:t xml:space="preserve">•расходы, непосредственно связанные с обеспечением </w:t>
      </w:r>
      <w:r w:rsidRPr="00913FD1">
        <w:rPr>
          <w:rFonts w:ascii="Times New Roman" w:eastAsia="Times New Roman" w:hAnsi="Times New Roman" w:cs="Times New Roman"/>
          <w:color w:val="000000"/>
          <w:sz w:val="24"/>
          <w:szCs w:val="24"/>
        </w:rPr>
        <w:t>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056214" w:rsidRPr="00913FD1" w:rsidRDefault="00056214" w:rsidP="00056214">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913FD1">
        <w:rPr>
          <w:rFonts w:ascii="Times New Roman" w:eastAsia="Times New Roman" w:hAnsi="Times New Roman" w:cs="Times New Roman"/>
          <w:color w:val="000000"/>
          <w:spacing w:val="2"/>
          <w:sz w:val="24"/>
          <w:szCs w:val="24"/>
        </w:rPr>
        <w:t xml:space="preserve">•иные хозяйственные нужды и другие расходы, связанные с обеспечением образовательного процесса (обучение, </w:t>
      </w:r>
      <w:r w:rsidRPr="00913FD1">
        <w:rPr>
          <w:rFonts w:ascii="Times New Roman" w:eastAsia="Times New Roman" w:hAnsi="Times New Roman" w:cs="Times New Roman"/>
          <w:color w:val="000000"/>
          <w:sz w:val="24"/>
          <w:szCs w:val="24"/>
        </w:rPr>
        <w:t>повышение квалификации педагогического и административно­управленческого персонала образовательного учреждения, командировочные расходы и</w:t>
      </w:r>
      <w:r w:rsidRPr="00913FD1">
        <w:rPr>
          <w:rFonts w:ascii="Times New Roman" w:eastAsia="Times New Roman" w:hAnsi="Times New Roman" w:cs="Times New Roman"/>
          <w:color w:val="000000"/>
          <w:sz w:val="24"/>
          <w:szCs w:val="24"/>
        </w:rPr>
        <w:t> </w:t>
      </w:r>
      <w:r w:rsidRPr="00913FD1">
        <w:rPr>
          <w:rFonts w:ascii="Times New Roman" w:eastAsia="Times New Roman" w:hAnsi="Times New Roman" w:cs="Times New Roman"/>
          <w:color w:val="000000"/>
          <w:sz w:val="24"/>
          <w:szCs w:val="24"/>
        </w:rPr>
        <w:t xml:space="preserve">др.), за исключением расходов </w:t>
      </w:r>
      <w:r w:rsidRPr="00913FD1">
        <w:rPr>
          <w:rFonts w:ascii="Times New Roman" w:eastAsia="Times New Roman" w:hAnsi="Times New Roman" w:cs="Times New Roman"/>
          <w:color w:val="000000"/>
          <w:spacing w:val="2"/>
          <w:sz w:val="24"/>
          <w:szCs w:val="24"/>
        </w:rPr>
        <w:t>на содержание зданий и коммунальных расходов, осущест</w:t>
      </w:r>
      <w:r w:rsidRPr="00913FD1">
        <w:rPr>
          <w:rFonts w:ascii="Times New Roman" w:eastAsia="Times New Roman" w:hAnsi="Times New Roman" w:cs="Times New Roman"/>
          <w:color w:val="000000"/>
          <w:sz w:val="24"/>
          <w:szCs w:val="24"/>
        </w:rPr>
        <w:t>вляемых из местных бюджетов.</w:t>
      </w:r>
    </w:p>
    <w:p w:rsidR="00056214" w:rsidRPr="00913FD1" w:rsidRDefault="00056214" w:rsidP="00056214">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913FD1">
        <w:rPr>
          <w:rFonts w:ascii="Times New Roman" w:eastAsia="Times New Roman" w:hAnsi="Times New Roman" w:cs="Times New Roman"/>
          <w:color w:val="000000"/>
          <w:spacing w:val="2"/>
          <w:sz w:val="24"/>
          <w:szCs w:val="24"/>
        </w:rPr>
        <w:t>В соответствии с расходными обязательствами органов местного самоуправления по организации предоставления</w:t>
      </w:r>
      <w:r w:rsidRPr="00913FD1">
        <w:rPr>
          <w:rFonts w:ascii="Times New Roman" w:eastAsia="Times New Roman" w:hAnsi="Times New Roman" w:cs="Times New Roman"/>
          <w:color w:val="000000"/>
          <w:sz w:val="24"/>
          <w:szCs w:val="24"/>
        </w:rPr>
        <w:t xml:space="preserve"> общего образования в расходы местных бюджетов   включаются расходы, связанные с организацией подвоза обучающихся к образовательному учреждению и развитием сетевого взаимодействия для реализации основной образовательной программы </w:t>
      </w:r>
      <w:r w:rsidR="009B2D01">
        <w:rPr>
          <w:rFonts w:ascii="Times New Roman" w:eastAsia="Times New Roman" w:hAnsi="Times New Roman" w:cs="Times New Roman"/>
          <w:color w:val="000000"/>
          <w:sz w:val="24"/>
          <w:szCs w:val="24"/>
        </w:rPr>
        <w:t>основного</w:t>
      </w:r>
      <w:r w:rsidRPr="00913FD1">
        <w:rPr>
          <w:rFonts w:ascii="Times New Roman" w:eastAsia="Times New Roman" w:hAnsi="Times New Roman" w:cs="Times New Roman"/>
          <w:color w:val="000000"/>
          <w:sz w:val="24"/>
          <w:szCs w:val="24"/>
        </w:rPr>
        <w:t xml:space="preserve"> общего образования.</w:t>
      </w:r>
    </w:p>
    <w:p w:rsidR="00056214" w:rsidRPr="00913FD1" w:rsidRDefault="00056214" w:rsidP="00056214">
      <w:pPr>
        <w:autoSpaceDE w:val="0"/>
        <w:autoSpaceDN w:val="0"/>
        <w:adjustRightInd w:val="0"/>
        <w:spacing w:after="0" w:line="240" w:lineRule="auto"/>
        <w:ind w:firstLine="709"/>
        <w:jc w:val="both"/>
        <w:textAlignment w:val="center"/>
        <w:rPr>
          <w:rFonts w:ascii="Times New Roman" w:eastAsia="Times New Roman" w:hAnsi="Times New Roman" w:cs="Times New Roman"/>
          <w:i/>
          <w:iCs/>
          <w:color w:val="000000"/>
          <w:sz w:val="24"/>
          <w:szCs w:val="24"/>
        </w:rPr>
      </w:pPr>
      <w:r w:rsidRPr="00913FD1">
        <w:rPr>
          <w:rFonts w:ascii="Times New Roman" w:eastAsia="Times New Roman" w:hAnsi="Times New Roman" w:cs="Times New Roman"/>
          <w:color w:val="000000"/>
          <w:spacing w:val="2"/>
          <w:sz w:val="24"/>
          <w:szCs w:val="24"/>
        </w:rPr>
        <w:t>В связи с требованиями Стандарта при расчёте регио</w:t>
      </w:r>
      <w:r w:rsidRPr="00913FD1">
        <w:rPr>
          <w:rFonts w:ascii="Times New Roman" w:eastAsia="Times New Roman" w:hAnsi="Times New Roman" w:cs="Times New Roman"/>
          <w:color w:val="000000"/>
          <w:sz w:val="24"/>
          <w:szCs w:val="24"/>
        </w:rPr>
        <w:t xml:space="preserve">нального  норматива должны учитываться затраты </w:t>
      </w:r>
      <w:r w:rsidRPr="00913FD1">
        <w:rPr>
          <w:rFonts w:ascii="Times New Roman" w:eastAsia="Times New Roman" w:hAnsi="Times New Roman" w:cs="Times New Roman"/>
          <w:color w:val="000000"/>
          <w:spacing w:val="2"/>
          <w:sz w:val="24"/>
          <w:szCs w:val="24"/>
        </w:rPr>
        <w:t xml:space="preserve">рабочего времени педагогических работников образовательных учреждений на урочную и внеурочную деятельность, </w:t>
      </w:r>
      <w:r w:rsidRPr="00913FD1">
        <w:rPr>
          <w:rFonts w:ascii="Times New Roman" w:eastAsia="Times New Roman" w:hAnsi="Times New Roman" w:cs="Times New Roman"/>
          <w:color w:val="000000"/>
          <w:sz w:val="24"/>
          <w:szCs w:val="24"/>
        </w:rPr>
        <w:t>включая все виды работ (учебная, воспитательная, методическая и</w:t>
      </w:r>
      <w:r w:rsidRPr="00913FD1">
        <w:rPr>
          <w:rFonts w:ascii="Times New Roman" w:eastAsia="Times New Roman" w:hAnsi="Times New Roman" w:cs="Times New Roman"/>
          <w:color w:val="000000"/>
          <w:sz w:val="24"/>
          <w:szCs w:val="24"/>
        </w:rPr>
        <w:t> </w:t>
      </w:r>
      <w:r w:rsidRPr="00913FD1">
        <w:rPr>
          <w:rFonts w:ascii="Times New Roman" w:eastAsia="Times New Roman" w:hAnsi="Times New Roman" w:cs="Times New Roman"/>
          <w:color w:val="000000"/>
          <w:sz w:val="24"/>
          <w:szCs w:val="24"/>
        </w:rPr>
        <w:t>т.</w:t>
      </w:r>
      <w:r w:rsidRPr="00913FD1">
        <w:rPr>
          <w:rFonts w:ascii="Times New Roman" w:eastAsia="Times New Roman" w:hAnsi="Times New Roman" w:cs="Times New Roman"/>
          <w:color w:val="000000"/>
          <w:sz w:val="24"/>
          <w:szCs w:val="24"/>
        </w:rPr>
        <w:t> </w:t>
      </w:r>
      <w:r w:rsidRPr="00913FD1">
        <w:rPr>
          <w:rFonts w:ascii="Times New Roman" w:eastAsia="Times New Roman" w:hAnsi="Times New Roman" w:cs="Times New Roman"/>
          <w:color w:val="000000"/>
          <w:sz w:val="24"/>
          <w:szCs w:val="24"/>
        </w:rPr>
        <w:t>п.), входящие в трудовые обязанности конкретных педагогических работников.</w:t>
      </w:r>
    </w:p>
    <w:p w:rsidR="00056214" w:rsidRPr="00913FD1" w:rsidRDefault="00056214" w:rsidP="00056214">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235491">
        <w:rPr>
          <w:rFonts w:ascii="Times New Roman" w:eastAsia="Times New Roman" w:hAnsi="Times New Roman" w:cs="Times New Roman"/>
          <w:bCs/>
          <w:color w:val="000000"/>
          <w:spacing w:val="2"/>
          <w:sz w:val="24"/>
          <w:szCs w:val="24"/>
        </w:rPr>
        <w:t>Формирование фонда оплаты труда</w:t>
      </w:r>
      <w:r w:rsidRPr="00913FD1">
        <w:rPr>
          <w:rFonts w:ascii="Times New Roman" w:eastAsia="Times New Roman" w:hAnsi="Times New Roman" w:cs="Times New Roman"/>
          <w:color w:val="000000"/>
          <w:spacing w:val="2"/>
          <w:sz w:val="24"/>
          <w:szCs w:val="24"/>
        </w:rPr>
        <w:t xml:space="preserve">образовательного учреждения осуществляется в пределах объёма средств образовательного учреждения на текущий финансовый год, </w:t>
      </w:r>
      <w:r w:rsidRPr="00913FD1">
        <w:rPr>
          <w:rFonts w:ascii="Times New Roman" w:eastAsia="Times New Roman" w:hAnsi="Times New Roman" w:cs="Times New Roman"/>
          <w:color w:val="000000"/>
          <w:sz w:val="24"/>
          <w:szCs w:val="24"/>
        </w:rPr>
        <w:t>определённого в соответствии с региональным расчётным  нормативом, количеством обучающихся и соответствующими поправочными коэффициентами, и отражается в смете образовательного учреждения.</w:t>
      </w:r>
    </w:p>
    <w:p w:rsidR="00056214" w:rsidRPr="00913FD1" w:rsidRDefault="00056214" w:rsidP="00056214">
      <w:pPr>
        <w:spacing w:after="0" w:line="240" w:lineRule="auto"/>
        <w:ind w:firstLine="709"/>
        <w:jc w:val="both"/>
        <w:rPr>
          <w:rFonts w:ascii="Times New Roman" w:eastAsia="Times New Roman" w:hAnsi="Times New Roman" w:cs="Times New Roman"/>
          <w:sz w:val="24"/>
          <w:szCs w:val="24"/>
        </w:rPr>
      </w:pPr>
    </w:p>
    <w:p w:rsidR="00056214" w:rsidRPr="00913FD1" w:rsidRDefault="00056214" w:rsidP="00056214">
      <w:pPr>
        <w:spacing w:after="0" w:line="240" w:lineRule="auto"/>
        <w:jc w:val="both"/>
        <w:outlineLvl w:val="1"/>
        <w:rPr>
          <w:rFonts w:ascii="Times New Roman" w:eastAsia="MS Gothic" w:hAnsi="Times New Roman" w:cs="Times New Roman"/>
          <w:b/>
          <w:sz w:val="24"/>
          <w:szCs w:val="24"/>
        </w:rPr>
      </w:pPr>
      <w:bookmarkStart w:id="104" w:name="_Toc288394113"/>
      <w:bookmarkStart w:id="105" w:name="_Toc288410580"/>
      <w:bookmarkStart w:id="106" w:name="_Toc288410709"/>
      <w:bookmarkStart w:id="107" w:name="_Toc424564348"/>
      <w:r w:rsidRPr="00913FD1">
        <w:rPr>
          <w:rFonts w:ascii="Times New Roman" w:eastAsia="MS Gothic" w:hAnsi="Times New Roman" w:cs="Times New Roman"/>
          <w:b/>
          <w:sz w:val="24"/>
          <w:szCs w:val="24"/>
        </w:rPr>
        <w:t>Материально-технические условия реализации основной образовательной программы</w:t>
      </w:r>
      <w:bookmarkEnd w:id="104"/>
      <w:bookmarkEnd w:id="105"/>
      <w:bookmarkEnd w:id="106"/>
      <w:bookmarkEnd w:id="107"/>
    </w:p>
    <w:p w:rsidR="00056214" w:rsidRPr="00913FD1" w:rsidRDefault="00056214" w:rsidP="00056214">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913FD1">
        <w:rPr>
          <w:rFonts w:ascii="Times New Roman" w:eastAsia="Times New Roman" w:hAnsi="Times New Roman" w:cs="Times New Roman"/>
          <w:spacing w:val="-2"/>
          <w:sz w:val="24"/>
          <w:szCs w:val="24"/>
        </w:rPr>
        <w:t xml:space="preserve">В соответствии с требованиями </w:t>
      </w:r>
      <w:r w:rsidR="00486095">
        <w:rPr>
          <w:rFonts w:ascii="Times New Roman" w:eastAsia="Times New Roman" w:hAnsi="Times New Roman" w:cs="Times New Roman"/>
          <w:spacing w:val="-2"/>
          <w:sz w:val="24"/>
          <w:szCs w:val="24"/>
        </w:rPr>
        <w:t>ФОП О</w:t>
      </w:r>
      <w:r>
        <w:rPr>
          <w:rFonts w:ascii="Times New Roman" w:eastAsia="Times New Roman" w:hAnsi="Times New Roman" w:cs="Times New Roman"/>
          <w:spacing w:val="-2"/>
          <w:sz w:val="24"/>
          <w:szCs w:val="24"/>
        </w:rPr>
        <w:t xml:space="preserve">ОО и </w:t>
      </w:r>
      <w:r w:rsidR="00486095">
        <w:rPr>
          <w:rFonts w:ascii="Times New Roman" w:eastAsia="Times New Roman" w:hAnsi="Times New Roman" w:cs="Times New Roman"/>
          <w:spacing w:val="-2"/>
          <w:sz w:val="24"/>
          <w:szCs w:val="24"/>
        </w:rPr>
        <w:t>ФГОС О</w:t>
      </w:r>
      <w:r w:rsidRPr="00913FD1">
        <w:rPr>
          <w:rFonts w:ascii="Times New Roman" w:eastAsia="Times New Roman" w:hAnsi="Times New Roman" w:cs="Times New Roman"/>
          <w:spacing w:val="-2"/>
          <w:sz w:val="24"/>
          <w:szCs w:val="24"/>
        </w:rPr>
        <w:t xml:space="preserve">ОО для обеспечения всех предметных областей и внеурочной деятельности </w:t>
      </w:r>
      <w:r w:rsidRPr="00913FD1">
        <w:rPr>
          <w:rFonts w:ascii="Times New Roman" w:eastAsia="Times New Roman" w:hAnsi="Times New Roman" w:cs="Times New Roman"/>
          <w:sz w:val="24"/>
          <w:szCs w:val="24"/>
        </w:rPr>
        <w:t>МОУ «</w:t>
      </w:r>
      <w:r w:rsidRPr="00913FD1">
        <w:rPr>
          <w:rFonts w:ascii="Times New Roman" w:eastAsia="Times New Roman" w:hAnsi="Times New Roman" w:cs="Times New Roman"/>
          <w:spacing w:val="-2"/>
          <w:sz w:val="24"/>
          <w:szCs w:val="24"/>
        </w:rPr>
        <w:t>Афанасьевская</w:t>
      </w:r>
      <w:r w:rsidRPr="00913FD1">
        <w:rPr>
          <w:rFonts w:ascii="Times New Roman" w:eastAsia="Times New Roman" w:hAnsi="Times New Roman" w:cs="Times New Roman"/>
          <w:sz w:val="24"/>
          <w:szCs w:val="24"/>
        </w:rPr>
        <w:t xml:space="preserve"> СОШ», реализующая основную образователь</w:t>
      </w:r>
      <w:r w:rsidRPr="00913FD1">
        <w:rPr>
          <w:rFonts w:ascii="Times New Roman" w:eastAsia="Times New Roman" w:hAnsi="Times New Roman" w:cs="Times New Roman"/>
          <w:spacing w:val="-2"/>
          <w:sz w:val="24"/>
          <w:szCs w:val="24"/>
        </w:rPr>
        <w:t xml:space="preserve">ную программу </w:t>
      </w:r>
      <w:r w:rsidR="00070AB4">
        <w:rPr>
          <w:rFonts w:ascii="Times New Roman" w:eastAsia="Times New Roman" w:hAnsi="Times New Roman" w:cs="Times New Roman"/>
          <w:spacing w:val="-2"/>
          <w:sz w:val="24"/>
          <w:szCs w:val="24"/>
        </w:rPr>
        <w:t>основног</w:t>
      </w:r>
      <w:r w:rsidRPr="00913FD1">
        <w:rPr>
          <w:rFonts w:ascii="Times New Roman" w:eastAsia="Times New Roman" w:hAnsi="Times New Roman" w:cs="Times New Roman"/>
          <w:spacing w:val="-2"/>
          <w:sz w:val="24"/>
          <w:szCs w:val="24"/>
        </w:rPr>
        <w:t xml:space="preserve">о общего образования, обеспечивает </w:t>
      </w:r>
      <w:r w:rsidRPr="00913FD1">
        <w:rPr>
          <w:rFonts w:ascii="Times New Roman" w:eastAsia="Times New Roman" w:hAnsi="Times New Roman" w:cs="Times New Roman"/>
          <w:sz w:val="24"/>
          <w:szCs w:val="24"/>
        </w:rPr>
        <w:t xml:space="preserve">мебелью, презентационным оборудованием, освещением, хозяйственным </w:t>
      </w:r>
      <w:r w:rsidRPr="00913FD1">
        <w:rPr>
          <w:rFonts w:ascii="Times New Roman" w:eastAsia="Times New Roman" w:hAnsi="Times New Roman" w:cs="Times New Roman"/>
          <w:spacing w:val="-2"/>
          <w:sz w:val="24"/>
          <w:szCs w:val="24"/>
        </w:rPr>
        <w:t>инвентарем и оборудуется:</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учебными кабинетами с   рабочими местами обучающихся и автоматизированными рабочими местами педагогических работников;</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 xml:space="preserve">помещениями для занятий  </w:t>
      </w:r>
      <w:r w:rsidRPr="00913FD1">
        <w:rPr>
          <w:rFonts w:ascii="Times New Roman" w:eastAsia="Times New Roman" w:hAnsi="Times New Roman" w:cs="Times New Roman"/>
          <w:spacing w:val="2"/>
          <w:sz w:val="24"/>
          <w:szCs w:val="24"/>
        </w:rPr>
        <w:t xml:space="preserve"> ино</w:t>
      </w:r>
      <w:r w:rsidRPr="00913FD1">
        <w:rPr>
          <w:rFonts w:ascii="Times New Roman" w:eastAsia="Times New Roman" w:hAnsi="Times New Roman" w:cs="Times New Roman"/>
          <w:sz w:val="24"/>
          <w:szCs w:val="24"/>
        </w:rPr>
        <w:t>странными языками;</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pacing w:val="-5"/>
          <w:sz w:val="24"/>
          <w:szCs w:val="24"/>
        </w:rPr>
      </w:pPr>
      <w:r w:rsidRPr="00913FD1">
        <w:rPr>
          <w:rFonts w:ascii="Times New Roman" w:eastAsia="Times New Roman" w:hAnsi="Times New Roman" w:cs="Times New Roman"/>
          <w:spacing w:val="-2"/>
          <w:sz w:val="24"/>
          <w:szCs w:val="24"/>
        </w:rPr>
        <w:t xml:space="preserve">помещениями (кабинетами) для </w:t>
      </w:r>
      <w:r w:rsidRPr="00913FD1">
        <w:rPr>
          <w:rFonts w:ascii="Times New Roman" w:eastAsia="Times New Roman" w:hAnsi="Times New Roman" w:cs="Times New Roman"/>
          <w:spacing w:val="-5"/>
          <w:sz w:val="24"/>
          <w:szCs w:val="24"/>
        </w:rPr>
        <w:t>занятий   изобразительным искусством;</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pacing w:val="2"/>
          <w:sz w:val="24"/>
          <w:szCs w:val="24"/>
        </w:rPr>
        <w:t>помещениями библиотек с рабочими зонами, оборудо</w:t>
      </w:r>
      <w:r w:rsidRPr="00913FD1">
        <w:rPr>
          <w:rFonts w:ascii="Times New Roman" w:eastAsia="Times New Roman" w:hAnsi="Times New Roman" w:cs="Times New Roman"/>
          <w:sz w:val="24"/>
          <w:szCs w:val="24"/>
        </w:rPr>
        <w:t>ванными читальными залами и книгохранилищами, обеспечивающими сохранность книжного фонда, медиатекой;</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актовым залом, радиорубкой;</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сенсорной комнатой;</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спортивными сооружениями (залом,</w:t>
      </w:r>
      <w:r w:rsidRPr="00913FD1">
        <w:rPr>
          <w:rFonts w:ascii="Times New Roman" w:eastAsia="Times New Roman" w:hAnsi="Times New Roman" w:cs="Times New Roman"/>
          <w:spacing w:val="2"/>
          <w:sz w:val="24"/>
          <w:szCs w:val="24"/>
        </w:rPr>
        <w:t xml:space="preserve"> спортивной площадкой), оснащенными игровым, спортивным оборудованием и ин</w:t>
      </w:r>
      <w:r w:rsidRPr="00913FD1">
        <w:rPr>
          <w:rFonts w:ascii="Times New Roman" w:eastAsia="Times New Roman" w:hAnsi="Times New Roman" w:cs="Times New Roman"/>
          <w:sz w:val="24"/>
          <w:szCs w:val="24"/>
        </w:rPr>
        <w:t>вентарем;</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pacing w:val="2"/>
          <w:sz w:val="24"/>
          <w:szCs w:val="24"/>
        </w:rPr>
        <w:t xml:space="preserve">помещениями для питания обучающихся, а также для </w:t>
      </w:r>
      <w:r w:rsidRPr="00913FD1">
        <w:rPr>
          <w:rFonts w:ascii="Times New Roman" w:eastAsia="Times New Roman" w:hAnsi="Times New Roman" w:cs="Times New Roman"/>
          <w:sz w:val="24"/>
          <w:szCs w:val="24"/>
        </w:rPr>
        <w:t xml:space="preserve">хранения и приготовления пищи, обеспечивающими возможность </w:t>
      </w:r>
      <w:r w:rsidRPr="00913FD1">
        <w:rPr>
          <w:rFonts w:ascii="Times New Roman" w:eastAsia="Times New Roman" w:hAnsi="Times New Roman" w:cs="Times New Roman"/>
          <w:spacing w:val="2"/>
          <w:sz w:val="24"/>
          <w:szCs w:val="24"/>
        </w:rPr>
        <w:t xml:space="preserve">организации качественного горячего питания, в том числе </w:t>
      </w:r>
      <w:r w:rsidRPr="00913FD1">
        <w:rPr>
          <w:rFonts w:ascii="Times New Roman" w:eastAsia="Times New Roman" w:hAnsi="Times New Roman" w:cs="Times New Roman"/>
          <w:sz w:val="24"/>
          <w:szCs w:val="24"/>
        </w:rPr>
        <w:t>горячих завтраков;</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pacing w:val="2"/>
          <w:sz w:val="24"/>
          <w:szCs w:val="24"/>
        </w:rPr>
        <w:t>административными и иными помещениями, оснащенными необходимым оборудованием</w:t>
      </w:r>
      <w:r w:rsidRPr="00913FD1">
        <w:rPr>
          <w:rFonts w:ascii="Times New Roman" w:eastAsia="Times New Roman" w:hAnsi="Times New Roman" w:cs="Times New Roman"/>
          <w:sz w:val="24"/>
          <w:szCs w:val="24"/>
        </w:rPr>
        <w:t>;</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гардеробами, санузлами, местами личной гигиены;</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pacing w:val="2"/>
          <w:sz w:val="24"/>
          <w:szCs w:val="24"/>
        </w:rPr>
        <w:t>участком (территорией) с необходимым набором осна</w:t>
      </w:r>
      <w:r w:rsidRPr="00913FD1">
        <w:rPr>
          <w:rFonts w:ascii="Times New Roman" w:eastAsia="Times New Roman" w:hAnsi="Times New Roman" w:cs="Times New Roman"/>
          <w:sz w:val="24"/>
          <w:szCs w:val="24"/>
        </w:rPr>
        <w:t>щенных зон.</w:t>
      </w:r>
    </w:p>
    <w:p w:rsidR="00056214" w:rsidRPr="00913FD1" w:rsidRDefault="00056214" w:rsidP="00056214">
      <w:pPr>
        <w:widowControl w:val="0"/>
        <w:spacing w:after="0" w:line="240" w:lineRule="auto"/>
        <w:ind w:firstLine="709"/>
        <w:jc w:val="both"/>
        <w:rPr>
          <w:rFonts w:ascii="Times New Roman" w:hAnsi="Times New Roman" w:cs="Times New Roman"/>
          <w:sz w:val="24"/>
          <w:szCs w:val="24"/>
        </w:rPr>
      </w:pPr>
      <w:r w:rsidRPr="00913FD1">
        <w:rPr>
          <w:rFonts w:ascii="Times New Roman" w:hAnsi="Times New Roman" w:cs="Times New Roman"/>
          <w:sz w:val="24"/>
          <w:szCs w:val="24"/>
        </w:rPr>
        <w:t>Все помещения обеспечены комплектами оборудования для реализации всех предметных областей и внеурочной деятельности, а также мебелью, офисным оснащением и необходимым инвентарём.</w:t>
      </w:r>
    </w:p>
    <w:p w:rsidR="00070AB4" w:rsidRPr="00070AB4" w:rsidRDefault="00070AB4" w:rsidP="00070AB4">
      <w:pPr>
        <w:pStyle w:val="13"/>
        <w:jc w:val="both"/>
        <w:rPr>
          <w:color w:val="auto"/>
          <w:sz w:val="24"/>
          <w:szCs w:val="24"/>
        </w:rPr>
      </w:pPr>
      <w:r w:rsidRPr="00070AB4">
        <w:rPr>
          <w:color w:val="auto"/>
          <w:sz w:val="24"/>
          <w:szCs w:val="24"/>
        </w:rPr>
        <w:t>Материально-техническая база МОУ «Афанасьевская СОШ» соответствует задачам реализации образовательной программы образовательного учреждения, имеет необходимое учебно-материального оснащение образовательного процесса для создания образовательной и социальной среды.</w:t>
      </w:r>
    </w:p>
    <w:p w:rsidR="00070AB4" w:rsidRPr="00070AB4" w:rsidRDefault="00070AB4" w:rsidP="00070AB4">
      <w:pPr>
        <w:pStyle w:val="13"/>
        <w:jc w:val="both"/>
        <w:rPr>
          <w:color w:val="auto"/>
          <w:sz w:val="24"/>
          <w:szCs w:val="24"/>
        </w:rPr>
      </w:pPr>
      <w:r w:rsidRPr="00070AB4">
        <w:rPr>
          <w:color w:val="auto"/>
          <w:sz w:val="24"/>
          <w:szCs w:val="24"/>
        </w:rPr>
        <w:t>Имущество МОУ «Афанасьевская СОШ» закрепляется за ним на праве оперативного управления Собственником в соответствии с Гражданским кодексом Российской Федерации. Собственником имущества Учреждения является муниципальное образование «Тулунский район». Функции Собственника выполняет комитет по управлению муниципальным имуществом администрации Тулунского муниципального района.</w:t>
      </w:r>
    </w:p>
    <w:p w:rsidR="00070AB4" w:rsidRPr="00070AB4" w:rsidRDefault="00070AB4" w:rsidP="00070AB4">
      <w:pPr>
        <w:pStyle w:val="13"/>
        <w:jc w:val="both"/>
        <w:rPr>
          <w:color w:val="auto"/>
          <w:sz w:val="24"/>
          <w:szCs w:val="24"/>
        </w:rPr>
      </w:pPr>
      <w:r w:rsidRPr="00070AB4">
        <w:rPr>
          <w:color w:val="auto"/>
          <w:sz w:val="24"/>
          <w:szCs w:val="24"/>
        </w:rPr>
        <w:t>МОУ «Афанасьевская СОШ» владеет и пользуется закрепленным за ним на праве оперативного управления имуществом в пределах, установленных законом, в соответствии с целями своей деятельности, назначением этого имущества.</w:t>
      </w:r>
    </w:p>
    <w:p w:rsidR="00070AB4" w:rsidRPr="00070AB4" w:rsidRDefault="00070AB4" w:rsidP="00070AB4">
      <w:pPr>
        <w:pStyle w:val="13"/>
        <w:jc w:val="both"/>
        <w:rPr>
          <w:color w:val="auto"/>
          <w:sz w:val="24"/>
          <w:szCs w:val="24"/>
        </w:rPr>
      </w:pPr>
      <w:r w:rsidRPr="00070AB4">
        <w:rPr>
          <w:color w:val="auto"/>
          <w:sz w:val="24"/>
          <w:szCs w:val="24"/>
        </w:rPr>
        <w:t>МОУ «Афанасьевская СОШ» без согласия Собственника и Учредителя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Учредителем на приобретение такого имущества, а также недвижимым имуществом. Остальным имуществом, находящимся у него на праве оперативного управления, Учреждение вправе распоряжаться самостоятельно, если иное не установлено законом.</w:t>
      </w:r>
    </w:p>
    <w:p w:rsidR="00070AB4" w:rsidRPr="00070AB4" w:rsidRDefault="00070AB4" w:rsidP="00070AB4">
      <w:pPr>
        <w:pStyle w:val="13"/>
        <w:jc w:val="both"/>
        <w:rPr>
          <w:color w:val="auto"/>
          <w:sz w:val="24"/>
          <w:szCs w:val="24"/>
        </w:rPr>
      </w:pPr>
      <w:r w:rsidRPr="00070AB4">
        <w:rPr>
          <w:color w:val="auto"/>
          <w:sz w:val="24"/>
          <w:szCs w:val="24"/>
        </w:rPr>
        <w:t xml:space="preserve">МОУ «Афанасьевская СОШ» имеет право предоставлять нежилые помещения, </w:t>
      </w:r>
      <w:r w:rsidRPr="00070AB4">
        <w:rPr>
          <w:color w:val="auto"/>
          <w:sz w:val="24"/>
          <w:szCs w:val="24"/>
        </w:rPr>
        <w:lastRenderedPageBreak/>
        <w:t>закрепленные за ним на праве оперативного управления по договора в аренду. Развитие материально-технической базы Учреждения осуществляется самим Учреждением в пределах закрепленных за ним бюджетных и собственных средств.</w:t>
      </w:r>
    </w:p>
    <w:p w:rsidR="00070AB4" w:rsidRPr="00070AB4" w:rsidRDefault="00070AB4" w:rsidP="00070AB4">
      <w:pPr>
        <w:pStyle w:val="13"/>
        <w:jc w:val="both"/>
        <w:rPr>
          <w:color w:val="auto"/>
          <w:sz w:val="24"/>
          <w:szCs w:val="24"/>
        </w:rPr>
      </w:pPr>
      <w:r w:rsidRPr="00070AB4">
        <w:rPr>
          <w:color w:val="auto"/>
          <w:sz w:val="24"/>
          <w:szCs w:val="24"/>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w:t>
      </w:r>
    </w:p>
    <w:p w:rsidR="00070AB4" w:rsidRPr="00070AB4" w:rsidRDefault="00070AB4" w:rsidP="00070AB4">
      <w:pPr>
        <w:pStyle w:val="13"/>
        <w:ind w:firstLine="0"/>
        <w:jc w:val="both"/>
        <w:rPr>
          <w:color w:val="auto"/>
          <w:sz w:val="24"/>
          <w:szCs w:val="24"/>
        </w:rPr>
      </w:pPr>
      <w:r w:rsidRPr="00070AB4">
        <w:rPr>
          <w:color w:val="auto"/>
          <w:sz w:val="24"/>
          <w:szCs w:val="24"/>
        </w:rPr>
        <w:t>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070AB4" w:rsidRPr="00070AB4" w:rsidRDefault="00070AB4" w:rsidP="00070AB4">
      <w:pPr>
        <w:pStyle w:val="13"/>
        <w:jc w:val="both"/>
        <w:rPr>
          <w:color w:val="auto"/>
          <w:sz w:val="24"/>
          <w:szCs w:val="24"/>
        </w:rPr>
      </w:pPr>
      <w:r w:rsidRPr="00070AB4">
        <w:rPr>
          <w:color w:val="auto"/>
          <w:sz w:val="24"/>
          <w:szCs w:val="24"/>
        </w:rPr>
        <w:t>В соответствии с требованиями Стандарта в образовательном учреждении, реализующем образовательную программу основного общего образования в МОУ «Афанасьевская СОШ» оборудованы:</w:t>
      </w:r>
    </w:p>
    <w:p w:rsidR="00070AB4" w:rsidRPr="00070AB4" w:rsidRDefault="00070AB4" w:rsidP="00070AB4">
      <w:pPr>
        <w:pStyle w:val="13"/>
        <w:jc w:val="both"/>
        <w:rPr>
          <w:color w:val="auto"/>
          <w:sz w:val="24"/>
          <w:szCs w:val="24"/>
        </w:rPr>
      </w:pPr>
      <w:r w:rsidRPr="00070AB4">
        <w:rPr>
          <w:color w:val="auto"/>
          <w:sz w:val="24"/>
          <w:szCs w:val="24"/>
        </w:rPr>
        <w:t>•</w:t>
      </w:r>
      <w:r w:rsidRPr="00070AB4">
        <w:rPr>
          <w:color w:val="auto"/>
          <w:sz w:val="24"/>
          <w:szCs w:val="24"/>
        </w:rPr>
        <w:tab/>
        <w:t>учебные кабинеты, мастерские с рабочими местами обучающихся и педагогических работников;</w:t>
      </w:r>
    </w:p>
    <w:p w:rsidR="00070AB4" w:rsidRPr="00070AB4" w:rsidRDefault="00070AB4" w:rsidP="00070AB4">
      <w:pPr>
        <w:pStyle w:val="13"/>
        <w:jc w:val="both"/>
        <w:rPr>
          <w:color w:val="auto"/>
          <w:sz w:val="24"/>
          <w:szCs w:val="24"/>
        </w:rPr>
      </w:pPr>
      <w:r w:rsidRPr="00070AB4">
        <w:rPr>
          <w:color w:val="auto"/>
          <w:sz w:val="24"/>
          <w:szCs w:val="24"/>
        </w:rPr>
        <w:t>•</w:t>
      </w:r>
      <w:r w:rsidRPr="00070AB4">
        <w:rPr>
          <w:color w:val="auto"/>
          <w:sz w:val="24"/>
          <w:szCs w:val="24"/>
        </w:rPr>
        <w:tab/>
        <w:t>помещения (кабинеты, мастерские) для занятий музыкой, изобразительным искусством, внеурочной деятельностью, занятий дополнительного образования;</w:t>
      </w:r>
    </w:p>
    <w:p w:rsidR="00070AB4" w:rsidRPr="00070AB4" w:rsidRDefault="00070AB4" w:rsidP="00070AB4">
      <w:pPr>
        <w:pStyle w:val="13"/>
        <w:jc w:val="both"/>
        <w:rPr>
          <w:color w:val="auto"/>
          <w:sz w:val="24"/>
          <w:szCs w:val="24"/>
        </w:rPr>
      </w:pPr>
      <w:r w:rsidRPr="00070AB4">
        <w:rPr>
          <w:color w:val="auto"/>
          <w:sz w:val="24"/>
          <w:szCs w:val="24"/>
        </w:rPr>
        <w:t>•</w:t>
      </w:r>
      <w:r w:rsidRPr="00070AB4">
        <w:rPr>
          <w:color w:val="auto"/>
          <w:sz w:val="24"/>
          <w:szCs w:val="24"/>
        </w:rPr>
        <w:tab/>
        <w:t>библиотека</w:t>
      </w:r>
      <w:r w:rsidRPr="00070AB4">
        <w:rPr>
          <w:color w:val="auto"/>
          <w:sz w:val="24"/>
          <w:szCs w:val="24"/>
        </w:rPr>
        <w:tab/>
        <w:t>с</w:t>
      </w:r>
      <w:r w:rsidRPr="00070AB4">
        <w:rPr>
          <w:color w:val="auto"/>
          <w:sz w:val="24"/>
          <w:szCs w:val="24"/>
        </w:rPr>
        <w:tab/>
        <w:t>рабочей</w:t>
      </w:r>
      <w:r w:rsidRPr="00070AB4">
        <w:rPr>
          <w:color w:val="auto"/>
          <w:sz w:val="24"/>
          <w:szCs w:val="24"/>
        </w:rPr>
        <w:tab/>
        <w:t>зоной,</w:t>
      </w:r>
      <w:r w:rsidRPr="00070AB4">
        <w:rPr>
          <w:color w:val="auto"/>
          <w:sz w:val="24"/>
          <w:szCs w:val="24"/>
        </w:rPr>
        <w:tab/>
        <w:t>книгохранилищем,</w:t>
      </w:r>
      <w:r w:rsidRPr="00070AB4">
        <w:rPr>
          <w:color w:val="auto"/>
          <w:sz w:val="24"/>
          <w:szCs w:val="24"/>
        </w:rPr>
        <w:tab/>
        <w:t>обеспечивающими</w:t>
      </w:r>
      <w:r w:rsidRPr="00070AB4">
        <w:rPr>
          <w:color w:val="auto"/>
          <w:sz w:val="24"/>
          <w:szCs w:val="24"/>
        </w:rPr>
        <w:tab/>
        <w:t>сохранность книжного фонда;</w:t>
      </w:r>
    </w:p>
    <w:p w:rsidR="00070AB4" w:rsidRPr="00070AB4" w:rsidRDefault="00070AB4" w:rsidP="00070AB4">
      <w:pPr>
        <w:pStyle w:val="13"/>
        <w:jc w:val="both"/>
        <w:rPr>
          <w:color w:val="auto"/>
          <w:sz w:val="24"/>
          <w:szCs w:val="24"/>
        </w:rPr>
      </w:pPr>
      <w:r w:rsidRPr="00070AB4">
        <w:rPr>
          <w:color w:val="auto"/>
          <w:sz w:val="24"/>
          <w:szCs w:val="24"/>
        </w:rPr>
        <w:t>•</w:t>
      </w:r>
      <w:r w:rsidRPr="00070AB4">
        <w:rPr>
          <w:color w:val="auto"/>
          <w:sz w:val="24"/>
          <w:szCs w:val="24"/>
        </w:rPr>
        <w:tab/>
        <w:t>спортивный зал, стадион;</w:t>
      </w:r>
    </w:p>
    <w:p w:rsidR="00070AB4" w:rsidRPr="00070AB4" w:rsidRDefault="00070AB4" w:rsidP="00070AB4">
      <w:pPr>
        <w:pStyle w:val="13"/>
        <w:jc w:val="both"/>
        <w:rPr>
          <w:color w:val="auto"/>
          <w:sz w:val="24"/>
          <w:szCs w:val="24"/>
        </w:rPr>
      </w:pPr>
      <w:r w:rsidRPr="00070AB4">
        <w:rPr>
          <w:color w:val="auto"/>
          <w:sz w:val="24"/>
          <w:szCs w:val="24"/>
        </w:rPr>
        <w:t>•</w:t>
      </w:r>
      <w:r w:rsidRPr="00070AB4">
        <w:rPr>
          <w:color w:val="auto"/>
          <w:sz w:val="24"/>
          <w:szCs w:val="24"/>
        </w:rPr>
        <w:tab/>
        <w:t>помещением для питания обучающихся, а также для хранения и приготовления пищи, обеспечивающие возможность организации качественного горячего питания;</w:t>
      </w:r>
    </w:p>
    <w:p w:rsidR="00070AB4" w:rsidRPr="00070AB4" w:rsidRDefault="00070AB4" w:rsidP="00070AB4">
      <w:pPr>
        <w:pStyle w:val="13"/>
        <w:jc w:val="both"/>
        <w:rPr>
          <w:color w:val="auto"/>
          <w:sz w:val="24"/>
          <w:szCs w:val="24"/>
        </w:rPr>
      </w:pPr>
      <w:r w:rsidRPr="00070AB4">
        <w:rPr>
          <w:color w:val="auto"/>
          <w:sz w:val="24"/>
          <w:szCs w:val="24"/>
        </w:rPr>
        <w:t>•</w:t>
      </w:r>
      <w:r w:rsidRPr="00070AB4">
        <w:rPr>
          <w:color w:val="auto"/>
          <w:sz w:val="24"/>
          <w:szCs w:val="24"/>
        </w:rPr>
        <w:tab/>
        <w:t>административными и иными помещениями, оснащёнными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070AB4" w:rsidRPr="00070AB4" w:rsidRDefault="00070AB4" w:rsidP="00070AB4">
      <w:pPr>
        <w:pStyle w:val="13"/>
        <w:jc w:val="both"/>
        <w:rPr>
          <w:color w:val="auto"/>
          <w:sz w:val="24"/>
          <w:szCs w:val="24"/>
        </w:rPr>
      </w:pPr>
      <w:r w:rsidRPr="00070AB4">
        <w:rPr>
          <w:color w:val="auto"/>
          <w:sz w:val="24"/>
          <w:szCs w:val="24"/>
        </w:rPr>
        <w:t>•</w:t>
      </w:r>
      <w:r w:rsidRPr="00070AB4">
        <w:rPr>
          <w:color w:val="auto"/>
          <w:sz w:val="24"/>
          <w:szCs w:val="24"/>
        </w:rPr>
        <w:tab/>
        <w:t>гардеробами, санузлами, местами личной гигиены;</w:t>
      </w:r>
    </w:p>
    <w:p w:rsidR="00070AB4" w:rsidRPr="00070AB4" w:rsidRDefault="00070AB4" w:rsidP="00070AB4">
      <w:pPr>
        <w:pStyle w:val="13"/>
        <w:jc w:val="both"/>
        <w:rPr>
          <w:color w:val="auto"/>
          <w:sz w:val="24"/>
          <w:szCs w:val="24"/>
        </w:rPr>
      </w:pPr>
      <w:r w:rsidRPr="00070AB4">
        <w:rPr>
          <w:color w:val="auto"/>
          <w:sz w:val="24"/>
          <w:szCs w:val="24"/>
        </w:rPr>
        <w:t>•</w:t>
      </w:r>
      <w:r w:rsidRPr="00070AB4">
        <w:rPr>
          <w:color w:val="auto"/>
          <w:sz w:val="24"/>
          <w:szCs w:val="24"/>
        </w:rPr>
        <w:tab/>
        <w:t>медицинский кабинет (кабинет приема, процедурный).</w:t>
      </w:r>
    </w:p>
    <w:p w:rsidR="00070AB4" w:rsidRPr="00070AB4" w:rsidRDefault="00070AB4" w:rsidP="00070AB4">
      <w:pPr>
        <w:pStyle w:val="13"/>
        <w:jc w:val="both"/>
        <w:rPr>
          <w:color w:val="auto"/>
          <w:sz w:val="24"/>
          <w:szCs w:val="24"/>
        </w:rPr>
      </w:pPr>
      <w:r w:rsidRPr="00070AB4">
        <w:rPr>
          <w:color w:val="auto"/>
          <w:sz w:val="24"/>
          <w:szCs w:val="24"/>
        </w:rPr>
        <w:t>Все помещения обеспечены комплектами оборудования для реализации всех предметных областей и внеурочной деятельности, а также мебелью, офисным оснащением и необходимым инвентарём.</w:t>
      </w:r>
    </w:p>
    <w:p w:rsidR="00070AB4" w:rsidRPr="00070AB4" w:rsidRDefault="00070AB4" w:rsidP="00070AB4">
      <w:pPr>
        <w:pStyle w:val="13"/>
        <w:jc w:val="both"/>
        <w:rPr>
          <w:color w:val="auto"/>
          <w:sz w:val="24"/>
          <w:szCs w:val="24"/>
        </w:rPr>
      </w:pPr>
      <w:r w:rsidRPr="00070AB4">
        <w:rPr>
          <w:color w:val="auto"/>
          <w:sz w:val="24"/>
          <w:szCs w:val="24"/>
        </w:rPr>
        <w:t>Двухэтажное кирпичное здание Афанасьевской средней школы S=2341,50 м2 1988 года постройки и нежилое двухэтажное кирпичное здание S=940,60м² 1989 года постройки расположенные на земельном участке 2,85га. В них имеются:</w:t>
      </w:r>
    </w:p>
    <w:p w:rsidR="00070AB4" w:rsidRPr="00070AB4" w:rsidRDefault="00070AB4" w:rsidP="00070AB4">
      <w:pPr>
        <w:pStyle w:val="13"/>
        <w:jc w:val="both"/>
        <w:rPr>
          <w:color w:val="auto"/>
          <w:sz w:val="24"/>
          <w:szCs w:val="24"/>
        </w:rPr>
      </w:pPr>
      <w:r w:rsidRPr="00070AB4">
        <w:rPr>
          <w:color w:val="auto"/>
          <w:sz w:val="24"/>
          <w:szCs w:val="24"/>
        </w:rPr>
        <w:t>кабинет директора-1; кабинет математики - 1;</w:t>
      </w:r>
    </w:p>
    <w:p w:rsidR="00070AB4" w:rsidRPr="00070AB4" w:rsidRDefault="00070AB4" w:rsidP="00070AB4">
      <w:pPr>
        <w:pStyle w:val="13"/>
        <w:jc w:val="both"/>
        <w:rPr>
          <w:color w:val="auto"/>
          <w:sz w:val="24"/>
          <w:szCs w:val="24"/>
        </w:rPr>
      </w:pPr>
      <w:r w:rsidRPr="00070AB4">
        <w:rPr>
          <w:color w:val="auto"/>
          <w:sz w:val="24"/>
          <w:szCs w:val="24"/>
        </w:rPr>
        <w:t>кабинет русского языка и литературы-2; кабинет информатики-1, 15 ноутбуков; кабинет робототехники -1;</w:t>
      </w:r>
    </w:p>
    <w:p w:rsidR="00070AB4" w:rsidRPr="00070AB4" w:rsidRDefault="00070AB4" w:rsidP="00070AB4">
      <w:pPr>
        <w:pStyle w:val="13"/>
        <w:jc w:val="both"/>
        <w:rPr>
          <w:color w:val="auto"/>
          <w:sz w:val="24"/>
          <w:szCs w:val="24"/>
        </w:rPr>
      </w:pPr>
      <w:r w:rsidRPr="00070AB4">
        <w:rPr>
          <w:color w:val="auto"/>
          <w:sz w:val="24"/>
          <w:szCs w:val="24"/>
        </w:rPr>
        <w:t>кабинет истории и обществознания - 1; мастерская ОТ (девочки)-1;</w:t>
      </w:r>
    </w:p>
    <w:p w:rsidR="00070AB4" w:rsidRPr="00070AB4" w:rsidRDefault="00070AB4" w:rsidP="00070AB4">
      <w:pPr>
        <w:pStyle w:val="13"/>
        <w:jc w:val="both"/>
        <w:rPr>
          <w:color w:val="auto"/>
          <w:sz w:val="24"/>
          <w:szCs w:val="24"/>
        </w:rPr>
      </w:pPr>
      <w:r w:rsidRPr="00070AB4">
        <w:rPr>
          <w:color w:val="auto"/>
          <w:sz w:val="24"/>
          <w:szCs w:val="24"/>
        </w:rPr>
        <w:t>кабинет кулинарии -1; мастерская ТТ (мальчики)-1;</w:t>
      </w:r>
    </w:p>
    <w:p w:rsidR="00070AB4" w:rsidRPr="00070AB4" w:rsidRDefault="00070AB4" w:rsidP="00070AB4">
      <w:pPr>
        <w:pStyle w:val="13"/>
        <w:jc w:val="both"/>
        <w:rPr>
          <w:color w:val="auto"/>
          <w:sz w:val="24"/>
          <w:szCs w:val="24"/>
        </w:rPr>
      </w:pPr>
      <w:r w:rsidRPr="00070AB4">
        <w:rPr>
          <w:color w:val="auto"/>
          <w:sz w:val="24"/>
          <w:szCs w:val="24"/>
        </w:rPr>
        <w:t>столярка-1;</w:t>
      </w:r>
    </w:p>
    <w:p w:rsidR="00070AB4" w:rsidRPr="00070AB4" w:rsidRDefault="00070AB4" w:rsidP="00070AB4">
      <w:pPr>
        <w:pStyle w:val="13"/>
        <w:jc w:val="both"/>
        <w:rPr>
          <w:color w:val="auto"/>
          <w:sz w:val="24"/>
          <w:szCs w:val="24"/>
        </w:rPr>
      </w:pPr>
      <w:r w:rsidRPr="00070AB4">
        <w:rPr>
          <w:color w:val="auto"/>
          <w:sz w:val="24"/>
          <w:szCs w:val="24"/>
        </w:rPr>
        <w:t>кабинет ИЗО и черчения-1; кабинет физики с лаборантской -1;</w:t>
      </w:r>
    </w:p>
    <w:p w:rsidR="00070AB4" w:rsidRPr="00070AB4" w:rsidRDefault="00070AB4" w:rsidP="00070AB4">
      <w:pPr>
        <w:pStyle w:val="13"/>
        <w:jc w:val="both"/>
        <w:rPr>
          <w:color w:val="auto"/>
          <w:sz w:val="24"/>
          <w:szCs w:val="24"/>
        </w:rPr>
      </w:pPr>
      <w:r w:rsidRPr="00070AB4">
        <w:rPr>
          <w:color w:val="auto"/>
          <w:sz w:val="24"/>
          <w:szCs w:val="24"/>
        </w:rPr>
        <w:t>кабинет химии и биологии с лаборантской -1; кабинет ОБЖ -1;</w:t>
      </w:r>
    </w:p>
    <w:p w:rsidR="00070AB4" w:rsidRPr="00070AB4" w:rsidRDefault="00070AB4" w:rsidP="00070AB4">
      <w:pPr>
        <w:pStyle w:val="13"/>
        <w:jc w:val="both"/>
        <w:rPr>
          <w:color w:val="auto"/>
          <w:sz w:val="24"/>
          <w:szCs w:val="24"/>
        </w:rPr>
      </w:pPr>
      <w:r w:rsidRPr="00070AB4">
        <w:rPr>
          <w:color w:val="auto"/>
          <w:sz w:val="24"/>
          <w:szCs w:val="24"/>
        </w:rPr>
        <w:t>оружейная-1;</w:t>
      </w:r>
    </w:p>
    <w:p w:rsidR="00070AB4" w:rsidRPr="00070AB4" w:rsidRDefault="00070AB4" w:rsidP="00070AB4">
      <w:pPr>
        <w:pStyle w:val="13"/>
        <w:jc w:val="both"/>
        <w:rPr>
          <w:color w:val="auto"/>
          <w:sz w:val="24"/>
          <w:szCs w:val="24"/>
        </w:rPr>
      </w:pPr>
      <w:r w:rsidRPr="00070AB4">
        <w:rPr>
          <w:color w:val="auto"/>
          <w:sz w:val="24"/>
          <w:szCs w:val="24"/>
        </w:rPr>
        <w:t>кабинет иностранного языка-1; кабинет географии с лаборантской -1; кабинет «Точка Роста» -2; медицинский кабинет-1; процедурный кабинет -1;</w:t>
      </w:r>
    </w:p>
    <w:p w:rsidR="00070AB4" w:rsidRPr="00070AB4" w:rsidRDefault="00070AB4" w:rsidP="00070AB4">
      <w:pPr>
        <w:pStyle w:val="13"/>
        <w:jc w:val="both"/>
        <w:rPr>
          <w:color w:val="auto"/>
          <w:sz w:val="24"/>
          <w:szCs w:val="24"/>
        </w:rPr>
      </w:pPr>
      <w:r w:rsidRPr="00070AB4">
        <w:rPr>
          <w:color w:val="auto"/>
          <w:sz w:val="24"/>
          <w:szCs w:val="24"/>
        </w:rPr>
        <w:t>кабинет зам.-2; кабинет психолога -1;</w:t>
      </w:r>
    </w:p>
    <w:p w:rsidR="00070AB4" w:rsidRPr="00070AB4" w:rsidRDefault="00070AB4" w:rsidP="00070AB4">
      <w:pPr>
        <w:pStyle w:val="13"/>
        <w:jc w:val="both"/>
        <w:rPr>
          <w:color w:val="auto"/>
          <w:sz w:val="24"/>
          <w:szCs w:val="24"/>
        </w:rPr>
      </w:pPr>
      <w:r w:rsidRPr="00070AB4">
        <w:rPr>
          <w:color w:val="auto"/>
          <w:sz w:val="24"/>
          <w:szCs w:val="24"/>
        </w:rPr>
        <w:lastRenderedPageBreak/>
        <w:t>спортивный зал -1, S=148,6м2; снарядная-1;</w:t>
      </w:r>
    </w:p>
    <w:p w:rsidR="00070AB4" w:rsidRPr="00070AB4" w:rsidRDefault="00070AB4" w:rsidP="00070AB4">
      <w:pPr>
        <w:pStyle w:val="13"/>
        <w:jc w:val="both"/>
        <w:rPr>
          <w:color w:val="auto"/>
          <w:sz w:val="24"/>
          <w:szCs w:val="24"/>
        </w:rPr>
      </w:pPr>
      <w:r w:rsidRPr="00070AB4">
        <w:rPr>
          <w:color w:val="auto"/>
          <w:sz w:val="24"/>
          <w:szCs w:val="24"/>
        </w:rPr>
        <w:t>душевые-2;</w:t>
      </w:r>
    </w:p>
    <w:p w:rsidR="00070AB4" w:rsidRPr="00070AB4" w:rsidRDefault="00070AB4" w:rsidP="00070AB4">
      <w:pPr>
        <w:pStyle w:val="13"/>
        <w:jc w:val="both"/>
        <w:rPr>
          <w:color w:val="auto"/>
          <w:sz w:val="24"/>
          <w:szCs w:val="24"/>
        </w:rPr>
      </w:pPr>
      <w:r w:rsidRPr="00070AB4">
        <w:rPr>
          <w:color w:val="auto"/>
          <w:sz w:val="24"/>
          <w:szCs w:val="24"/>
        </w:rPr>
        <w:t>раздевальные-2; комната инструктора-1;</w:t>
      </w:r>
    </w:p>
    <w:p w:rsidR="00070AB4" w:rsidRPr="00070AB4" w:rsidRDefault="00070AB4" w:rsidP="00070AB4">
      <w:pPr>
        <w:pStyle w:val="13"/>
        <w:jc w:val="both"/>
        <w:rPr>
          <w:color w:val="auto"/>
          <w:sz w:val="24"/>
          <w:szCs w:val="24"/>
        </w:rPr>
      </w:pPr>
      <w:r w:rsidRPr="00070AB4">
        <w:rPr>
          <w:color w:val="auto"/>
          <w:sz w:val="24"/>
          <w:szCs w:val="24"/>
        </w:rPr>
        <w:t>тренажерный зал -4; библиотека-1;</w:t>
      </w:r>
    </w:p>
    <w:p w:rsidR="00070AB4" w:rsidRPr="00070AB4" w:rsidRDefault="00070AB4" w:rsidP="00070AB4">
      <w:pPr>
        <w:pStyle w:val="13"/>
        <w:jc w:val="both"/>
        <w:rPr>
          <w:color w:val="auto"/>
          <w:sz w:val="24"/>
          <w:szCs w:val="24"/>
        </w:rPr>
      </w:pPr>
      <w:r w:rsidRPr="00070AB4">
        <w:rPr>
          <w:color w:val="auto"/>
          <w:sz w:val="24"/>
          <w:szCs w:val="24"/>
        </w:rPr>
        <w:t>хранилище для книг-1; актовый зал-1;</w:t>
      </w:r>
    </w:p>
    <w:p w:rsidR="00070AB4" w:rsidRPr="00070AB4" w:rsidRDefault="00070AB4" w:rsidP="00070AB4">
      <w:pPr>
        <w:pStyle w:val="13"/>
        <w:jc w:val="both"/>
        <w:rPr>
          <w:color w:val="auto"/>
          <w:sz w:val="24"/>
          <w:szCs w:val="24"/>
        </w:rPr>
      </w:pPr>
      <w:r w:rsidRPr="00070AB4">
        <w:rPr>
          <w:color w:val="auto"/>
          <w:sz w:val="24"/>
          <w:szCs w:val="24"/>
        </w:rPr>
        <w:t>киноаппаратная-1; музей-1 общая S=20,1м²;</w:t>
      </w:r>
    </w:p>
    <w:p w:rsidR="00070AB4" w:rsidRPr="00070AB4" w:rsidRDefault="00070AB4" w:rsidP="00070AB4">
      <w:pPr>
        <w:pStyle w:val="13"/>
        <w:jc w:val="both"/>
        <w:rPr>
          <w:color w:val="auto"/>
          <w:sz w:val="24"/>
          <w:szCs w:val="24"/>
        </w:rPr>
      </w:pPr>
      <w:r w:rsidRPr="00070AB4">
        <w:rPr>
          <w:color w:val="auto"/>
          <w:sz w:val="24"/>
          <w:szCs w:val="24"/>
        </w:rPr>
        <w:t>столовая-1, на 60 посадочных мест, S=59,0м2;</w:t>
      </w:r>
    </w:p>
    <w:p w:rsidR="00056214" w:rsidRPr="00070AB4" w:rsidRDefault="00056214" w:rsidP="00056214">
      <w:pPr>
        <w:numPr>
          <w:ilvl w:val="12"/>
          <w:numId w:val="0"/>
        </w:numPr>
        <w:spacing w:after="0" w:line="240" w:lineRule="auto"/>
        <w:ind w:firstLine="709"/>
        <w:jc w:val="both"/>
        <w:rPr>
          <w:rFonts w:ascii="Times New Roman" w:eastAsia="Times New Roman" w:hAnsi="Times New Roman" w:cs="Times New Roman"/>
          <w:b/>
          <w:spacing w:val="-6"/>
          <w:sz w:val="24"/>
          <w:szCs w:val="24"/>
        </w:rPr>
      </w:pPr>
    </w:p>
    <w:p w:rsidR="00056214" w:rsidRPr="00913FD1" w:rsidRDefault="00056214" w:rsidP="00056214">
      <w:pPr>
        <w:spacing w:after="0" w:line="240" w:lineRule="auto"/>
        <w:ind w:firstLine="709"/>
        <w:jc w:val="both"/>
        <w:rPr>
          <w:rFonts w:ascii="Times New Roman" w:eastAsia="Times New Roman" w:hAnsi="Times New Roman" w:cs="Times New Roman"/>
          <w:bCs/>
          <w:color w:val="000080"/>
          <w:sz w:val="24"/>
          <w:szCs w:val="24"/>
        </w:rPr>
      </w:pPr>
      <w:r w:rsidRPr="00913FD1">
        <w:rPr>
          <w:rFonts w:ascii="Times New Roman" w:eastAsia="Times New Roman" w:hAnsi="Times New Roman" w:cs="Times New Roman"/>
          <w:bCs/>
          <w:sz w:val="24"/>
          <w:szCs w:val="24"/>
        </w:rPr>
        <w:t xml:space="preserve">Наличие доступа к Интернет – круглосуточно. Тип подключения к Интернет – выделенная линия. Электронная почта школы: </w:t>
      </w:r>
      <w:r w:rsidRPr="00913FD1">
        <w:rPr>
          <w:rFonts w:ascii="Times New Roman" w:eastAsia="Times New Roman" w:hAnsi="Times New Roman" w:cs="Times New Roman"/>
          <w:bCs/>
          <w:sz w:val="24"/>
          <w:szCs w:val="24"/>
          <w:lang w:val="en-US"/>
        </w:rPr>
        <w:t>afanasieva</w:t>
      </w:r>
      <w:r w:rsidRPr="00913FD1">
        <w:rPr>
          <w:rFonts w:ascii="Times New Roman" w:eastAsia="Times New Roman" w:hAnsi="Times New Roman" w:cs="Times New Roman"/>
          <w:bCs/>
          <w:sz w:val="24"/>
          <w:szCs w:val="24"/>
        </w:rPr>
        <w:t>-1988@</w:t>
      </w:r>
      <w:r w:rsidRPr="00913FD1">
        <w:rPr>
          <w:rFonts w:ascii="Times New Roman" w:eastAsia="Times New Roman" w:hAnsi="Times New Roman" w:cs="Times New Roman"/>
          <w:bCs/>
          <w:sz w:val="24"/>
          <w:szCs w:val="24"/>
          <w:lang w:val="en-US"/>
        </w:rPr>
        <w:t>mail</w:t>
      </w:r>
      <w:r w:rsidRPr="00913FD1">
        <w:rPr>
          <w:rFonts w:ascii="Times New Roman" w:eastAsia="Times New Roman" w:hAnsi="Times New Roman" w:cs="Times New Roman"/>
          <w:bCs/>
          <w:sz w:val="24"/>
          <w:szCs w:val="24"/>
        </w:rPr>
        <w:t>.ru.</w:t>
      </w:r>
      <w:r w:rsidRPr="00913FD1">
        <w:rPr>
          <w:rFonts w:ascii="Times New Roman" w:eastAsia="Times New Roman" w:hAnsi="Times New Roman" w:cs="Times New Roman"/>
          <w:sz w:val="24"/>
          <w:szCs w:val="24"/>
        </w:rPr>
        <w:t xml:space="preserve"> В школе ведётся целенаправленная работа по заполнению сайта школы (</w:t>
      </w:r>
      <w:hyperlink r:id="rId12" w:history="1">
        <w:r w:rsidR="00212605" w:rsidRPr="002034F6">
          <w:rPr>
            <w:rStyle w:val="ab"/>
            <w:rFonts w:ascii="Times New Roman" w:eastAsia="Times New Roman" w:hAnsi="Times New Roman" w:cs="Times New Roman"/>
            <w:sz w:val="24"/>
            <w:szCs w:val="24"/>
          </w:rPr>
          <w:t>https://sh-afanasevskaya-r138.gosweb.gosuslugi.ru/</w:t>
        </w:r>
      </w:hyperlink>
      <w:r w:rsidR="00212605">
        <w:rPr>
          <w:rFonts w:ascii="Times New Roman" w:eastAsia="Times New Roman" w:hAnsi="Times New Roman" w:cs="Times New Roman"/>
          <w:sz w:val="24"/>
          <w:szCs w:val="24"/>
        </w:rPr>
        <w:t xml:space="preserve"> </w:t>
      </w:r>
      <w:r w:rsidRPr="00913FD1">
        <w:rPr>
          <w:rFonts w:ascii="Times New Roman" w:eastAsia="Times New Roman" w:hAnsi="Times New Roman" w:cs="Times New Roman"/>
          <w:sz w:val="24"/>
          <w:szCs w:val="24"/>
          <w:bdr w:val="none" w:sz="0" w:space="0" w:color="auto" w:frame="1"/>
          <w:shd w:val="clear" w:color="auto" w:fill="FFFFFF"/>
        </w:rPr>
        <w:t>)</w:t>
      </w:r>
    </w:p>
    <w:p w:rsidR="00056214" w:rsidRPr="00913FD1" w:rsidRDefault="00056214" w:rsidP="00056214">
      <w:pPr>
        <w:spacing w:after="0" w:line="240" w:lineRule="auto"/>
        <w:ind w:firstLine="709"/>
        <w:jc w:val="both"/>
        <w:rPr>
          <w:rFonts w:ascii="Times New Roman" w:hAnsi="Times New Roman" w:cs="Times New Roman"/>
          <w:sz w:val="24"/>
          <w:szCs w:val="24"/>
        </w:rPr>
      </w:pPr>
      <w:r w:rsidRPr="00913FD1">
        <w:rPr>
          <w:rFonts w:ascii="Times New Roman" w:hAnsi="Times New Roman" w:cs="Times New Roman"/>
          <w:sz w:val="24"/>
          <w:szCs w:val="24"/>
        </w:rPr>
        <w:t>С  увеличением  компьютерной техники удалось:</w:t>
      </w:r>
    </w:p>
    <w:p w:rsidR="00056214" w:rsidRPr="00913FD1" w:rsidRDefault="00056214" w:rsidP="003A0D5D">
      <w:pPr>
        <w:numPr>
          <w:ilvl w:val="0"/>
          <w:numId w:val="51"/>
        </w:numPr>
        <w:spacing w:after="0" w:line="240" w:lineRule="auto"/>
        <w:ind w:left="426" w:firstLine="709"/>
        <w:contextualSpacing/>
        <w:jc w:val="both"/>
        <w:rPr>
          <w:rFonts w:ascii="Times New Roman" w:eastAsia="Calibri" w:hAnsi="Times New Roman" w:cs="Times New Roman"/>
          <w:sz w:val="24"/>
          <w:szCs w:val="24"/>
        </w:rPr>
      </w:pPr>
      <w:r w:rsidRPr="00913FD1">
        <w:rPr>
          <w:rFonts w:ascii="Times New Roman" w:eastAsia="Calibri" w:hAnsi="Times New Roman" w:cs="Times New Roman"/>
          <w:sz w:val="24"/>
          <w:szCs w:val="24"/>
        </w:rPr>
        <w:t>осуществлять поиск  и использование информации в Интернете всеми  участниками учебного процесса;</w:t>
      </w:r>
    </w:p>
    <w:p w:rsidR="00056214" w:rsidRPr="00913FD1" w:rsidRDefault="00056214" w:rsidP="003A0D5D">
      <w:pPr>
        <w:numPr>
          <w:ilvl w:val="0"/>
          <w:numId w:val="51"/>
        </w:numPr>
        <w:spacing w:after="0" w:line="240" w:lineRule="auto"/>
        <w:ind w:left="426" w:firstLine="709"/>
        <w:contextualSpacing/>
        <w:jc w:val="both"/>
        <w:rPr>
          <w:rFonts w:ascii="Times New Roman" w:eastAsia="Calibri" w:hAnsi="Times New Roman" w:cs="Times New Roman"/>
          <w:color w:val="000000"/>
          <w:sz w:val="24"/>
          <w:szCs w:val="24"/>
        </w:rPr>
      </w:pPr>
      <w:r w:rsidRPr="00913FD1">
        <w:rPr>
          <w:rFonts w:ascii="Times New Roman" w:eastAsia="Calibri" w:hAnsi="Times New Roman" w:cs="Times New Roman"/>
          <w:sz w:val="24"/>
          <w:szCs w:val="24"/>
        </w:rPr>
        <w:t>использовать и</w:t>
      </w:r>
      <w:r w:rsidRPr="00913FD1">
        <w:rPr>
          <w:rFonts w:ascii="Times New Roman" w:eastAsia="Calibri" w:hAnsi="Times New Roman" w:cs="Times New Roman"/>
          <w:color w:val="000000"/>
          <w:sz w:val="24"/>
          <w:szCs w:val="24"/>
        </w:rPr>
        <w:t>нтерактивные услуги;</w:t>
      </w:r>
    </w:p>
    <w:p w:rsidR="00056214" w:rsidRPr="00913FD1" w:rsidRDefault="00056214" w:rsidP="003A0D5D">
      <w:pPr>
        <w:numPr>
          <w:ilvl w:val="0"/>
          <w:numId w:val="51"/>
        </w:numPr>
        <w:spacing w:after="0" w:line="240" w:lineRule="auto"/>
        <w:ind w:left="426" w:firstLine="709"/>
        <w:contextualSpacing/>
        <w:jc w:val="both"/>
        <w:rPr>
          <w:rFonts w:ascii="Times New Roman" w:eastAsia="Calibri" w:hAnsi="Times New Roman" w:cs="Times New Roman"/>
          <w:sz w:val="24"/>
          <w:szCs w:val="24"/>
        </w:rPr>
      </w:pPr>
      <w:r w:rsidRPr="00913FD1">
        <w:rPr>
          <w:rFonts w:ascii="Times New Roman" w:eastAsia="Calibri" w:hAnsi="Times New Roman" w:cs="Times New Roman"/>
          <w:sz w:val="24"/>
          <w:szCs w:val="24"/>
        </w:rPr>
        <w:t>накапливать методический учебный материал;</w:t>
      </w:r>
    </w:p>
    <w:p w:rsidR="00056214" w:rsidRPr="00913FD1" w:rsidRDefault="00056214" w:rsidP="003A0D5D">
      <w:pPr>
        <w:numPr>
          <w:ilvl w:val="0"/>
          <w:numId w:val="51"/>
        </w:numPr>
        <w:spacing w:after="0" w:line="240" w:lineRule="auto"/>
        <w:ind w:left="426" w:firstLine="709"/>
        <w:contextualSpacing/>
        <w:jc w:val="both"/>
        <w:rPr>
          <w:rFonts w:ascii="Times New Roman" w:eastAsia="Calibri" w:hAnsi="Times New Roman" w:cs="Times New Roman"/>
          <w:sz w:val="24"/>
          <w:szCs w:val="24"/>
        </w:rPr>
      </w:pPr>
      <w:r w:rsidRPr="00913FD1">
        <w:rPr>
          <w:rFonts w:ascii="Times New Roman" w:eastAsia="Calibri" w:hAnsi="Times New Roman" w:cs="Times New Roman"/>
          <w:sz w:val="24"/>
          <w:szCs w:val="24"/>
        </w:rPr>
        <w:t xml:space="preserve">распространять свой опыт в ресурсах Интернета; </w:t>
      </w:r>
    </w:p>
    <w:p w:rsidR="00056214" w:rsidRPr="00913FD1" w:rsidRDefault="00056214" w:rsidP="003A0D5D">
      <w:pPr>
        <w:numPr>
          <w:ilvl w:val="0"/>
          <w:numId w:val="51"/>
        </w:numPr>
        <w:spacing w:after="0" w:line="240" w:lineRule="auto"/>
        <w:ind w:left="426" w:firstLine="709"/>
        <w:contextualSpacing/>
        <w:jc w:val="both"/>
        <w:rPr>
          <w:rFonts w:ascii="Times New Roman" w:eastAsia="Calibri" w:hAnsi="Times New Roman" w:cs="Times New Roman"/>
          <w:sz w:val="24"/>
          <w:szCs w:val="24"/>
        </w:rPr>
      </w:pPr>
      <w:r w:rsidRPr="00913FD1">
        <w:rPr>
          <w:rFonts w:ascii="Times New Roman" w:eastAsia="Calibri" w:hAnsi="Times New Roman" w:cs="Times New Roman"/>
          <w:sz w:val="24"/>
          <w:szCs w:val="24"/>
        </w:rPr>
        <w:t xml:space="preserve">создавать электронных учебных пособий; </w:t>
      </w:r>
    </w:p>
    <w:p w:rsidR="00056214" w:rsidRPr="00913FD1" w:rsidRDefault="00056214" w:rsidP="003A0D5D">
      <w:pPr>
        <w:numPr>
          <w:ilvl w:val="0"/>
          <w:numId w:val="51"/>
        </w:numPr>
        <w:spacing w:after="0" w:line="240" w:lineRule="auto"/>
        <w:ind w:left="426" w:firstLine="709"/>
        <w:contextualSpacing/>
        <w:jc w:val="both"/>
        <w:rPr>
          <w:rFonts w:ascii="Times New Roman" w:eastAsia="Calibri" w:hAnsi="Times New Roman" w:cs="Times New Roman"/>
          <w:sz w:val="24"/>
          <w:szCs w:val="24"/>
        </w:rPr>
      </w:pPr>
      <w:r w:rsidRPr="00913FD1">
        <w:rPr>
          <w:rFonts w:ascii="Times New Roman" w:eastAsia="Calibri" w:hAnsi="Times New Roman" w:cs="Times New Roman"/>
          <w:sz w:val="24"/>
          <w:szCs w:val="24"/>
        </w:rPr>
        <w:t xml:space="preserve">формировать  библиотеку дополнительных учебных материалов; </w:t>
      </w:r>
    </w:p>
    <w:p w:rsidR="00056214" w:rsidRPr="00235491" w:rsidRDefault="00056214" w:rsidP="003A0D5D">
      <w:pPr>
        <w:numPr>
          <w:ilvl w:val="0"/>
          <w:numId w:val="51"/>
        </w:numPr>
        <w:spacing w:after="0" w:line="240" w:lineRule="auto"/>
        <w:ind w:left="426" w:firstLine="709"/>
        <w:contextualSpacing/>
        <w:jc w:val="both"/>
        <w:rPr>
          <w:rFonts w:ascii="Times New Roman" w:hAnsi="Times New Roman" w:cs="Times New Roman"/>
          <w:sz w:val="24"/>
          <w:szCs w:val="24"/>
        </w:rPr>
      </w:pPr>
      <w:r w:rsidRPr="00235491">
        <w:rPr>
          <w:rFonts w:ascii="Times New Roman" w:eastAsia="Calibri" w:hAnsi="Times New Roman" w:cs="Times New Roman"/>
          <w:sz w:val="24"/>
          <w:szCs w:val="24"/>
        </w:rPr>
        <w:t xml:space="preserve">использовать </w:t>
      </w:r>
      <w:r>
        <w:rPr>
          <w:rFonts w:ascii="Times New Roman" w:eastAsia="Calibri" w:hAnsi="Times New Roman" w:cs="Times New Roman"/>
          <w:sz w:val="24"/>
          <w:szCs w:val="24"/>
        </w:rPr>
        <w:t>ЭОР и ЦОР.</w:t>
      </w:r>
    </w:p>
    <w:p w:rsidR="00056214" w:rsidRPr="00235491" w:rsidRDefault="00056214" w:rsidP="00056214">
      <w:pPr>
        <w:spacing w:after="0" w:line="240" w:lineRule="auto"/>
        <w:ind w:firstLine="426"/>
        <w:contextualSpacing/>
        <w:jc w:val="both"/>
        <w:rPr>
          <w:rFonts w:ascii="Times New Roman" w:hAnsi="Times New Roman" w:cs="Times New Roman"/>
          <w:sz w:val="24"/>
          <w:szCs w:val="24"/>
        </w:rPr>
      </w:pPr>
      <w:r w:rsidRPr="00235491">
        <w:rPr>
          <w:rFonts w:ascii="Times New Roman" w:hAnsi="Times New Roman" w:cs="Times New Roman"/>
          <w:sz w:val="24"/>
          <w:szCs w:val="24"/>
        </w:rPr>
        <w:t>В кабинетах  систематически пополняется медиатека. Все желающие, и ученики, и учителя, могут во время работы библиотеки использовать ЦОР для подготовки домашней работы, написания рефератов и др.</w:t>
      </w:r>
    </w:p>
    <w:p w:rsidR="00056214" w:rsidRPr="00913FD1" w:rsidRDefault="00056214" w:rsidP="00056214">
      <w:pPr>
        <w:tabs>
          <w:tab w:val="left" w:pos="15"/>
        </w:tabs>
        <w:spacing w:after="0" w:line="240" w:lineRule="auto"/>
        <w:ind w:firstLine="709"/>
        <w:jc w:val="both"/>
        <w:rPr>
          <w:rFonts w:ascii="Times New Roman" w:hAnsi="Times New Roman" w:cs="Times New Roman"/>
          <w:sz w:val="24"/>
          <w:szCs w:val="24"/>
        </w:rPr>
      </w:pPr>
      <w:r w:rsidRPr="00913FD1">
        <w:rPr>
          <w:rFonts w:ascii="Times New Roman" w:hAnsi="Times New Roman" w:cs="Times New Roman"/>
          <w:color w:val="000000"/>
          <w:sz w:val="24"/>
          <w:szCs w:val="24"/>
        </w:rPr>
        <w:t>В кабинете информатики имеется  локальная сеть, объединяющая компьютеры класса.</w:t>
      </w:r>
    </w:p>
    <w:p w:rsidR="00056214" w:rsidRPr="00913FD1" w:rsidRDefault="00056214" w:rsidP="00056214">
      <w:pPr>
        <w:tabs>
          <w:tab w:val="left" w:pos="15"/>
        </w:tabs>
        <w:spacing w:after="0" w:line="240" w:lineRule="auto"/>
        <w:jc w:val="both"/>
        <w:rPr>
          <w:rFonts w:ascii="Times New Roman" w:eastAsia="Arial" w:hAnsi="Times New Roman" w:cs="Times New Roman"/>
          <w:sz w:val="24"/>
          <w:szCs w:val="24"/>
        </w:rPr>
      </w:pPr>
      <w:r w:rsidRPr="00913FD1">
        <w:rPr>
          <w:rFonts w:ascii="Times New Roman" w:hAnsi="Times New Roman" w:cs="Times New Roman"/>
          <w:sz w:val="24"/>
          <w:szCs w:val="24"/>
        </w:rPr>
        <w:tab/>
      </w:r>
      <w:r w:rsidRPr="00913FD1">
        <w:rPr>
          <w:rFonts w:ascii="Times New Roman" w:hAnsi="Times New Roman" w:cs="Times New Roman"/>
          <w:sz w:val="24"/>
          <w:szCs w:val="24"/>
        </w:rPr>
        <w:tab/>
      </w:r>
      <w:r w:rsidRPr="00913FD1">
        <w:rPr>
          <w:rFonts w:ascii="Times New Roman" w:eastAsia="Arial" w:hAnsi="Times New Roman" w:cs="Times New Roman"/>
          <w:sz w:val="24"/>
          <w:szCs w:val="24"/>
        </w:rPr>
        <w:t xml:space="preserve">Для фиксации хода освоения образовательной программы ведется электронный дневник, реализуемый через образовательную сеть «Дневник.ру». </w:t>
      </w:r>
      <w:r>
        <w:rPr>
          <w:rFonts w:ascii="Times New Roman" w:eastAsia="Arial" w:hAnsi="Times New Roman" w:cs="Times New Roman"/>
          <w:sz w:val="24"/>
          <w:szCs w:val="24"/>
        </w:rPr>
        <w:t xml:space="preserve"> Школа работает на платформах  ФГИС «Моя школа» и «Сферум»</w:t>
      </w:r>
    </w:p>
    <w:p w:rsidR="00056214" w:rsidRPr="00913FD1" w:rsidRDefault="00056214" w:rsidP="00056214">
      <w:pPr>
        <w:spacing w:after="0" w:line="240" w:lineRule="auto"/>
        <w:ind w:firstLine="709"/>
        <w:jc w:val="both"/>
        <w:rPr>
          <w:rFonts w:ascii="Times New Roman" w:hAnsi="Times New Roman" w:cs="Times New Roman"/>
          <w:sz w:val="24"/>
          <w:szCs w:val="24"/>
        </w:rPr>
      </w:pPr>
      <w:r w:rsidRPr="00913FD1">
        <w:rPr>
          <w:rFonts w:ascii="Times New Roman" w:hAnsi="Times New Roman" w:cs="Times New Roman"/>
          <w:sz w:val="24"/>
          <w:szCs w:val="24"/>
        </w:rPr>
        <w:t xml:space="preserve">100% педагогов школы владеют навыками работы с ПК, все 100% прошли курсы повышения квалификации с использованием ИКТ. </w:t>
      </w:r>
      <w:r w:rsidRPr="00913FD1">
        <w:rPr>
          <w:rFonts w:ascii="Times New Roman" w:hAnsi="Times New Roman" w:cs="Times New Roman"/>
          <w:sz w:val="24"/>
          <w:szCs w:val="24"/>
          <w:bdr w:val="none" w:sz="0" w:space="0" w:color="auto" w:frame="1"/>
          <w:shd w:val="clear" w:color="auto" w:fill="FFFFFF"/>
        </w:rPr>
        <w:t xml:space="preserve">Все эти условия </w:t>
      </w:r>
      <w:r w:rsidRPr="00913FD1">
        <w:rPr>
          <w:rFonts w:ascii="Times New Roman" w:hAnsi="Times New Roman" w:cs="Times New Roman"/>
          <w:sz w:val="24"/>
          <w:szCs w:val="24"/>
        </w:rPr>
        <w:t>позволяют учителям-предметникам проводить уроки, используя мультимедийные технологии, цифровые образовательные программы, ресурсы Интернет.Вовнеурочное время обучающиеся и учителя  выполняют работы на компьютерах, осуществляют поиск информации в сети Интернет. В дополнительном образовании информационные технологии используются при работе с фонограммами, проведении вечеров, внеурочных мероприятий; в организации управления школой, при проведении педагогических советов, семинаров, совещаний, родительских собраний, в делопроизводстве.</w:t>
      </w:r>
    </w:p>
    <w:p w:rsidR="00056214" w:rsidRPr="00913FD1" w:rsidRDefault="00056214" w:rsidP="0005621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p>
    <w:p w:rsidR="00056214" w:rsidRPr="00913FD1" w:rsidRDefault="00056214" w:rsidP="00056214">
      <w:pPr>
        <w:spacing w:after="0" w:line="240" w:lineRule="auto"/>
        <w:ind w:firstLine="709"/>
        <w:jc w:val="both"/>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 xml:space="preserve">Материально-технические условия реализации основной образовательной программы </w:t>
      </w:r>
      <w:r w:rsidR="00070AB4">
        <w:rPr>
          <w:rFonts w:ascii="Times New Roman" w:eastAsia="Times New Roman" w:hAnsi="Times New Roman" w:cs="Times New Roman"/>
          <w:sz w:val="24"/>
          <w:szCs w:val="24"/>
        </w:rPr>
        <w:t>основного</w:t>
      </w:r>
      <w:r w:rsidRPr="00913FD1">
        <w:rPr>
          <w:rFonts w:ascii="Times New Roman" w:eastAsia="Times New Roman" w:hAnsi="Times New Roman" w:cs="Times New Roman"/>
          <w:sz w:val="24"/>
          <w:szCs w:val="24"/>
        </w:rPr>
        <w:t xml:space="preserve"> общего образования  обеспечивают:</w:t>
      </w:r>
    </w:p>
    <w:p w:rsidR="00056214" w:rsidRPr="00913FD1" w:rsidRDefault="00056214" w:rsidP="00056214">
      <w:pPr>
        <w:tabs>
          <w:tab w:val="left" w:pos="993"/>
        </w:tabs>
        <w:spacing w:after="0" w:line="240" w:lineRule="auto"/>
        <w:ind w:firstLine="709"/>
        <w:jc w:val="both"/>
        <w:rPr>
          <w:rFonts w:ascii="Times New Roman" w:eastAsia="Calibri" w:hAnsi="Times New Roman" w:cs="Times New Roman"/>
          <w:sz w:val="24"/>
          <w:szCs w:val="24"/>
        </w:rPr>
      </w:pPr>
      <w:r w:rsidRPr="00913FD1">
        <w:rPr>
          <w:rFonts w:ascii="Times New Roman" w:eastAsia="Calibri" w:hAnsi="Times New Roman" w:cs="Times New Roman"/>
          <w:sz w:val="24"/>
          <w:szCs w:val="24"/>
        </w:rPr>
        <w:t>- осуществление самостоятельной познавательной деятельности обучающихся;</w:t>
      </w:r>
    </w:p>
    <w:p w:rsidR="00056214" w:rsidRPr="00913FD1" w:rsidRDefault="00056214" w:rsidP="00056214">
      <w:pPr>
        <w:tabs>
          <w:tab w:val="left" w:pos="993"/>
        </w:tabs>
        <w:spacing w:after="0" w:line="240" w:lineRule="auto"/>
        <w:ind w:firstLine="709"/>
        <w:jc w:val="both"/>
        <w:rPr>
          <w:rFonts w:ascii="Times New Roman" w:eastAsia="Calibri" w:hAnsi="Times New Roman" w:cs="Times New Roman"/>
          <w:sz w:val="24"/>
          <w:szCs w:val="24"/>
        </w:rPr>
      </w:pPr>
      <w:r w:rsidRPr="00913FD1">
        <w:rPr>
          <w:rFonts w:ascii="Times New Roman" w:eastAsia="Calibri" w:hAnsi="Times New Roman" w:cs="Times New Roman"/>
          <w:sz w:val="24"/>
          <w:szCs w:val="24"/>
        </w:rPr>
        <w:t>- включение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коллекций основных математических и естественнонаучных объектов и явлений;</w:t>
      </w:r>
    </w:p>
    <w:p w:rsidR="00056214" w:rsidRPr="00913FD1" w:rsidRDefault="00056214" w:rsidP="00056214">
      <w:pPr>
        <w:tabs>
          <w:tab w:val="left" w:pos="993"/>
        </w:tabs>
        <w:spacing w:after="0" w:line="240" w:lineRule="auto"/>
        <w:ind w:firstLine="709"/>
        <w:jc w:val="both"/>
        <w:rPr>
          <w:rFonts w:ascii="Times New Roman" w:eastAsia="Calibri" w:hAnsi="Times New Roman" w:cs="Times New Roman"/>
          <w:sz w:val="24"/>
          <w:szCs w:val="24"/>
        </w:rPr>
      </w:pPr>
      <w:r w:rsidRPr="00913FD1">
        <w:rPr>
          <w:rFonts w:ascii="Times New Roman" w:eastAsia="Calibri" w:hAnsi="Times New Roman" w:cs="Times New Roman"/>
          <w:sz w:val="24"/>
          <w:szCs w:val="24"/>
        </w:rPr>
        <w:t>- художественного творчества;</w:t>
      </w:r>
    </w:p>
    <w:p w:rsidR="00056214" w:rsidRPr="00913FD1" w:rsidRDefault="00056214" w:rsidP="00056214">
      <w:pPr>
        <w:tabs>
          <w:tab w:val="left" w:pos="993"/>
        </w:tabs>
        <w:spacing w:after="0" w:line="240" w:lineRule="auto"/>
        <w:ind w:firstLine="709"/>
        <w:jc w:val="both"/>
        <w:rPr>
          <w:rFonts w:ascii="Times New Roman" w:eastAsia="Calibri" w:hAnsi="Times New Roman" w:cs="Times New Roman"/>
          <w:sz w:val="24"/>
          <w:szCs w:val="24"/>
        </w:rPr>
      </w:pPr>
      <w:r w:rsidRPr="00913FD1">
        <w:rPr>
          <w:rFonts w:ascii="Times New Roman" w:eastAsia="Calibri" w:hAnsi="Times New Roman" w:cs="Times New Roman"/>
          <w:sz w:val="24"/>
          <w:szCs w:val="24"/>
        </w:rPr>
        <w:lastRenderedPageBreak/>
        <w:t xml:space="preserve">- создание материальных объектов, в том числе произведений искусства; </w:t>
      </w:r>
    </w:p>
    <w:p w:rsidR="00056214" w:rsidRPr="00913FD1" w:rsidRDefault="00056214" w:rsidP="00056214">
      <w:pPr>
        <w:tabs>
          <w:tab w:val="left" w:pos="993"/>
        </w:tabs>
        <w:spacing w:after="0" w:line="240" w:lineRule="auto"/>
        <w:ind w:firstLine="709"/>
        <w:jc w:val="both"/>
        <w:rPr>
          <w:rFonts w:ascii="Times New Roman" w:eastAsia="Calibri" w:hAnsi="Times New Roman" w:cs="Times New Roman"/>
          <w:sz w:val="24"/>
          <w:szCs w:val="24"/>
        </w:rPr>
      </w:pPr>
      <w:r w:rsidRPr="00913FD1">
        <w:rPr>
          <w:rFonts w:ascii="Times New Roman" w:eastAsia="Calibri" w:hAnsi="Times New Roman" w:cs="Times New Roman"/>
          <w:sz w:val="24"/>
          <w:szCs w:val="24"/>
        </w:rPr>
        <w:t>- 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056214" w:rsidRPr="00913FD1" w:rsidRDefault="00056214" w:rsidP="00056214">
      <w:pPr>
        <w:tabs>
          <w:tab w:val="left" w:pos="993"/>
        </w:tabs>
        <w:spacing w:after="0" w:line="240" w:lineRule="auto"/>
        <w:ind w:firstLine="709"/>
        <w:jc w:val="both"/>
        <w:rPr>
          <w:rFonts w:ascii="Times New Roman" w:eastAsia="Calibri" w:hAnsi="Times New Roman" w:cs="Times New Roman"/>
          <w:sz w:val="24"/>
          <w:szCs w:val="24"/>
        </w:rPr>
      </w:pPr>
      <w:r w:rsidRPr="00913FD1">
        <w:rPr>
          <w:rFonts w:ascii="Times New Roman" w:eastAsia="Calibri" w:hAnsi="Times New Roman" w:cs="Times New Roman"/>
          <w:sz w:val="24"/>
          <w:szCs w:val="24"/>
        </w:rPr>
        <w:t>- создание и использования информации;</w:t>
      </w:r>
    </w:p>
    <w:p w:rsidR="00056214" w:rsidRPr="00913FD1" w:rsidRDefault="00056214" w:rsidP="00056214">
      <w:pPr>
        <w:tabs>
          <w:tab w:val="left" w:pos="993"/>
        </w:tabs>
        <w:spacing w:after="0" w:line="240" w:lineRule="auto"/>
        <w:ind w:firstLine="709"/>
        <w:jc w:val="both"/>
        <w:rPr>
          <w:rFonts w:ascii="Times New Roman" w:eastAsia="Calibri" w:hAnsi="Times New Roman" w:cs="Times New Roman"/>
          <w:sz w:val="24"/>
          <w:szCs w:val="24"/>
        </w:rPr>
      </w:pPr>
      <w:r w:rsidRPr="00913FD1">
        <w:rPr>
          <w:rFonts w:ascii="Times New Roman" w:eastAsia="Calibri" w:hAnsi="Times New Roman" w:cs="Times New Roman"/>
          <w:sz w:val="24"/>
          <w:szCs w:val="24"/>
        </w:rPr>
        <w:t>- получение  информации различными способами (поиск информации в сети Интернет, работа в библиотеке и др.);</w:t>
      </w:r>
    </w:p>
    <w:p w:rsidR="00056214" w:rsidRPr="00913FD1" w:rsidRDefault="00056214" w:rsidP="00056214">
      <w:pPr>
        <w:tabs>
          <w:tab w:val="left" w:pos="993"/>
        </w:tabs>
        <w:spacing w:after="0" w:line="240" w:lineRule="auto"/>
        <w:ind w:firstLine="709"/>
        <w:jc w:val="both"/>
        <w:rPr>
          <w:rFonts w:ascii="Times New Roman" w:eastAsia="Calibri" w:hAnsi="Times New Roman" w:cs="Times New Roman"/>
          <w:sz w:val="24"/>
          <w:szCs w:val="24"/>
        </w:rPr>
      </w:pPr>
      <w:r w:rsidRPr="00913FD1">
        <w:rPr>
          <w:rFonts w:ascii="Times New Roman" w:eastAsia="Calibri" w:hAnsi="Times New Roman" w:cs="Times New Roman"/>
          <w:sz w:val="24"/>
          <w:szCs w:val="24"/>
        </w:rPr>
        <w:t xml:space="preserve">- наблюдение, наглядного представления и анализа данных;  </w:t>
      </w:r>
    </w:p>
    <w:p w:rsidR="00056214" w:rsidRPr="00913FD1" w:rsidRDefault="00056214" w:rsidP="00056214">
      <w:pPr>
        <w:tabs>
          <w:tab w:val="left" w:pos="993"/>
        </w:tabs>
        <w:spacing w:after="0" w:line="240" w:lineRule="auto"/>
        <w:ind w:firstLine="709"/>
        <w:jc w:val="both"/>
        <w:rPr>
          <w:rFonts w:ascii="Times New Roman" w:eastAsia="Calibri" w:hAnsi="Times New Roman" w:cs="Times New Roman"/>
          <w:sz w:val="24"/>
          <w:szCs w:val="24"/>
        </w:rPr>
      </w:pPr>
      <w:r w:rsidRPr="00913FD1">
        <w:rPr>
          <w:rFonts w:ascii="Times New Roman" w:eastAsia="Calibri" w:hAnsi="Times New Roman" w:cs="Times New Roman"/>
          <w:sz w:val="24"/>
          <w:szCs w:val="24"/>
        </w:rPr>
        <w:t>- физического развития, участия в спортивных соревнованиях и играх;</w:t>
      </w:r>
    </w:p>
    <w:p w:rsidR="00056214" w:rsidRPr="00913FD1" w:rsidRDefault="00056214" w:rsidP="00056214">
      <w:pPr>
        <w:tabs>
          <w:tab w:val="left" w:pos="993"/>
        </w:tabs>
        <w:spacing w:after="0" w:line="240" w:lineRule="auto"/>
        <w:ind w:firstLine="709"/>
        <w:jc w:val="both"/>
        <w:rPr>
          <w:rFonts w:ascii="Times New Roman" w:eastAsia="Calibri" w:hAnsi="Times New Roman" w:cs="Times New Roman"/>
          <w:sz w:val="24"/>
          <w:szCs w:val="24"/>
        </w:rPr>
      </w:pPr>
      <w:r w:rsidRPr="00913FD1">
        <w:rPr>
          <w:rFonts w:ascii="Times New Roman" w:eastAsia="Calibri" w:hAnsi="Times New Roman" w:cs="Times New Roman"/>
          <w:sz w:val="24"/>
          <w:szCs w:val="24"/>
        </w:rPr>
        <w:t>- занятий по изучению правил дорожного движения с использованием игр, оборудования, а также компьютерных технологий;</w:t>
      </w:r>
    </w:p>
    <w:p w:rsidR="00056214" w:rsidRPr="00913FD1" w:rsidRDefault="00056214" w:rsidP="00056214">
      <w:pPr>
        <w:tabs>
          <w:tab w:val="left" w:pos="993"/>
        </w:tabs>
        <w:spacing w:after="0" w:line="240" w:lineRule="auto"/>
        <w:ind w:firstLine="709"/>
        <w:jc w:val="both"/>
        <w:rPr>
          <w:rFonts w:ascii="Times New Roman" w:eastAsia="Calibri" w:hAnsi="Times New Roman" w:cs="Times New Roman"/>
          <w:sz w:val="24"/>
          <w:szCs w:val="24"/>
        </w:rPr>
      </w:pPr>
      <w:r w:rsidRPr="00913FD1">
        <w:rPr>
          <w:rFonts w:ascii="Times New Roman" w:eastAsia="Calibri" w:hAnsi="Times New Roman" w:cs="Times New Roman"/>
          <w:sz w:val="24"/>
          <w:szCs w:val="24"/>
        </w:rPr>
        <w:t>- планирование учебной деятельности, фиксирование ее реализации в целом и отдельных этапов (выступлений, дискуссий, экспериментов);</w:t>
      </w:r>
    </w:p>
    <w:p w:rsidR="00056214" w:rsidRPr="00913FD1" w:rsidRDefault="00056214" w:rsidP="00056214">
      <w:pPr>
        <w:tabs>
          <w:tab w:val="left" w:pos="993"/>
        </w:tabs>
        <w:spacing w:after="0" w:line="240" w:lineRule="auto"/>
        <w:ind w:firstLine="709"/>
        <w:jc w:val="both"/>
        <w:rPr>
          <w:rFonts w:ascii="Times New Roman" w:eastAsia="Calibri" w:hAnsi="Times New Roman" w:cs="Times New Roman"/>
          <w:sz w:val="24"/>
          <w:szCs w:val="24"/>
        </w:rPr>
      </w:pPr>
      <w:r w:rsidRPr="00913FD1">
        <w:rPr>
          <w:rFonts w:ascii="Times New Roman" w:eastAsia="Calibri" w:hAnsi="Times New Roman" w:cs="Times New Roman"/>
          <w:sz w:val="24"/>
          <w:szCs w:val="24"/>
        </w:rPr>
        <w:t>- обеспечение доступа в школьной библиотеке к   учебной и художественной литературе, коллекциям медиа-ресурсов на электронных носителях;</w:t>
      </w:r>
    </w:p>
    <w:p w:rsidR="00056214" w:rsidRPr="00913FD1" w:rsidRDefault="00056214" w:rsidP="00056214">
      <w:pPr>
        <w:tabs>
          <w:tab w:val="left" w:pos="993"/>
        </w:tabs>
        <w:spacing w:after="0" w:line="240" w:lineRule="auto"/>
        <w:ind w:firstLine="709"/>
        <w:jc w:val="both"/>
        <w:rPr>
          <w:rFonts w:ascii="Times New Roman" w:eastAsia="Calibri" w:hAnsi="Times New Roman" w:cs="Times New Roman"/>
          <w:sz w:val="24"/>
          <w:szCs w:val="24"/>
        </w:rPr>
      </w:pPr>
      <w:r w:rsidRPr="00913FD1">
        <w:rPr>
          <w:rFonts w:ascii="Times New Roman" w:eastAsia="Calibri" w:hAnsi="Times New Roman" w:cs="Times New Roman"/>
          <w:sz w:val="24"/>
          <w:szCs w:val="24"/>
        </w:rPr>
        <w:t>- размещение своих материалов и работ в информационной среде организации, осуществляющей образовательную деятельность;</w:t>
      </w:r>
    </w:p>
    <w:p w:rsidR="00056214" w:rsidRPr="00913FD1" w:rsidRDefault="00056214" w:rsidP="00056214">
      <w:pPr>
        <w:tabs>
          <w:tab w:val="left" w:pos="993"/>
        </w:tabs>
        <w:spacing w:after="0" w:line="240" w:lineRule="auto"/>
        <w:ind w:firstLine="709"/>
        <w:jc w:val="both"/>
        <w:rPr>
          <w:rFonts w:ascii="Times New Roman" w:eastAsia="Calibri" w:hAnsi="Times New Roman" w:cs="Times New Roman"/>
          <w:sz w:val="24"/>
          <w:szCs w:val="24"/>
        </w:rPr>
      </w:pPr>
      <w:r w:rsidRPr="00913FD1">
        <w:rPr>
          <w:rFonts w:ascii="Times New Roman" w:eastAsia="Calibri" w:hAnsi="Times New Roman" w:cs="Times New Roman"/>
          <w:sz w:val="24"/>
          <w:szCs w:val="24"/>
        </w:rPr>
        <w:t>- выпуск школьных печатных изданий, работы школьного сайта;</w:t>
      </w:r>
    </w:p>
    <w:p w:rsidR="00056214" w:rsidRPr="00913FD1" w:rsidRDefault="00056214" w:rsidP="00056214">
      <w:pPr>
        <w:tabs>
          <w:tab w:val="left" w:pos="993"/>
        </w:tabs>
        <w:spacing w:after="0" w:line="240" w:lineRule="auto"/>
        <w:ind w:firstLine="709"/>
        <w:jc w:val="both"/>
        <w:rPr>
          <w:rFonts w:ascii="Times New Roman" w:eastAsia="Calibri" w:hAnsi="Times New Roman" w:cs="Times New Roman"/>
          <w:sz w:val="24"/>
          <w:szCs w:val="24"/>
        </w:rPr>
      </w:pPr>
      <w:r w:rsidRPr="00913FD1">
        <w:rPr>
          <w:rFonts w:ascii="Times New Roman" w:eastAsia="Calibri" w:hAnsi="Times New Roman" w:cs="Times New Roman"/>
          <w:sz w:val="24"/>
          <w:szCs w:val="24"/>
        </w:rPr>
        <w:t>- организацию качественного горячего питания, медицинского обслуживания и отдыха обучающихся и педагогических работников.</w:t>
      </w:r>
    </w:p>
    <w:p w:rsidR="00056214" w:rsidRPr="00913FD1" w:rsidRDefault="00056214" w:rsidP="00056214">
      <w:pPr>
        <w:spacing w:after="0" w:line="240" w:lineRule="auto"/>
        <w:ind w:firstLine="709"/>
        <w:jc w:val="both"/>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Все указанные виды деятельности должны быть обеспечены расходными материалами.</w:t>
      </w:r>
    </w:p>
    <w:p w:rsidR="00056214" w:rsidRPr="00913FD1" w:rsidRDefault="00056214" w:rsidP="00056214">
      <w:pPr>
        <w:spacing w:after="0" w:line="240" w:lineRule="auto"/>
        <w:jc w:val="both"/>
        <w:outlineLvl w:val="1"/>
        <w:rPr>
          <w:rFonts w:ascii="Times New Roman" w:eastAsia="MS Gothic" w:hAnsi="Times New Roman" w:cs="Times New Roman"/>
          <w:b/>
          <w:sz w:val="24"/>
          <w:szCs w:val="24"/>
        </w:rPr>
      </w:pPr>
      <w:bookmarkStart w:id="108" w:name="_Toc288394114"/>
      <w:bookmarkStart w:id="109" w:name="_Toc288410581"/>
      <w:bookmarkStart w:id="110" w:name="_Toc288410710"/>
      <w:bookmarkStart w:id="111" w:name="_Toc424564349"/>
      <w:r w:rsidRPr="00913FD1">
        <w:rPr>
          <w:rFonts w:ascii="Times New Roman" w:eastAsia="MS Gothic" w:hAnsi="Times New Roman" w:cs="Times New Roman"/>
          <w:b/>
          <w:sz w:val="24"/>
          <w:szCs w:val="24"/>
        </w:rPr>
        <w:t>Учебно­методические и информационные условия реализации основной образовательной программы</w:t>
      </w:r>
      <w:bookmarkEnd w:id="108"/>
      <w:bookmarkEnd w:id="109"/>
      <w:bookmarkEnd w:id="110"/>
      <w:bookmarkEnd w:id="111"/>
    </w:p>
    <w:p w:rsidR="00056214" w:rsidRPr="00913FD1" w:rsidRDefault="00056214" w:rsidP="00056214">
      <w:pPr>
        <w:autoSpaceDE w:val="0"/>
        <w:autoSpaceDN w:val="0"/>
        <w:adjustRightInd w:val="0"/>
        <w:spacing w:after="0" w:line="240" w:lineRule="auto"/>
        <w:ind w:firstLine="709"/>
        <w:jc w:val="both"/>
        <w:textAlignment w:val="center"/>
        <w:rPr>
          <w:rFonts w:ascii="Times New Roman" w:eastAsia="Times New Roman" w:hAnsi="Times New Roman" w:cs="Times New Roman"/>
          <w:b/>
          <w:bCs/>
          <w:iCs/>
          <w:sz w:val="24"/>
          <w:szCs w:val="24"/>
        </w:rPr>
      </w:pPr>
      <w:r w:rsidRPr="00913FD1">
        <w:rPr>
          <w:rFonts w:ascii="Times New Roman" w:eastAsia="Times New Roman" w:hAnsi="Times New Roman" w:cs="Times New Roman"/>
          <w:sz w:val="24"/>
          <w:szCs w:val="24"/>
        </w:rPr>
        <w:t>В со</w:t>
      </w:r>
      <w:r w:rsidR="00070AB4">
        <w:rPr>
          <w:rFonts w:ascii="Times New Roman" w:eastAsia="Times New Roman" w:hAnsi="Times New Roman" w:cs="Times New Roman"/>
          <w:sz w:val="24"/>
          <w:szCs w:val="24"/>
        </w:rPr>
        <w:t>ответствии с требованиями ФГОС О</w:t>
      </w:r>
      <w:r w:rsidRPr="00913FD1">
        <w:rPr>
          <w:rFonts w:ascii="Times New Roman" w:eastAsia="Times New Roman" w:hAnsi="Times New Roman" w:cs="Times New Roman"/>
          <w:sz w:val="24"/>
          <w:szCs w:val="24"/>
        </w:rPr>
        <w:t>ОО</w:t>
      </w:r>
      <w:r w:rsidRPr="00913FD1">
        <w:rPr>
          <w:rFonts w:ascii="Times New Roman" w:eastAsia="MS Gothic" w:hAnsi="Times New Roman" w:cs="Times New Roman"/>
          <w:b/>
          <w:sz w:val="24"/>
          <w:szCs w:val="24"/>
        </w:rPr>
        <w:t xml:space="preserve"> у</w:t>
      </w:r>
      <w:r w:rsidRPr="00913FD1">
        <w:rPr>
          <w:rFonts w:ascii="Times New Roman" w:eastAsia="MS Gothic" w:hAnsi="Times New Roman" w:cs="Times New Roman"/>
          <w:sz w:val="24"/>
          <w:szCs w:val="24"/>
        </w:rPr>
        <w:t>чебно­методические и информационные</w:t>
      </w:r>
      <w:r w:rsidRPr="00913FD1">
        <w:rPr>
          <w:rFonts w:ascii="Times New Roman" w:eastAsia="Times New Roman" w:hAnsi="Times New Roman" w:cs="Times New Roman"/>
          <w:sz w:val="24"/>
          <w:szCs w:val="24"/>
        </w:rPr>
        <w:t xml:space="preserve"> условия реализации основной образовательной программы </w:t>
      </w:r>
      <w:r w:rsidR="00070AB4">
        <w:rPr>
          <w:rFonts w:ascii="Times New Roman" w:eastAsia="Times New Roman" w:hAnsi="Times New Roman" w:cs="Times New Roman"/>
          <w:sz w:val="24"/>
          <w:szCs w:val="24"/>
        </w:rPr>
        <w:t>основного</w:t>
      </w:r>
      <w:r w:rsidRPr="00913FD1">
        <w:rPr>
          <w:rFonts w:ascii="Times New Roman" w:eastAsia="Times New Roman" w:hAnsi="Times New Roman" w:cs="Times New Roman"/>
          <w:sz w:val="24"/>
          <w:szCs w:val="24"/>
        </w:rPr>
        <w:t xml:space="preserve"> общего образования обеспечиваются современной информационно­образовательной средой.</w:t>
      </w:r>
    </w:p>
    <w:p w:rsidR="00056214" w:rsidRPr="00913FD1" w:rsidRDefault="00056214" w:rsidP="0005621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913FD1">
        <w:rPr>
          <w:rFonts w:ascii="Times New Roman" w:eastAsia="Times New Roman" w:hAnsi="Times New Roman" w:cs="Times New Roman"/>
          <w:spacing w:val="-4"/>
          <w:sz w:val="24"/>
          <w:szCs w:val="24"/>
        </w:rPr>
        <w:t>Под</w:t>
      </w:r>
      <w:r w:rsidRPr="00913FD1">
        <w:rPr>
          <w:rFonts w:ascii="Times New Roman" w:eastAsia="Times New Roman" w:hAnsi="Times New Roman" w:cs="Times New Roman"/>
          <w:b/>
          <w:bCs/>
          <w:spacing w:val="-4"/>
          <w:sz w:val="24"/>
          <w:szCs w:val="24"/>
        </w:rPr>
        <w:t xml:space="preserve"> информационно­образовательной средой </w:t>
      </w:r>
      <w:r w:rsidRPr="00913FD1">
        <w:rPr>
          <w:rFonts w:ascii="Times New Roman" w:eastAsia="Times New Roman" w:hAnsi="Times New Roman" w:cs="Times New Roman"/>
          <w:spacing w:val="-4"/>
          <w:sz w:val="24"/>
          <w:szCs w:val="24"/>
        </w:rPr>
        <w:t>(</w:t>
      </w:r>
      <w:r w:rsidRPr="00913FD1">
        <w:rPr>
          <w:rFonts w:ascii="Times New Roman" w:eastAsia="Times New Roman" w:hAnsi="Times New Roman" w:cs="Times New Roman"/>
          <w:b/>
          <w:bCs/>
          <w:spacing w:val="-4"/>
          <w:sz w:val="24"/>
          <w:szCs w:val="24"/>
        </w:rPr>
        <w:t>ИОС</w:t>
      </w:r>
      <w:r w:rsidRPr="00913FD1">
        <w:rPr>
          <w:rFonts w:ascii="Times New Roman" w:eastAsia="Times New Roman" w:hAnsi="Times New Roman" w:cs="Times New Roman"/>
          <w:spacing w:val="-4"/>
          <w:sz w:val="24"/>
          <w:szCs w:val="24"/>
        </w:rPr>
        <w:t xml:space="preserve">) </w:t>
      </w:r>
      <w:r w:rsidRPr="00913FD1">
        <w:rPr>
          <w:rFonts w:ascii="Times New Roman" w:eastAsia="Times New Roman" w:hAnsi="Times New Roman" w:cs="Times New Roman"/>
          <w:sz w:val="24"/>
          <w:szCs w:val="24"/>
        </w:rPr>
        <w:t>понимается открытая педагогическая система, сформирован</w:t>
      </w:r>
      <w:r w:rsidRPr="00913FD1">
        <w:rPr>
          <w:rFonts w:ascii="Times New Roman" w:eastAsia="Times New Roman" w:hAnsi="Times New Roman" w:cs="Times New Roman"/>
          <w:spacing w:val="-2"/>
          <w:sz w:val="24"/>
          <w:szCs w:val="24"/>
        </w:rPr>
        <w:t>ная на основе разнообразных информационных образователь</w:t>
      </w:r>
      <w:r w:rsidRPr="00913FD1">
        <w:rPr>
          <w:rFonts w:ascii="Times New Roman" w:eastAsia="Times New Roman" w:hAnsi="Times New Roman" w:cs="Times New Roman"/>
          <w:sz w:val="24"/>
          <w:szCs w:val="24"/>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913FD1">
        <w:rPr>
          <w:rFonts w:ascii="Times New Roman" w:eastAsia="Times New Roman" w:hAnsi="Times New Roman" w:cs="Times New Roman"/>
          <w:spacing w:val="-2"/>
          <w:sz w:val="24"/>
          <w:szCs w:val="24"/>
        </w:rPr>
        <w:t xml:space="preserve">а также компетентность участников </w:t>
      </w:r>
      <w:r w:rsidRPr="00913FD1">
        <w:rPr>
          <w:rFonts w:ascii="Times New Roman" w:eastAsia="Times New Roman" w:hAnsi="Times New Roman" w:cs="Times New Roman"/>
          <w:sz w:val="24"/>
          <w:szCs w:val="24"/>
        </w:rPr>
        <w:t>образовательных отношений</w:t>
      </w:r>
      <w:r w:rsidRPr="00913FD1">
        <w:rPr>
          <w:rFonts w:ascii="Times New Roman" w:eastAsia="Times New Roman" w:hAnsi="Times New Roman" w:cs="Times New Roman"/>
          <w:spacing w:val="2"/>
          <w:sz w:val="24"/>
          <w:szCs w:val="24"/>
        </w:rPr>
        <w:t xml:space="preserve"> в решении учебно­познавательных и профессиональных задач с применением информационно­коммуникационных </w:t>
      </w:r>
      <w:r w:rsidRPr="00913FD1">
        <w:rPr>
          <w:rFonts w:ascii="Times New Roman" w:eastAsia="Times New Roman" w:hAnsi="Times New Roman" w:cs="Times New Roman"/>
          <w:sz w:val="24"/>
          <w:szCs w:val="24"/>
        </w:rPr>
        <w:t>технологий (ИКТ­компетентность), наличие служб поддержки применения ИКТ.</w:t>
      </w:r>
    </w:p>
    <w:p w:rsidR="00056214" w:rsidRPr="00913FD1" w:rsidRDefault="00056214" w:rsidP="00056214">
      <w:pPr>
        <w:autoSpaceDE w:val="0"/>
        <w:autoSpaceDN w:val="0"/>
        <w:adjustRightInd w:val="0"/>
        <w:spacing w:after="0" w:line="240" w:lineRule="auto"/>
        <w:ind w:firstLine="709"/>
        <w:jc w:val="both"/>
        <w:textAlignment w:val="center"/>
        <w:rPr>
          <w:rFonts w:ascii="Times New Roman" w:eastAsia="Times New Roman" w:hAnsi="Times New Roman" w:cs="Times New Roman"/>
          <w:b/>
          <w:bCs/>
          <w:iCs/>
          <w:sz w:val="24"/>
          <w:szCs w:val="24"/>
        </w:rPr>
      </w:pPr>
      <w:r w:rsidRPr="00913FD1">
        <w:rPr>
          <w:rFonts w:ascii="Times New Roman" w:eastAsia="Times New Roman" w:hAnsi="Times New Roman" w:cs="Times New Roman"/>
          <w:b/>
          <w:bCs/>
          <w:iCs/>
          <w:sz w:val="24"/>
          <w:szCs w:val="24"/>
        </w:rPr>
        <w:t>Основными элементами ИОС являются:</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информационно­образовательные ресурсы в виде печатной продукции;</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pacing w:val="2"/>
          <w:sz w:val="24"/>
          <w:szCs w:val="24"/>
        </w:rPr>
        <w:t xml:space="preserve">информационно­образовательные ресурсы на сменных </w:t>
      </w:r>
      <w:r w:rsidRPr="00913FD1">
        <w:rPr>
          <w:rFonts w:ascii="Times New Roman" w:eastAsia="Times New Roman" w:hAnsi="Times New Roman" w:cs="Times New Roman"/>
          <w:sz w:val="24"/>
          <w:szCs w:val="24"/>
        </w:rPr>
        <w:t>оптических носителях;</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информационно­образовательные ресурсы сети Интернет;</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pacing w:val="2"/>
          <w:sz w:val="24"/>
          <w:szCs w:val="24"/>
        </w:rPr>
        <w:t>вычислительная и информационно­телекоммуникацион</w:t>
      </w:r>
      <w:r w:rsidRPr="00913FD1">
        <w:rPr>
          <w:rFonts w:ascii="Times New Roman" w:eastAsia="Times New Roman" w:hAnsi="Times New Roman" w:cs="Times New Roman"/>
          <w:sz w:val="24"/>
          <w:szCs w:val="24"/>
        </w:rPr>
        <w:t>ная инфраструктура;</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pacing w:val="2"/>
          <w:sz w:val="24"/>
          <w:szCs w:val="24"/>
        </w:rPr>
        <w:t xml:space="preserve">прикладные программы, в том числе поддерживающие </w:t>
      </w:r>
      <w:r w:rsidRPr="00913FD1">
        <w:rPr>
          <w:rFonts w:ascii="Times New Roman" w:eastAsia="Times New Roman" w:hAnsi="Times New Roman" w:cs="Times New Roman"/>
          <w:spacing w:val="-2"/>
          <w:sz w:val="24"/>
          <w:szCs w:val="24"/>
        </w:rPr>
        <w:t>администрирование и финансово­хозяйственную деятельность</w:t>
      </w:r>
      <w:r w:rsidRPr="00913FD1">
        <w:rPr>
          <w:rFonts w:ascii="Times New Roman" w:eastAsia="Times New Roman" w:hAnsi="Times New Roman" w:cs="Times New Roman"/>
          <w:sz w:val="24"/>
          <w:szCs w:val="24"/>
        </w:rPr>
        <w:t xml:space="preserve"> образовательной организации</w:t>
      </w:r>
    </w:p>
    <w:p w:rsidR="00056214" w:rsidRPr="00913FD1" w:rsidRDefault="00056214" w:rsidP="0005621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913FD1">
        <w:rPr>
          <w:rFonts w:ascii="Times New Roman" w:eastAsia="Times New Roman" w:hAnsi="Times New Roman" w:cs="Times New Roman"/>
          <w:b/>
          <w:bCs/>
          <w:iCs/>
          <w:spacing w:val="-4"/>
          <w:sz w:val="24"/>
          <w:szCs w:val="24"/>
        </w:rPr>
        <w:t xml:space="preserve">Необходимое для использования ИКТ оборудование </w:t>
      </w:r>
      <w:r w:rsidRPr="00913FD1">
        <w:rPr>
          <w:rFonts w:ascii="Times New Roman" w:eastAsia="Times New Roman" w:hAnsi="Times New Roman" w:cs="Times New Roman"/>
          <w:spacing w:val="2"/>
          <w:sz w:val="24"/>
          <w:szCs w:val="24"/>
        </w:rPr>
        <w:t>отвечает современным требованиям и обеспечивает ис</w:t>
      </w:r>
      <w:r w:rsidRPr="00913FD1">
        <w:rPr>
          <w:rFonts w:ascii="Times New Roman" w:eastAsia="Times New Roman" w:hAnsi="Times New Roman" w:cs="Times New Roman"/>
          <w:sz w:val="24"/>
          <w:szCs w:val="24"/>
        </w:rPr>
        <w:t>пользование ИКТ:</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в учебной деятельности;</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 xml:space="preserve">во внеурочной деятельности; </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в административной деятельности, включая дистанционное взаимодействие всех участников образовательных отношений</w:t>
      </w:r>
      <w:r w:rsidRPr="00913FD1">
        <w:rPr>
          <w:rFonts w:ascii="Times New Roman" w:eastAsia="Times New Roman" w:hAnsi="Times New Roman" w:cs="Times New Roman"/>
          <w:spacing w:val="2"/>
          <w:sz w:val="24"/>
          <w:szCs w:val="24"/>
        </w:rPr>
        <w:t xml:space="preserve">,   а также дистанционное </w:t>
      </w:r>
      <w:r w:rsidRPr="00913FD1">
        <w:rPr>
          <w:rFonts w:ascii="Times New Roman" w:eastAsia="Times New Roman" w:hAnsi="Times New Roman" w:cs="Times New Roman"/>
          <w:spacing w:val="2"/>
          <w:sz w:val="24"/>
          <w:szCs w:val="24"/>
        </w:rPr>
        <w:lastRenderedPageBreak/>
        <w:t xml:space="preserve">взаимодействие </w:t>
      </w:r>
      <w:r w:rsidRPr="00913FD1">
        <w:rPr>
          <w:rFonts w:ascii="Times New Roman" w:eastAsia="Times New Roman" w:hAnsi="Times New Roman" w:cs="Times New Roman"/>
          <w:sz w:val="24"/>
          <w:szCs w:val="24"/>
        </w:rPr>
        <w:t xml:space="preserve"> МОУ «</w:t>
      </w:r>
      <w:r w:rsidRPr="00913FD1">
        <w:rPr>
          <w:rFonts w:ascii="Times New Roman" w:eastAsia="Times New Roman" w:hAnsi="Times New Roman" w:cs="Times New Roman"/>
          <w:spacing w:val="-2"/>
          <w:sz w:val="24"/>
          <w:szCs w:val="24"/>
        </w:rPr>
        <w:t>Афанасьевская</w:t>
      </w:r>
      <w:r w:rsidRPr="00913FD1">
        <w:rPr>
          <w:rFonts w:ascii="Times New Roman" w:eastAsia="Times New Roman" w:hAnsi="Times New Roman" w:cs="Times New Roman"/>
          <w:sz w:val="24"/>
          <w:szCs w:val="24"/>
        </w:rPr>
        <w:t xml:space="preserve"> СОШ» с другими организациями социальной сферы и органами управления. </w:t>
      </w:r>
    </w:p>
    <w:p w:rsidR="00056214" w:rsidRPr="00913FD1" w:rsidRDefault="00056214" w:rsidP="00056214">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913FD1">
        <w:rPr>
          <w:rFonts w:ascii="Times New Roman" w:eastAsia="Times New Roman" w:hAnsi="Times New Roman" w:cs="Times New Roman"/>
          <w:b/>
          <w:bCs/>
          <w:iCs/>
          <w:spacing w:val="-4"/>
          <w:sz w:val="24"/>
          <w:szCs w:val="24"/>
        </w:rPr>
        <w:t>Учебно­методическое и информационное оснащени</w:t>
      </w:r>
      <w:r w:rsidRPr="00913FD1">
        <w:rPr>
          <w:rFonts w:ascii="Times New Roman" w:eastAsia="Times New Roman" w:hAnsi="Times New Roman" w:cs="Times New Roman"/>
          <w:b/>
          <w:bCs/>
          <w:iCs/>
          <w:sz w:val="24"/>
          <w:szCs w:val="24"/>
        </w:rPr>
        <w:t>е об</w:t>
      </w:r>
      <w:r w:rsidRPr="00913FD1">
        <w:rPr>
          <w:rFonts w:ascii="Times New Roman" w:eastAsia="Times New Roman" w:hAnsi="Times New Roman" w:cs="Times New Roman"/>
          <w:b/>
          <w:bCs/>
          <w:iCs/>
          <w:spacing w:val="-2"/>
          <w:sz w:val="24"/>
          <w:szCs w:val="24"/>
        </w:rPr>
        <w:t xml:space="preserve">разовательной деятельности </w:t>
      </w:r>
      <w:r w:rsidRPr="00913FD1">
        <w:rPr>
          <w:rFonts w:ascii="Times New Roman" w:eastAsia="Times New Roman" w:hAnsi="Times New Roman" w:cs="Times New Roman"/>
          <w:spacing w:val="-2"/>
          <w:sz w:val="24"/>
          <w:szCs w:val="24"/>
        </w:rPr>
        <w:t>обеспечивает возможность:</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pacing w:val="-2"/>
          <w:sz w:val="24"/>
          <w:szCs w:val="24"/>
        </w:rPr>
        <w:t>реализации индивидуальных образовательных планов обу</w:t>
      </w:r>
      <w:r w:rsidRPr="00913FD1">
        <w:rPr>
          <w:rFonts w:ascii="Times New Roman" w:eastAsia="Times New Roman" w:hAnsi="Times New Roman" w:cs="Times New Roman"/>
          <w:sz w:val="24"/>
          <w:szCs w:val="24"/>
        </w:rPr>
        <w:t>чающихся, осуществления их самостоятельной образовательной деятельности;</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 xml:space="preserve">ввода русского и иноязычного текста, распознавания сканированного текста;  </w:t>
      </w:r>
      <w:r w:rsidRPr="00913FD1">
        <w:rPr>
          <w:rFonts w:ascii="Times New Roman" w:eastAsia="Times New Roman" w:hAnsi="Times New Roman" w:cs="Times New Roman"/>
          <w:spacing w:val="2"/>
          <w:sz w:val="24"/>
          <w:szCs w:val="24"/>
        </w:rPr>
        <w:t xml:space="preserve"> использования средств орфографического </w:t>
      </w:r>
      <w:r w:rsidRPr="00913FD1">
        <w:rPr>
          <w:rFonts w:ascii="Times New Roman" w:eastAsia="Times New Roman" w:hAnsi="Times New Roman" w:cs="Times New Roman"/>
          <w:sz w:val="24"/>
          <w:szCs w:val="24"/>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записи и обработки изображения,   переноса информации с нецифровых носителей   в цифровую среду (оцифровка, сканирование);</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pacing w:val="-2"/>
          <w:sz w:val="24"/>
          <w:szCs w:val="24"/>
        </w:rPr>
      </w:pPr>
      <w:r w:rsidRPr="00913FD1">
        <w:rPr>
          <w:rFonts w:ascii="Times New Roman" w:eastAsia="Times New Roman" w:hAnsi="Times New Roman" w:cs="Times New Roman"/>
          <w:sz w:val="24"/>
          <w:szCs w:val="24"/>
        </w:rPr>
        <w:t xml:space="preserve">создания и использования диаграмм различных видов, </w:t>
      </w:r>
      <w:r w:rsidRPr="00913FD1">
        <w:rPr>
          <w:rFonts w:ascii="Times New Roman" w:eastAsia="Times New Roman" w:hAnsi="Times New Roman" w:cs="Times New Roman"/>
          <w:spacing w:val="-2"/>
          <w:sz w:val="24"/>
          <w:szCs w:val="24"/>
        </w:rPr>
        <w:t xml:space="preserve">специализированных географических (в ГИС) и исторических карт; </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pacing w:val="-2"/>
          <w:sz w:val="24"/>
          <w:szCs w:val="24"/>
        </w:rPr>
      </w:pPr>
      <w:r w:rsidRPr="00913FD1">
        <w:rPr>
          <w:rFonts w:ascii="Times New Roman" w:eastAsia="Times New Roman" w:hAnsi="Times New Roman" w:cs="Times New Roman"/>
          <w:spacing w:val="-2"/>
          <w:sz w:val="24"/>
          <w:szCs w:val="24"/>
        </w:rPr>
        <w:t>создания виртуальных геометрических объектов, графических сообщений с проведением рукой произвольных линий;</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 xml:space="preserve">организации сообщения в виде линейного или включающего ссылки сопровождения выступления, сообщения для </w:t>
      </w:r>
      <w:r w:rsidRPr="00913FD1">
        <w:rPr>
          <w:rFonts w:ascii="Times New Roman" w:eastAsia="Times New Roman" w:hAnsi="Times New Roman" w:cs="Times New Roman"/>
          <w:spacing w:val="2"/>
          <w:sz w:val="24"/>
          <w:szCs w:val="24"/>
        </w:rPr>
        <w:t xml:space="preserve">самостоятельного просмотра, в том числе видеомонтажа и </w:t>
      </w:r>
      <w:r w:rsidRPr="00913FD1">
        <w:rPr>
          <w:rFonts w:ascii="Times New Roman" w:eastAsia="Times New Roman" w:hAnsi="Times New Roman" w:cs="Times New Roman"/>
          <w:sz w:val="24"/>
          <w:szCs w:val="24"/>
        </w:rPr>
        <w:t>озвучивания видеосообщений;</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выступления с аудио­, видео­ и графическим экранным сопровождением;</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вывода информации на бумагу и</w:t>
      </w:r>
      <w:r w:rsidRPr="00913FD1">
        <w:rPr>
          <w:rFonts w:ascii="Times New Roman" w:eastAsia="Times New Roman" w:hAnsi="Times New Roman" w:cs="Times New Roman"/>
          <w:sz w:val="24"/>
          <w:szCs w:val="24"/>
        </w:rPr>
        <w:t> </w:t>
      </w:r>
      <w:r w:rsidRPr="00913FD1">
        <w:rPr>
          <w:rFonts w:ascii="Times New Roman" w:eastAsia="Times New Roman" w:hAnsi="Times New Roman" w:cs="Times New Roman"/>
          <w:sz w:val="24"/>
          <w:szCs w:val="24"/>
        </w:rPr>
        <w:t>т. п. и в трехмерную материальную среду (печать);</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поиска и получения информации;</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pacing w:val="2"/>
          <w:sz w:val="24"/>
          <w:szCs w:val="24"/>
        </w:rPr>
        <w:t>вещания (подкастинга), использования аудио-, видео­</w:t>
      </w:r>
      <w:r w:rsidRPr="00913FD1">
        <w:rPr>
          <w:rFonts w:ascii="Times New Roman" w:eastAsia="Times New Roman" w:hAnsi="Times New Roman" w:cs="Times New Roman"/>
          <w:spacing w:val="2"/>
          <w:sz w:val="24"/>
          <w:szCs w:val="24"/>
        </w:rPr>
        <w:br/>
        <w:t>ус</w:t>
      </w:r>
      <w:r w:rsidRPr="00913FD1">
        <w:rPr>
          <w:rFonts w:ascii="Times New Roman" w:eastAsia="Times New Roman" w:hAnsi="Times New Roman" w:cs="Times New Roman"/>
          <w:sz w:val="24"/>
          <w:szCs w:val="24"/>
        </w:rPr>
        <w:t>тройств для учебной деятельности на уроке и вне урока;</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pacing w:val="2"/>
          <w:sz w:val="24"/>
          <w:szCs w:val="24"/>
        </w:rPr>
        <w:t xml:space="preserve">общения в Интернете, взаимодействия в социальных </w:t>
      </w:r>
      <w:r w:rsidRPr="00913FD1">
        <w:rPr>
          <w:rFonts w:ascii="Times New Roman" w:eastAsia="Times New Roman" w:hAnsi="Times New Roman" w:cs="Times New Roman"/>
          <w:sz w:val="24"/>
          <w:szCs w:val="24"/>
        </w:rPr>
        <w:t>группах и сетях, участия в форумах, групповой работы над сообщениями (вики);</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создания, заполнения и анализа баз данных, в том числе определителей; их наглядного представления;</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pacing w:val="2"/>
          <w:sz w:val="24"/>
          <w:szCs w:val="24"/>
        </w:rPr>
        <w:t xml:space="preserve">исполнения музыкальных </w:t>
      </w:r>
      <w:r w:rsidRPr="00913FD1">
        <w:rPr>
          <w:rFonts w:ascii="Times New Roman" w:eastAsia="Times New Roman" w:hAnsi="Times New Roman" w:cs="Times New Roman"/>
          <w:sz w:val="24"/>
          <w:szCs w:val="24"/>
        </w:rPr>
        <w:t>произведений с применением традиционных народных и со</w:t>
      </w:r>
      <w:r w:rsidRPr="00913FD1">
        <w:rPr>
          <w:rFonts w:ascii="Times New Roman" w:eastAsia="Times New Roman" w:hAnsi="Times New Roman" w:cs="Times New Roman"/>
          <w:spacing w:val="2"/>
          <w:sz w:val="24"/>
          <w:szCs w:val="24"/>
        </w:rPr>
        <w:t>временных инструментов и цифровых технологий, исполь</w:t>
      </w:r>
      <w:r w:rsidRPr="00913FD1">
        <w:rPr>
          <w:rFonts w:ascii="Times New Roman" w:eastAsia="Times New Roman" w:hAnsi="Times New Roman" w:cs="Times New Roman"/>
          <w:sz w:val="24"/>
          <w:szCs w:val="24"/>
        </w:rPr>
        <w:t>зования звуковых и музыкальных редакторов;</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pacing w:val="2"/>
          <w:sz w:val="24"/>
          <w:szCs w:val="24"/>
        </w:rPr>
        <w:t xml:space="preserve">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w:t>
      </w:r>
      <w:r w:rsidRPr="00913FD1">
        <w:rPr>
          <w:rFonts w:ascii="Times New Roman" w:eastAsia="Times New Roman" w:hAnsi="Times New Roman" w:cs="Times New Roman"/>
          <w:sz w:val="24"/>
          <w:szCs w:val="24"/>
        </w:rPr>
        <w:t>и рисованной мультипликации;</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pacing w:val="-2"/>
          <w:sz w:val="24"/>
          <w:szCs w:val="24"/>
        </w:rPr>
      </w:pPr>
      <w:r w:rsidRPr="00913FD1">
        <w:rPr>
          <w:rFonts w:ascii="Times New Roman" w:eastAsia="Times New Roman" w:hAnsi="Times New Roman" w:cs="Times New Roman"/>
          <w:spacing w:val="2"/>
          <w:sz w:val="24"/>
          <w:szCs w:val="24"/>
        </w:rPr>
        <w:t>создания материальных и информационных объектов</w:t>
      </w:r>
      <w:r w:rsidRPr="00913FD1">
        <w:rPr>
          <w:rFonts w:ascii="Times New Roman" w:eastAsia="Times New Roman" w:hAnsi="Times New Roman" w:cs="Times New Roman"/>
          <w:spacing w:val="-2"/>
          <w:sz w:val="24"/>
          <w:szCs w:val="24"/>
        </w:rPr>
        <w:t>;</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занятий по изучению правил дорожного движения с использованием игр, оборудования, а также компьютерных тренажеров;</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pacing w:val="-2"/>
          <w:sz w:val="24"/>
          <w:szCs w:val="24"/>
        </w:rPr>
      </w:pPr>
      <w:r w:rsidRPr="00913FD1">
        <w:rPr>
          <w:rFonts w:ascii="Times New Roman" w:eastAsia="Times New Roman" w:hAnsi="Times New Roman" w:cs="Times New Roman"/>
          <w:spacing w:val="-2"/>
          <w:sz w:val="24"/>
          <w:szCs w:val="24"/>
        </w:rPr>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 xml:space="preserve">проектирования и организации индивидуальной и групповой деятельности, организации своего времени с использованием ИКТ; </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планирования образовательной деятельности, фиксирования ее реализации в целом и отдельных этапов (выступлений, дискуссий, экспериментов);</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lastRenderedPageBreak/>
        <w:t>обеспечения доступа в школьной библиотеке к   учебной и художественной литературе, коллекциям медиаресурсов на электронных носителях;</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pacing w:val="-2"/>
          <w:sz w:val="24"/>
          <w:szCs w:val="24"/>
        </w:rPr>
      </w:pPr>
      <w:r w:rsidRPr="00913FD1">
        <w:rPr>
          <w:rFonts w:ascii="Times New Roman" w:eastAsia="Times New Roman" w:hAnsi="Times New Roman" w:cs="Times New Roman"/>
          <w:spacing w:val="-2"/>
          <w:sz w:val="24"/>
          <w:szCs w:val="24"/>
        </w:rPr>
        <w:t>проведения массовых мероприятий, собраний, представле</w:t>
      </w:r>
      <w:r w:rsidRPr="00913FD1">
        <w:rPr>
          <w:rFonts w:ascii="Times New Roman" w:eastAsia="Times New Roman" w:hAnsi="Times New Roman" w:cs="Times New Roman"/>
          <w:spacing w:val="-4"/>
          <w:sz w:val="24"/>
          <w:szCs w:val="24"/>
        </w:rPr>
        <w:t>ний; досуга и общения обучающихся с возможностью массово</w:t>
      </w:r>
      <w:r w:rsidRPr="00913FD1">
        <w:rPr>
          <w:rFonts w:ascii="Times New Roman" w:eastAsia="Times New Roman" w:hAnsi="Times New Roman" w:cs="Times New Roman"/>
          <w:spacing w:val="-2"/>
          <w:sz w:val="24"/>
          <w:szCs w:val="24"/>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056214" w:rsidRPr="00913FD1" w:rsidRDefault="00056214" w:rsidP="00056214">
      <w:pPr>
        <w:spacing w:after="0" w:line="240" w:lineRule="auto"/>
        <w:ind w:firstLine="709"/>
        <w:contextualSpacing/>
        <w:jc w:val="both"/>
        <w:outlineLvl w:val="1"/>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выпуска школьных печатных изданий.</w:t>
      </w:r>
    </w:p>
    <w:p w:rsidR="00056214" w:rsidRPr="00913FD1" w:rsidRDefault="00056214" w:rsidP="0005621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Все указанные виды деятельности обеспечиваются расходными материалами.</w:t>
      </w:r>
    </w:p>
    <w:p w:rsidR="00056214" w:rsidRPr="00913FD1" w:rsidRDefault="00056214" w:rsidP="0005621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p>
    <w:p w:rsidR="00056214" w:rsidRPr="00913FD1" w:rsidRDefault="00056214" w:rsidP="00056214">
      <w:pPr>
        <w:spacing w:after="0" w:line="240" w:lineRule="auto"/>
        <w:ind w:firstLine="709"/>
        <w:jc w:val="both"/>
        <w:rPr>
          <w:rFonts w:ascii="Times New Roman" w:eastAsia="Times New Roman" w:hAnsi="Times New Roman" w:cs="Times New Roman"/>
          <w:sz w:val="24"/>
          <w:szCs w:val="24"/>
        </w:rPr>
      </w:pPr>
      <w:r w:rsidRPr="00913FD1">
        <w:rPr>
          <w:rFonts w:ascii="Times New Roman" w:eastAsia="Times New Roman" w:hAnsi="Times New Roman" w:cs="Times New Roman"/>
          <w:b/>
          <w:i/>
          <w:sz w:val="24"/>
          <w:szCs w:val="24"/>
        </w:rPr>
        <w:t>Учебно-методическое и информационное обеспечение</w:t>
      </w:r>
      <w:r w:rsidRPr="00913FD1">
        <w:rPr>
          <w:rFonts w:ascii="Times New Roman" w:eastAsia="Times New Roman" w:hAnsi="Times New Roman" w:cs="Times New Roman"/>
          <w:sz w:val="24"/>
          <w:szCs w:val="24"/>
        </w:rPr>
        <w:t xml:space="preserve"> реализации основной образовательной программы </w:t>
      </w:r>
      <w:r w:rsidR="00070AB4">
        <w:rPr>
          <w:rFonts w:ascii="Times New Roman" w:eastAsia="Times New Roman" w:hAnsi="Times New Roman" w:cs="Times New Roman"/>
          <w:sz w:val="24"/>
          <w:szCs w:val="24"/>
        </w:rPr>
        <w:t>основного</w:t>
      </w:r>
      <w:r w:rsidRPr="00913FD1">
        <w:rPr>
          <w:rFonts w:ascii="Times New Roman" w:eastAsia="Times New Roman" w:hAnsi="Times New Roman" w:cs="Times New Roman"/>
          <w:sz w:val="24"/>
          <w:szCs w:val="24"/>
        </w:rPr>
        <w:t xml:space="preserve">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056214" w:rsidRPr="00913FD1" w:rsidRDefault="00056214" w:rsidP="00056214">
      <w:pPr>
        <w:spacing w:after="0" w:line="240" w:lineRule="auto"/>
        <w:ind w:firstLine="709"/>
        <w:jc w:val="both"/>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 xml:space="preserve"> МОУ «</w:t>
      </w:r>
      <w:r w:rsidRPr="00913FD1">
        <w:rPr>
          <w:rFonts w:ascii="Times New Roman" w:eastAsia="Times New Roman" w:hAnsi="Times New Roman" w:cs="Times New Roman"/>
          <w:spacing w:val="-2"/>
          <w:sz w:val="24"/>
          <w:szCs w:val="24"/>
        </w:rPr>
        <w:t>Афанасьевская</w:t>
      </w:r>
      <w:r w:rsidRPr="00913FD1">
        <w:rPr>
          <w:rFonts w:ascii="Times New Roman" w:eastAsia="Times New Roman" w:hAnsi="Times New Roman" w:cs="Times New Roman"/>
          <w:sz w:val="24"/>
          <w:szCs w:val="24"/>
        </w:rPr>
        <w:t xml:space="preserve"> СОШ» обеспечена учебниками, в том числе  учебниками с электронными приложениями,  учебно-методической литературой и материалами по всем учебным предметам основной образовательной программы </w:t>
      </w:r>
      <w:r w:rsidR="00070AB4">
        <w:rPr>
          <w:rFonts w:ascii="Times New Roman" w:eastAsia="Times New Roman" w:hAnsi="Times New Roman" w:cs="Times New Roman"/>
          <w:sz w:val="24"/>
          <w:szCs w:val="24"/>
        </w:rPr>
        <w:t>основного</w:t>
      </w:r>
      <w:r w:rsidRPr="00913FD1">
        <w:rPr>
          <w:rFonts w:ascii="Times New Roman" w:eastAsia="Times New Roman" w:hAnsi="Times New Roman" w:cs="Times New Roman"/>
          <w:sz w:val="24"/>
          <w:szCs w:val="24"/>
        </w:rPr>
        <w:t xml:space="preserve"> общего образования на русском языке.</w:t>
      </w:r>
    </w:p>
    <w:p w:rsidR="00056214" w:rsidRPr="00913FD1" w:rsidRDefault="00056214" w:rsidP="00056214">
      <w:pPr>
        <w:spacing w:after="0" w:line="240" w:lineRule="auto"/>
        <w:ind w:firstLine="709"/>
        <w:jc w:val="both"/>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 xml:space="preserve">Образовательная организация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укомплектована печатными образовательными ресурсами и ЭОР по отдельным учебным предметам учебного плана, а также имеет фонд дополнительной художественной и научно-популярной литературы, справочно-библиографические   издания, сопровождающие реализацию основной образовательной программы </w:t>
      </w:r>
      <w:r w:rsidR="00070AB4">
        <w:rPr>
          <w:rFonts w:ascii="Times New Roman" w:eastAsia="Times New Roman" w:hAnsi="Times New Roman" w:cs="Times New Roman"/>
          <w:sz w:val="24"/>
          <w:szCs w:val="24"/>
        </w:rPr>
        <w:t>основного</w:t>
      </w:r>
      <w:r w:rsidRPr="00913FD1">
        <w:rPr>
          <w:rFonts w:ascii="Times New Roman" w:eastAsia="Times New Roman" w:hAnsi="Times New Roman" w:cs="Times New Roman"/>
          <w:sz w:val="24"/>
          <w:szCs w:val="24"/>
        </w:rPr>
        <w:t xml:space="preserve"> общего образования.</w:t>
      </w:r>
    </w:p>
    <w:p w:rsidR="00056214" w:rsidRDefault="00056214" w:rsidP="00056214">
      <w:pPr>
        <w:keepNext/>
        <w:spacing w:after="0" w:line="240" w:lineRule="auto"/>
        <w:contextualSpacing/>
        <w:jc w:val="both"/>
        <w:outlineLvl w:val="2"/>
        <w:rPr>
          <w:rFonts w:ascii="Times New Roman" w:eastAsia="Times New Roman" w:hAnsi="Times New Roman" w:cs="Times New Roman"/>
          <w:sz w:val="24"/>
          <w:szCs w:val="24"/>
        </w:rPr>
      </w:pPr>
      <w:bookmarkStart w:id="112" w:name="_Toc410963397"/>
      <w:bookmarkStart w:id="113" w:name="_Toc410964363"/>
      <w:bookmarkStart w:id="114" w:name="_Toc288394115"/>
      <w:bookmarkStart w:id="115" w:name="_Toc288410582"/>
      <w:bookmarkStart w:id="116" w:name="_Toc288410711"/>
    </w:p>
    <w:p w:rsidR="00056214" w:rsidRPr="00913FD1" w:rsidRDefault="00056214" w:rsidP="00056214">
      <w:pPr>
        <w:keepNext/>
        <w:spacing w:after="0" w:line="240" w:lineRule="auto"/>
        <w:contextualSpacing/>
        <w:jc w:val="both"/>
        <w:outlineLvl w:val="2"/>
        <w:rPr>
          <w:rFonts w:ascii="Times New Roman" w:eastAsia="Times New Roman" w:hAnsi="Times New Roman" w:cs="Times New Roman"/>
          <w:b/>
          <w:bCs/>
          <w:sz w:val="24"/>
          <w:szCs w:val="24"/>
        </w:rPr>
      </w:pPr>
      <w:r w:rsidRPr="00913FD1">
        <w:rPr>
          <w:rFonts w:ascii="Times New Roman" w:eastAsia="Times New Roman" w:hAnsi="Times New Roman" w:cs="Times New Roman"/>
          <w:b/>
          <w:bCs/>
          <w:sz w:val="24"/>
          <w:szCs w:val="24"/>
        </w:rPr>
        <w:t>Механизмы достижения целевых ориентиров в системе условий</w:t>
      </w:r>
      <w:bookmarkEnd w:id="112"/>
      <w:bookmarkEnd w:id="113"/>
    </w:p>
    <w:p w:rsidR="00056214" w:rsidRPr="00913FD1" w:rsidRDefault="00056214" w:rsidP="00056214">
      <w:pPr>
        <w:spacing w:after="0" w:line="240" w:lineRule="auto"/>
        <w:ind w:firstLine="709"/>
        <w:jc w:val="both"/>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056214" w:rsidRPr="00913FD1" w:rsidRDefault="00056214" w:rsidP="00056214">
      <w:pPr>
        <w:spacing w:after="0" w:line="240" w:lineRule="auto"/>
        <w:ind w:firstLine="709"/>
        <w:jc w:val="both"/>
        <w:rPr>
          <w:rFonts w:ascii="Times New Roman" w:eastAsia="Times New Roman" w:hAnsi="Times New Roman" w:cs="Times New Roman"/>
          <w:sz w:val="24"/>
          <w:szCs w:val="24"/>
        </w:rPr>
      </w:pPr>
      <w:r w:rsidRPr="00913FD1">
        <w:rPr>
          <w:rFonts w:ascii="Times New Roman" w:eastAsia="Times New Roman" w:hAnsi="Times New Roman" w:cs="Times New Roman"/>
          <w:sz w:val="24"/>
          <w:szCs w:val="24"/>
        </w:rPr>
        <w:t>Созданные в МОУ «</w:t>
      </w:r>
      <w:r w:rsidRPr="00913FD1">
        <w:rPr>
          <w:rFonts w:ascii="Times New Roman" w:eastAsia="Times New Roman" w:hAnsi="Times New Roman" w:cs="Times New Roman"/>
          <w:spacing w:val="-2"/>
          <w:sz w:val="24"/>
          <w:szCs w:val="24"/>
        </w:rPr>
        <w:t>Афанасьевская</w:t>
      </w:r>
      <w:r w:rsidRPr="00913FD1">
        <w:rPr>
          <w:rFonts w:ascii="Times New Roman" w:eastAsia="Times New Roman" w:hAnsi="Times New Roman" w:cs="Times New Roman"/>
          <w:sz w:val="24"/>
          <w:szCs w:val="24"/>
        </w:rPr>
        <w:t xml:space="preserve"> СОШ», реализующей основную образовательную программу </w:t>
      </w:r>
      <w:r w:rsidR="00070AB4">
        <w:rPr>
          <w:rFonts w:ascii="Times New Roman" w:eastAsia="Times New Roman" w:hAnsi="Times New Roman" w:cs="Times New Roman"/>
          <w:sz w:val="24"/>
          <w:szCs w:val="24"/>
        </w:rPr>
        <w:t>основного</w:t>
      </w:r>
      <w:r w:rsidRPr="00913FD1">
        <w:rPr>
          <w:rFonts w:ascii="Times New Roman" w:eastAsia="Times New Roman" w:hAnsi="Times New Roman" w:cs="Times New Roman"/>
          <w:sz w:val="24"/>
          <w:szCs w:val="24"/>
        </w:rPr>
        <w:t xml:space="preserve"> общего образования, условия:</w:t>
      </w:r>
    </w:p>
    <w:p w:rsidR="00056214" w:rsidRPr="00913FD1" w:rsidRDefault="00056214" w:rsidP="00056214">
      <w:pPr>
        <w:tabs>
          <w:tab w:val="left" w:pos="993"/>
        </w:tabs>
        <w:spacing w:after="0" w:line="240" w:lineRule="auto"/>
        <w:ind w:firstLine="709"/>
        <w:contextualSpacing/>
        <w:jc w:val="both"/>
        <w:rPr>
          <w:rFonts w:ascii="Times New Roman" w:eastAsia="Calibri" w:hAnsi="Times New Roman" w:cs="Times New Roman"/>
          <w:sz w:val="24"/>
          <w:szCs w:val="24"/>
        </w:rPr>
      </w:pPr>
      <w:r w:rsidRPr="00913FD1">
        <w:rPr>
          <w:rFonts w:ascii="Times New Roman" w:eastAsia="Calibri" w:hAnsi="Times New Roman" w:cs="Times New Roman"/>
          <w:sz w:val="24"/>
          <w:szCs w:val="24"/>
        </w:rPr>
        <w:t>- соответствуют требованиям ФГОС;</w:t>
      </w:r>
    </w:p>
    <w:p w:rsidR="00056214" w:rsidRPr="00913FD1" w:rsidRDefault="00056214" w:rsidP="00056214">
      <w:pPr>
        <w:tabs>
          <w:tab w:val="left" w:pos="993"/>
        </w:tabs>
        <w:spacing w:after="0" w:line="240" w:lineRule="auto"/>
        <w:ind w:firstLine="709"/>
        <w:contextualSpacing/>
        <w:jc w:val="both"/>
        <w:rPr>
          <w:rFonts w:ascii="Times New Roman" w:eastAsia="Calibri" w:hAnsi="Times New Roman" w:cs="Times New Roman"/>
          <w:sz w:val="24"/>
          <w:szCs w:val="24"/>
        </w:rPr>
      </w:pPr>
      <w:r w:rsidRPr="00913FD1">
        <w:rPr>
          <w:rFonts w:ascii="Times New Roman" w:eastAsia="Calibri" w:hAnsi="Times New Roman" w:cs="Times New Roman"/>
          <w:sz w:val="24"/>
          <w:szCs w:val="24"/>
        </w:rPr>
        <w:t xml:space="preserve">- гарантируют сохранность и укрепление физического, психологического и социального здоровья обучающихся; </w:t>
      </w:r>
    </w:p>
    <w:p w:rsidR="00056214" w:rsidRPr="00913FD1" w:rsidRDefault="00056214" w:rsidP="00056214">
      <w:pPr>
        <w:tabs>
          <w:tab w:val="left" w:pos="993"/>
        </w:tabs>
        <w:spacing w:after="0" w:line="240" w:lineRule="auto"/>
        <w:ind w:firstLine="709"/>
        <w:contextualSpacing/>
        <w:jc w:val="both"/>
        <w:rPr>
          <w:rFonts w:ascii="Times New Roman" w:eastAsia="Calibri" w:hAnsi="Times New Roman" w:cs="Times New Roman"/>
          <w:sz w:val="24"/>
          <w:szCs w:val="24"/>
        </w:rPr>
      </w:pPr>
      <w:r w:rsidRPr="00913FD1">
        <w:rPr>
          <w:rFonts w:ascii="Times New Roman" w:eastAsia="Calibri" w:hAnsi="Times New Roman" w:cs="Times New Roman"/>
          <w:sz w:val="24"/>
          <w:szCs w:val="24"/>
        </w:rPr>
        <w:t>- обеспечивают реализацию основной образовательной программы образовательной организации и достижение планируемых результатов ее освоения;</w:t>
      </w:r>
    </w:p>
    <w:p w:rsidR="00056214" w:rsidRPr="00913FD1" w:rsidRDefault="00056214" w:rsidP="00056214">
      <w:pPr>
        <w:tabs>
          <w:tab w:val="left" w:pos="993"/>
        </w:tabs>
        <w:spacing w:after="0" w:line="240" w:lineRule="auto"/>
        <w:ind w:firstLine="709"/>
        <w:contextualSpacing/>
        <w:jc w:val="both"/>
        <w:rPr>
          <w:rFonts w:ascii="Times New Roman" w:eastAsia="Calibri" w:hAnsi="Times New Roman" w:cs="Times New Roman"/>
          <w:sz w:val="24"/>
          <w:szCs w:val="24"/>
        </w:rPr>
      </w:pPr>
      <w:r w:rsidRPr="00913FD1">
        <w:rPr>
          <w:rFonts w:ascii="Times New Roman" w:eastAsia="Calibri" w:hAnsi="Times New Roman" w:cs="Times New Roman"/>
          <w:sz w:val="24"/>
          <w:szCs w:val="24"/>
        </w:rPr>
        <w:t>- учитывают особенности образовательной организации, его организационную структуру, запросы участников образовательной деятельности;</w:t>
      </w:r>
    </w:p>
    <w:p w:rsidR="00056214" w:rsidRPr="00913FD1" w:rsidRDefault="00056214" w:rsidP="00056214">
      <w:pPr>
        <w:tabs>
          <w:tab w:val="left" w:pos="993"/>
        </w:tabs>
        <w:spacing w:after="0" w:line="240" w:lineRule="auto"/>
        <w:ind w:firstLine="709"/>
        <w:contextualSpacing/>
        <w:jc w:val="both"/>
        <w:rPr>
          <w:rFonts w:ascii="Times New Roman" w:eastAsia="Calibri" w:hAnsi="Times New Roman" w:cs="Times New Roman"/>
          <w:sz w:val="24"/>
          <w:szCs w:val="24"/>
        </w:rPr>
      </w:pPr>
      <w:r w:rsidRPr="00913FD1">
        <w:rPr>
          <w:rFonts w:ascii="Times New Roman" w:eastAsia="Calibri" w:hAnsi="Times New Roman" w:cs="Times New Roman"/>
          <w:sz w:val="24"/>
          <w:szCs w:val="24"/>
        </w:rPr>
        <w:t>- предоставляют возможность взаимодействия с социальными партнерами, использования ресурсов социума.</w:t>
      </w:r>
    </w:p>
    <w:p w:rsidR="00056214" w:rsidRPr="00913FD1" w:rsidRDefault="00056214" w:rsidP="00056214">
      <w:pPr>
        <w:tabs>
          <w:tab w:val="left" w:pos="993"/>
        </w:tabs>
        <w:spacing w:after="0" w:line="240" w:lineRule="auto"/>
        <w:ind w:firstLine="709"/>
        <w:contextualSpacing/>
        <w:jc w:val="both"/>
        <w:rPr>
          <w:rFonts w:ascii="Times New Roman" w:eastAsia="Calibri" w:hAnsi="Times New Roman" w:cs="Times New Roman"/>
          <w:sz w:val="24"/>
          <w:szCs w:val="24"/>
        </w:rPr>
      </w:pPr>
    </w:p>
    <w:bookmarkEnd w:id="114"/>
    <w:bookmarkEnd w:id="115"/>
    <w:bookmarkEnd w:id="116"/>
    <w:p w:rsidR="00056214" w:rsidRPr="00913FD1" w:rsidRDefault="00056214" w:rsidP="00056214">
      <w:pPr>
        <w:spacing w:after="0" w:line="240" w:lineRule="auto"/>
        <w:contextualSpacing/>
        <w:jc w:val="both"/>
        <w:rPr>
          <w:rFonts w:ascii="Times New Roman" w:eastAsia="Times New Roman" w:hAnsi="Times New Roman" w:cs="Times New Roman"/>
          <w:b/>
          <w:sz w:val="24"/>
          <w:szCs w:val="24"/>
        </w:rPr>
      </w:pPr>
      <w:r w:rsidRPr="00913FD1">
        <w:rPr>
          <w:rFonts w:ascii="Times New Roman" w:eastAsia="Times New Roman" w:hAnsi="Times New Roman" w:cs="Times New Roman"/>
          <w:b/>
          <w:sz w:val="24"/>
          <w:szCs w:val="24"/>
        </w:rPr>
        <w:t>Контроль за состоянием системы условий</w:t>
      </w:r>
    </w:p>
    <w:p w:rsidR="00056214" w:rsidRPr="00913FD1" w:rsidRDefault="00056214" w:rsidP="00056214">
      <w:pPr>
        <w:spacing w:after="0" w:line="240" w:lineRule="auto"/>
        <w:ind w:left="1440"/>
        <w:contextualSpacing/>
        <w:jc w:val="both"/>
        <w:rPr>
          <w:rFonts w:ascii="Times New Roman" w:eastAsia="Times New Roman" w:hAnsi="Times New Roman" w:cs="Times New Roman"/>
          <w:b/>
          <w:sz w:val="24"/>
          <w:szCs w:val="24"/>
        </w:rPr>
      </w:pPr>
    </w:p>
    <w:tbl>
      <w:tblPr>
        <w:tblStyle w:val="421"/>
        <w:tblW w:w="0" w:type="auto"/>
        <w:tblLayout w:type="fixed"/>
        <w:tblLook w:val="04A0" w:firstRow="1" w:lastRow="0" w:firstColumn="1" w:lastColumn="0" w:noHBand="0" w:noVBand="1"/>
      </w:tblPr>
      <w:tblGrid>
        <w:gridCol w:w="3652"/>
        <w:gridCol w:w="1985"/>
        <w:gridCol w:w="1169"/>
        <w:gridCol w:w="1766"/>
      </w:tblGrid>
      <w:tr w:rsidR="00056214" w:rsidRPr="00913FD1" w:rsidTr="00056214">
        <w:tc>
          <w:tcPr>
            <w:tcW w:w="3652" w:type="dxa"/>
          </w:tcPr>
          <w:p w:rsidR="00056214" w:rsidRPr="00913FD1" w:rsidRDefault="00056214" w:rsidP="00056214">
            <w:pPr>
              <w:rPr>
                <w:rFonts w:ascii="Times New Roman" w:eastAsia="Times New Roman" w:hAnsi="Times New Roman"/>
              </w:rPr>
            </w:pPr>
            <w:r w:rsidRPr="00913FD1">
              <w:rPr>
                <w:rFonts w:ascii="Times New Roman" w:eastAsia="Times New Roman" w:hAnsi="Times New Roman"/>
                <w:bdr w:val="none" w:sz="0" w:space="0" w:color="auto" w:frame="1"/>
              </w:rPr>
              <w:t>Объект контроля </w:t>
            </w:r>
          </w:p>
        </w:tc>
        <w:tc>
          <w:tcPr>
            <w:tcW w:w="1985" w:type="dxa"/>
          </w:tcPr>
          <w:p w:rsidR="00056214" w:rsidRPr="00913FD1" w:rsidRDefault="00056214" w:rsidP="00056214">
            <w:pPr>
              <w:rPr>
                <w:rFonts w:ascii="Times New Roman" w:eastAsia="Times New Roman" w:hAnsi="Times New Roman"/>
              </w:rPr>
            </w:pPr>
            <w:r w:rsidRPr="00913FD1">
              <w:rPr>
                <w:rFonts w:ascii="Times New Roman" w:eastAsia="Times New Roman" w:hAnsi="Times New Roman"/>
                <w:bdr w:val="none" w:sz="0" w:space="0" w:color="auto" w:frame="1"/>
              </w:rPr>
              <w:t xml:space="preserve">Субъект </w:t>
            </w:r>
          </w:p>
          <w:p w:rsidR="00056214" w:rsidRPr="00913FD1" w:rsidRDefault="00056214" w:rsidP="00056214">
            <w:pPr>
              <w:rPr>
                <w:rFonts w:ascii="Times New Roman" w:eastAsia="Times New Roman" w:hAnsi="Times New Roman"/>
              </w:rPr>
            </w:pPr>
            <w:r w:rsidRPr="00913FD1">
              <w:rPr>
                <w:rFonts w:ascii="Times New Roman" w:eastAsia="Times New Roman" w:hAnsi="Times New Roman"/>
                <w:bdr w:val="none" w:sz="0" w:space="0" w:color="auto" w:frame="1"/>
              </w:rPr>
              <w:t xml:space="preserve">контроля </w:t>
            </w:r>
          </w:p>
        </w:tc>
        <w:tc>
          <w:tcPr>
            <w:tcW w:w="1169" w:type="dxa"/>
          </w:tcPr>
          <w:p w:rsidR="00056214" w:rsidRPr="00913FD1" w:rsidRDefault="00056214" w:rsidP="00056214">
            <w:pPr>
              <w:rPr>
                <w:rFonts w:ascii="Times New Roman" w:eastAsia="Times New Roman" w:hAnsi="Times New Roman"/>
                <w:bdr w:val="none" w:sz="0" w:space="0" w:color="auto" w:frame="1"/>
              </w:rPr>
            </w:pPr>
            <w:r w:rsidRPr="00913FD1">
              <w:rPr>
                <w:rFonts w:ascii="Times New Roman" w:eastAsia="Times New Roman" w:hAnsi="Times New Roman"/>
                <w:bdr w:val="none" w:sz="0" w:space="0" w:color="auto" w:frame="1"/>
              </w:rPr>
              <w:t xml:space="preserve">Сроки  </w:t>
            </w:r>
          </w:p>
          <w:p w:rsidR="00056214" w:rsidRPr="00913FD1" w:rsidRDefault="00056214" w:rsidP="00056214">
            <w:pPr>
              <w:rPr>
                <w:rFonts w:ascii="Times New Roman" w:eastAsia="Times New Roman" w:hAnsi="Times New Roman"/>
              </w:rPr>
            </w:pPr>
            <w:r w:rsidRPr="00913FD1">
              <w:rPr>
                <w:rFonts w:ascii="Times New Roman" w:eastAsia="Times New Roman" w:hAnsi="Times New Roman"/>
                <w:bdr w:val="none" w:sz="0" w:space="0" w:color="auto" w:frame="1"/>
              </w:rPr>
              <w:t xml:space="preserve">контроля </w:t>
            </w:r>
          </w:p>
        </w:tc>
        <w:tc>
          <w:tcPr>
            <w:tcW w:w="1766" w:type="dxa"/>
          </w:tcPr>
          <w:p w:rsidR="00056214" w:rsidRPr="00913FD1" w:rsidRDefault="00056214" w:rsidP="00056214">
            <w:pPr>
              <w:rPr>
                <w:rFonts w:ascii="Times New Roman" w:eastAsia="Times New Roman" w:hAnsi="Times New Roman"/>
              </w:rPr>
            </w:pPr>
            <w:r w:rsidRPr="00913FD1">
              <w:rPr>
                <w:rFonts w:ascii="Times New Roman" w:eastAsia="Times New Roman" w:hAnsi="Times New Roman"/>
                <w:bdr w:val="none" w:sz="0" w:space="0" w:color="auto" w:frame="1"/>
              </w:rPr>
              <w:t xml:space="preserve">Методы сбора </w:t>
            </w:r>
            <w:r w:rsidRPr="00913FD1">
              <w:rPr>
                <w:rFonts w:ascii="Times New Roman" w:eastAsia="Times New Roman" w:hAnsi="Times New Roman"/>
                <w:spacing w:val="1"/>
                <w:bdr w:val="none" w:sz="0" w:space="0" w:color="auto" w:frame="1"/>
              </w:rPr>
              <w:t>информации</w:t>
            </w:r>
          </w:p>
        </w:tc>
      </w:tr>
      <w:tr w:rsidR="00056214" w:rsidRPr="00913FD1" w:rsidTr="00056214">
        <w:tc>
          <w:tcPr>
            <w:tcW w:w="3652" w:type="dxa"/>
          </w:tcPr>
          <w:p w:rsidR="00056214" w:rsidRPr="00913FD1" w:rsidRDefault="00056214" w:rsidP="00056214">
            <w:pPr>
              <w:rPr>
                <w:rFonts w:ascii="Times New Roman" w:eastAsia="Times New Roman" w:hAnsi="Times New Roman"/>
              </w:rPr>
            </w:pPr>
            <w:r w:rsidRPr="00913FD1">
              <w:rPr>
                <w:rFonts w:ascii="Times New Roman" w:eastAsia="Times New Roman" w:hAnsi="Times New Roman"/>
                <w:bdr w:val="none" w:sz="0" w:space="0" w:color="auto" w:frame="1"/>
              </w:rPr>
              <w:lastRenderedPageBreak/>
              <w:t xml:space="preserve">Степень укомплектованности кадрами   реализации ООП  </w:t>
            </w:r>
          </w:p>
          <w:p w:rsidR="00056214" w:rsidRPr="00913FD1" w:rsidRDefault="00056214" w:rsidP="00056214">
            <w:pPr>
              <w:rPr>
                <w:rFonts w:ascii="Times New Roman" w:eastAsia="Times New Roman" w:hAnsi="Times New Roman"/>
              </w:rPr>
            </w:pPr>
          </w:p>
        </w:tc>
        <w:tc>
          <w:tcPr>
            <w:tcW w:w="1985" w:type="dxa"/>
          </w:tcPr>
          <w:p w:rsidR="00056214" w:rsidRPr="00913FD1" w:rsidRDefault="00056214" w:rsidP="00056214">
            <w:pPr>
              <w:rPr>
                <w:rFonts w:ascii="Times New Roman" w:eastAsia="Times New Roman" w:hAnsi="Times New Roman"/>
              </w:rPr>
            </w:pPr>
            <w:r w:rsidRPr="00913FD1">
              <w:rPr>
                <w:rFonts w:ascii="Times New Roman" w:eastAsia="Times New Roman" w:hAnsi="Times New Roman"/>
                <w:bdr w:val="none" w:sz="0" w:space="0" w:color="auto" w:frame="1"/>
              </w:rPr>
              <w:t>Педагоги </w:t>
            </w:r>
          </w:p>
        </w:tc>
        <w:tc>
          <w:tcPr>
            <w:tcW w:w="1169" w:type="dxa"/>
          </w:tcPr>
          <w:p w:rsidR="00056214" w:rsidRPr="00913FD1" w:rsidRDefault="00056214" w:rsidP="00056214">
            <w:pPr>
              <w:rPr>
                <w:rFonts w:ascii="Times New Roman" w:eastAsia="Times New Roman" w:hAnsi="Times New Roman"/>
              </w:rPr>
            </w:pPr>
            <w:r w:rsidRPr="00913FD1">
              <w:rPr>
                <w:rFonts w:ascii="Times New Roman" w:eastAsia="Times New Roman" w:hAnsi="Times New Roman"/>
              </w:rPr>
              <w:t>август</w:t>
            </w:r>
          </w:p>
        </w:tc>
        <w:tc>
          <w:tcPr>
            <w:tcW w:w="1766" w:type="dxa"/>
          </w:tcPr>
          <w:p w:rsidR="00056214" w:rsidRPr="00913FD1" w:rsidRDefault="00056214" w:rsidP="00056214">
            <w:pPr>
              <w:rPr>
                <w:rFonts w:ascii="Times New Roman" w:eastAsia="Times New Roman" w:hAnsi="Times New Roman"/>
              </w:rPr>
            </w:pPr>
            <w:r w:rsidRPr="00913FD1">
              <w:rPr>
                <w:rFonts w:ascii="Times New Roman" w:eastAsia="Times New Roman" w:hAnsi="Times New Roman"/>
                <w:bdr w:val="none" w:sz="0" w:space="0" w:color="auto" w:frame="1"/>
              </w:rPr>
              <w:t xml:space="preserve">Собеседование с педагогами, </w:t>
            </w:r>
          </w:p>
          <w:p w:rsidR="00056214" w:rsidRPr="00913FD1" w:rsidRDefault="00056214" w:rsidP="00056214">
            <w:pPr>
              <w:rPr>
                <w:rFonts w:ascii="Times New Roman" w:eastAsia="Times New Roman" w:hAnsi="Times New Roman"/>
              </w:rPr>
            </w:pPr>
            <w:r w:rsidRPr="00913FD1">
              <w:rPr>
                <w:rFonts w:ascii="Times New Roman" w:eastAsia="Times New Roman" w:hAnsi="Times New Roman"/>
                <w:spacing w:val="1"/>
                <w:bdr w:val="none" w:sz="0" w:space="0" w:color="auto" w:frame="1"/>
              </w:rPr>
              <w:t xml:space="preserve">изучение </w:t>
            </w:r>
            <w:r w:rsidRPr="00913FD1">
              <w:rPr>
                <w:rFonts w:ascii="Times New Roman" w:eastAsia="Times New Roman" w:hAnsi="Times New Roman"/>
                <w:bdr w:val="none" w:sz="0" w:space="0" w:color="auto" w:frame="1"/>
              </w:rPr>
              <w:t>документации</w:t>
            </w:r>
          </w:p>
        </w:tc>
      </w:tr>
      <w:tr w:rsidR="00056214" w:rsidRPr="00913FD1" w:rsidTr="00056214">
        <w:tc>
          <w:tcPr>
            <w:tcW w:w="3652" w:type="dxa"/>
          </w:tcPr>
          <w:p w:rsidR="00056214" w:rsidRPr="00913FD1" w:rsidRDefault="00056214" w:rsidP="00056214">
            <w:pPr>
              <w:rPr>
                <w:rFonts w:ascii="Times New Roman" w:eastAsia="Times New Roman" w:hAnsi="Times New Roman"/>
                <w:bdr w:val="none" w:sz="0" w:space="0" w:color="auto" w:frame="1"/>
              </w:rPr>
            </w:pPr>
            <w:r w:rsidRPr="00913FD1">
              <w:rPr>
                <w:rFonts w:ascii="Times New Roman" w:eastAsia="Times New Roman" w:hAnsi="Times New Roman"/>
                <w:bdr w:val="none" w:sz="0" w:space="0" w:color="auto" w:frame="1"/>
              </w:rPr>
              <w:t>Уровень квалификации кадров</w:t>
            </w:r>
          </w:p>
        </w:tc>
        <w:tc>
          <w:tcPr>
            <w:tcW w:w="1985" w:type="dxa"/>
          </w:tcPr>
          <w:p w:rsidR="00056214" w:rsidRPr="00913FD1" w:rsidRDefault="00056214" w:rsidP="00056214">
            <w:pPr>
              <w:rPr>
                <w:rFonts w:ascii="Times New Roman" w:eastAsia="Times New Roman" w:hAnsi="Times New Roman"/>
                <w:bdr w:val="none" w:sz="0" w:space="0" w:color="auto" w:frame="1"/>
              </w:rPr>
            </w:pPr>
            <w:r w:rsidRPr="00913FD1">
              <w:rPr>
                <w:rFonts w:ascii="Times New Roman" w:eastAsia="Times New Roman" w:hAnsi="Times New Roman"/>
                <w:bdr w:val="none" w:sz="0" w:space="0" w:color="auto" w:frame="1"/>
              </w:rPr>
              <w:t>Педагоги</w:t>
            </w:r>
          </w:p>
        </w:tc>
        <w:tc>
          <w:tcPr>
            <w:tcW w:w="1169" w:type="dxa"/>
          </w:tcPr>
          <w:p w:rsidR="00056214" w:rsidRPr="00913FD1" w:rsidRDefault="00056214" w:rsidP="00056214">
            <w:pPr>
              <w:rPr>
                <w:rFonts w:ascii="Times New Roman" w:eastAsia="Times New Roman" w:hAnsi="Times New Roman"/>
              </w:rPr>
            </w:pPr>
            <w:r w:rsidRPr="00913FD1">
              <w:rPr>
                <w:rFonts w:ascii="Times New Roman" w:eastAsia="Times New Roman" w:hAnsi="Times New Roman"/>
              </w:rPr>
              <w:t>Май, сентябрь</w:t>
            </w:r>
          </w:p>
        </w:tc>
        <w:tc>
          <w:tcPr>
            <w:tcW w:w="1766" w:type="dxa"/>
          </w:tcPr>
          <w:p w:rsidR="00056214" w:rsidRPr="00913FD1" w:rsidRDefault="00056214" w:rsidP="00056214">
            <w:pPr>
              <w:rPr>
                <w:rFonts w:ascii="Times New Roman" w:eastAsia="Times New Roman" w:hAnsi="Times New Roman"/>
                <w:bdr w:val="none" w:sz="0" w:space="0" w:color="auto" w:frame="1"/>
              </w:rPr>
            </w:pPr>
            <w:r w:rsidRPr="00913FD1">
              <w:rPr>
                <w:rFonts w:ascii="Times New Roman" w:eastAsia="Times New Roman" w:hAnsi="Times New Roman"/>
                <w:bdr w:val="none" w:sz="0" w:space="0" w:color="auto" w:frame="1"/>
              </w:rPr>
              <w:t>Изучение  документации тестирование</w:t>
            </w:r>
          </w:p>
        </w:tc>
      </w:tr>
      <w:tr w:rsidR="00056214" w:rsidRPr="00913FD1" w:rsidTr="00056214">
        <w:tc>
          <w:tcPr>
            <w:tcW w:w="3652" w:type="dxa"/>
          </w:tcPr>
          <w:p w:rsidR="00056214" w:rsidRPr="00913FD1" w:rsidRDefault="00056214" w:rsidP="00056214">
            <w:pPr>
              <w:rPr>
                <w:rFonts w:ascii="Times New Roman" w:eastAsia="Times New Roman" w:hAnsi="Times New Roman"/>
              </w:rPr>
            </w:pPr>
            <w:r w:rsidRPr="00913FD1">
              <w:rPr>
                <w:rFonts w:ascii="Times New Roman" w:eastAsia="Times New Roman" w:hAnsi="Times New Roman"/>
                <w:spacing w:val="-1"/>
                <w:bdr w:val="none" w:sz="0" w:space="0" w:color="auto" w:frame="1"/>
              </w:rPr>
              <w:t xml:space="preserve">Степень обеспеченности </w:t>
            </w:r>
            <w:r w:rsidRPr="00913FD1">
              <w:rPr>
                <w:rFonts w:ascii="Times New Roman" w:eastAsia="Times New Roman" w:hAnsi="Times New Roman"/>
                <w:bdr w:val="none" w:sz="0" w:space="0" w:color="auto" w:frame="1"/>
              </w:rPr>
              <w:t>необходимыми материально – </w:t>
            </w:r>
            <w:r w:rsidRPr="00913FD1">
              <w:rPr>
                <w:rFonts w:ascii="Times New Roman" w:eastAsia="Times New Roman" w:hAnsi="Times New Roman"/>
                <w:spacing w:val="-1"/>
                <w:bdr w:val="none" w:sz="0" w:space="0" w:color="auto" w:frame="1"/>
              </w:rPr>
              <w:t>техническими ресурсами</w:t>
            </w:r>
          </w:p>
        </w:tc>
        <w:tc>
          <w:tcPr>
            <w:tcW w:w="1985" w:type="dxa"/>
          </w:tcPr>
          <w:p w:rsidR="00056214" w:rsidRPr="00913FD1" w:rsidRDefault="00056214" w:rsidP="00056214">
            <w:pPr>
              <w:rPr>
                <w:rFonts w:ascii="Times New Roman" w:eastAsia="Times New Roman" w:hAnsi="Times New Roman"/>
              </w:rPr>
            </w:pPr>
            <w:r w:rsidRPr="00913FD1">
              <w:rPr>
                <w:rFonts w:ascii="Times New Roman" w:eastAsia="Times New Roman" w:hAnsi="Times New Roman"/>
                <w:bdr w:val="none" w:sz="0" w:space="0" w:color="auto" w:frame="1"/>
              </w:rPr>
              <w:t>Материально-</w:t>
            </w:r>
            <w:r w:rsidRPr="00913FD1">
              <w:rPr>
                <w:rFonts w:ascii="Times New Roman" w:eastAsia="Times New Roman" w:hAnsi="Times New Roman"/>
              </w:rPr>
              <w:br/>
            </w:r>
            <w:r w:rsidRPr="00913FD1">
              <w:rPr>
                <w:rFonts w:ascii="Times New Roman" w:eastAsia="Times New Roman" w:hAnsi="Times New Roman"/>
                <w:spacing w:val="1"/>
                <w:bdr w:val="none" w:sz="0" w:space="0" w:color="auto" w:frame="1"/>
              </w:rPr>
              <w:t xml:space="preserve">технические </w:t>
            </w:r>
            <w:r w:rsidRPr="00913FD1">
              <w:rPr>
                <w:rFonts w:ascii="Times New Roman" w:eastAsia="Times New Roman" w:hAnsi="Times New Roman"/>
                <w:bdr w:val="none" w:sz="0" w:space="0" w:color="auto" w:frame="1"/>
              </w:rPr>
              <w:t xml:space="preserve">ресурсы </w:t>
            </w:r>
          </w:p>
        </w:tc>
        <w:tc>
          <w:tcPr>
            <w:tcW w:w="1169" w:type="dxa"/>
          </w:tcPr>
          <w:p w:rsidR="00056214" w:rsidRPr="00913FD1" w:rsidRDefault="00056214" w:rsidP="00056214">
            <w:pPr>
              <w:rPr>
                <w:rFonts w:ascii="Times New Roman" w:eastAsia="Times New Roman" w:hAnsi="Times New Roman"/>
              </w:rPr>
            </w:pPr>
            <w:r w:rsidRPr="00913FD1">
              <w:rPr>
                <w:rFonts w:ascii="Times New Roman" w:eastAsia="Times New Roman" w:hAnsi="Times New Roman"/>
              </w:rPr>
              <w:t>1 раз в квартал</w:t>
            </w:r>
          </w:p>
        </w:tc>
        <w:tc>
          <w:tcPr>
            <w:tcW w:w="1766" w:type="dxa"/>
          </w:tcPr>
          <w:p w:rsidR="00056214" w:rsidRPr="00913FD1" w:rsidRDefault="00056214" w:rsidP="00056214">
            <w:pPr>
              <w:rPr>
                <w:rFonts w:ascii="Times New Roman" w:eastAsia="Times New Roman" w:hAnsi="Times New Roman"/>
              </w:rPr>
            </w:pPr>
            <w:r w:rsidRPr="00913FD1">
              <w:rPr>
                <w:rFonts w:ascii="Times New Roman" w:eastAsia="Times New Roman" w:hAnsi="Times New Roman"/>
                <w:bdr w:val="none" w:sz="0" w:space="0" w:color="auto" w:frame="1"/>
              </w:rPr>
              <w:t>  </w:t>
            </w:r>
            <w:r w:rsidRPr="00913FD1">
              <w:rPr>
                <w:rFonts w:ascii="Times New Roman" w:eastAsia="Times New Roman" w:hAnsi="Times New Roman"/>
                <w:spacing w:val="-1"/>
                <w:bdr w:val="none" w:sz="0" w:space="0" w:color="auto" w:frame="1"/>
              </w:rPr>
              <w:t xml:space="preserve">Изучение </w:t>
            </w:r>
            <w:r w:rsidRPr="00913FD1">
              <w:rPr>
                <w:rFonts w:ascii="Times New Roman" w:eastAsia="Times New Roman" w:hAnsi="Times New Roman"/>
                <w:bdr w:val="none" w:sz="0" w:space="0" w:color="auto" w:frame="1"/>
              </w:rPr>
              <w:t>документа</w:t>
            </w:r>
            <w:r w:rsidRPr="00913FD1">
              <w:rPr>
                <w:rFonts w:ascii="Times New Roman" w:eastAsia="Times New Roman" w:hAnsi="Times New Roman"/>
                <w:spacing w:val="1"/>
                <w:bdr w:val="none" w:sz="0" w:space="0" w:color="auto" w:frame="1"/>
              </w:rPr>
              <w:t>ции</w:t>
            </w:r>
          </w:p>
          <w:p w:rsidR="00056214" w:rsidRPr="00913FD1" w:rsidRDefault="00056214" w:rsidP="00056214">
            <w:pPr>
              <w:rPr>
                <w:rFonts w:ascii="Times New Roman" w:eastAsia="Times New Roman" w:hAnsi="Times New Roman"/>
              </w:rPr>
            </w:pPr>
          </w:p>
        </w:tc>
      </w:tr>
      <w:tr w:rsidR="00056214" w:rsidRPr="00913FD1" w:rsidTr="00056214">
        <w:tc>
          <w:tcPr>
            <w:tcW w:w="3652" w:type="dxa"/>
          </w:tcPr>
          <w:p w:rsidR="00056214" w:rsidRPr="00913FD1" w:rsidRDefault="00056214" w:rsidP="00056214">
            <w:pPr>
              <w:rPr>
                <w:rFonts w:ascii="Times New Roman" w:eastAsia="Times New Roman" w:hAnsi="Times New Roman"/>
                <w:bdr w:val="none" w:sz="0" w:space="0" w:color="auto" w:frame="1"/>
              </w:rPr>
            </w:pPr>
            <w:r w:rsidRPr="00913FD1">
              <w:rPr>
                <w:rFonts w:ascii="Times New Roman" w:eastAsia="Times New Roman" w:hAnsi="Times New Roman"/>
                <w:bdr w:val="none" w:sz="0" w:space="0" w:color="auto" w:frame="1"/>
              </w:rPr>
              <w:t xml:space="preserve">Приведение нормативной базы школы  в соответствие с требованиями </w:t>
            </w:r>
          </w:p>
        </w:tc>
        <w:tc>
          <w:tcPr>
            <w:tcW w:w="1985" w:type="dxa"/>
          </w:tcPr>
          <w:p w:rsidR="00056214" w:rsidRPr="00913FD1" w:rsidRDefault="00056214" w:rsidP="00056214">
            <w:pPr>
              <w:rPr>
                <w:rFonts w:ascii="Times New Roman" w:eastAsia="Times New Roman" w:hAnsi="Times New Roman"/>
              </w:rPr>
            </w:pPr>
            <w:r w:rsidRPr="00913FD1">
              <w:rPr>
                <w:rFonts w:ascii="Times New Roman" w:eastAsia="Times New Roman" w:hAnsi="Times New Roman"/>
                <w:spacing w:val="-1"/>
                <w:bdr w:val="none" w:sz="0" w:space="0" w:color="auto" w:frame="1"/>
              </w:rPr>
              <w:t xml:space="preserve">Устав ОУ, </w:t>
            </w:r>
            <w:r w:rsidRPr="00913FD1">
              <w:rPr>
                <w:rFonts w:ascii="Times New Roman" w:eastAsia="Times New Roman" w:hAnsi="Times New Roman"/>
                <w:bdr w:val="none" w:sz="0" w:space="0" w:color="auto" w:frame="1"/>
              </w:rPr>
              <w:t xml:space="preserve">локальные акты </w:t>
            </w:r>
          </w:p>
          <w:p w:rsidR="00056214" w:rsidRPr="00913FD1" w:rsidRDefault="00056214" w:rsidP="00056214">
            <w:pPr>
              <w:rPr>
                <w:rFonts w:ascii="Times New Roman" w:eastAsia="Times New Roman" w:hAnsi="Times New Roman"/>
              </w:rPr>
            </w:pPr>
          </w:p>
        </w:tc>
        <w:tc>
          <w:tcPr>
            <w:tcW w:w="1169" w:type="dxa"/>
          </w:tcPr>
          <w:p w:rsidR="00056214" w:rsidRPr="00913FD1" w:rsidRDefault="00056214" w:rsidP="00056214">
            <w:pPr>
              <w:rPr>
                <w:rFonts w:ascii="Times New Roman" w:eastAsia="Times New Roman" w:hAnsi="Times New Roman"/>
              </w:rPr>
            </w:pPr>
            <w:r w:rsidRPr="00913FD1">
              <w:rPr>
                <w:rFonts w:ascii="Times New Roman" w:eastAsia="Times New Roman" w:hAnsi="Times New Roman"/>
              </w:rPr>
              <w:t>По мере необхо-димости</w:t>
            </w:r>
          </w:p>
        </w:tc>
        <w:tc>
          <w:tcPr>
            <w:tcW w:w="1766" w:type="dxa"/>
          </w:tcPr>
          <w:p w:rsidR="00056214" w:rsidRPr="00913FD1" w:rsidRDefault="00056214" w:rsidP="00056214">
            <w:pPr>
              <w:rPr>
                <w:rFonts w:ascii="Times New Roman" w:eastAsia="Times New Roman" w:hAnsi="Times New Roman"/>
              </w:rPr>
            </w:pPr>
            <w:r w:rsidRPr="00913FD1">
              <w:rPr>
                <w:rFonts w:ascii="Times New Roman" w:eastAsia="Times New Roman" w:hAnsi="Times New Roman"/>
                <w:bdr w:val="none" w:sz="0" w:space="0" w:color="auto" w:frame="1"/>
              </w:rPr>
              <w:t>  </w:t>
            </w:r>
            <w:r w:rsidRPr="00913FD1">
              <w:rPr>
                <w:rFonts w:ascii="Times New Roman" w:eastAsia="Times New Roman" w:hAnsi="Times New Roman"/>
                <w:spacing w:val="-1"/>
                <w:bdr w:val="none" w:sz="0" w:space="0" w:color="auto" w:frame="1"/>
              </w:rPr>
              <w:t xml:space="preserve">Изучение </w:t>
            </w:r>
            <w:r w:rsidRPr="00913FD1">
              <w:rPr>
                <w:rFonts w:ascii="Times New Roman" w:eastAsia="Times New Roman" w:hAnsi="Times New Roman"/>
                <w:bdr w:val="none" w:sz="0" w:space="0" w:color="auto" w:frame="1"/>
              </w:rPr>
              <w:t xml:space="preserve">документации </w:t>
            </w:r>
          </w:p>
          <w:p w:rsidR="00056214" w:rsidRPr="00913FD1" w:rsidRDefault="00056214" w:rsidP="00056214">
            <w:pPr>
              <w:rPr>
                <w:rFonts w:ascii="Times New Roman" w:eastAsia="Times New Roman" w:hAnsi="Times New Roman"/>
              </w:rPr>
            </w:pPr>
          </w:p>
        </w:tc>
      </w:tr>
      <w:tr w:rsidR="00056214" w:rsidRPr="00913FD1" w:rsidTr="00056214">
        <w:tc>
          <w:tcPr>
            <w:tcW w:w="3652" w:type="dxa"/>
          </w:tcPr>
          <w:p w:rsidR="00056214" w:rsidRPr="00913FD1" w:rsidRDefault="00056214" w:rsidP="00056214">
            <w:pPr>
              <w:rPr>
                <w:rFonts w:ascii="Times New Roman" w:eastAsia="Times New Roman" w:hAnsi="Times New Roman"/>
                <w:bdr w:val="none" w:sz="0" w:space="0" w:color="auto" w:frame="1"/>
              </w:rPr>
            </w:pPr>
            <w:r w:rsidRPr="00913FD1">
              <w:rPr>
                <w:rFonts w:ascii="Times New Roman" w:eastAsia="Times New Roman" w:hAnsi="Times New Roman"/>
                <w:bdr w:val="none" w:sz="0" w:space="0" w:color="auto" w:frame="1"/>
              </w:rPr>
              <w:t>Мониторинг сформированности УУД обучающихся</w:t>
            </w:r>
          </w:p>
        </w:tc>
        <w:tc>
          <w:tcPr>
            <w:tcW w:w="1985" w:type="dxa"/>
          </w:tcPr>
          <w:p w:rsidR="00056214" w:rsidRPr="00913FD1" w:rsidRDefault="00056214" w:rsidP="00056214">
            <w:pPr>
              <w:rPr>
                <w:rFonts w:ascii="Times New Roman" w:eastAsia="Times New Roman" w:hAnsi="Times New Roman"/>
              </w:rPr>
            </w:pPr>
            <w:r w:rsidRPr="00913FD1">
              <w:rPr>
                <w:rFonts w:ascii="Times New Roman" w:eastAsia="Times New Roman" w:hAnsi="Times New Roman"/>
                <w:bdr w:val="none" w:sz="0" w:space="0" w:color="auto" w:frame="1"/>
              </w:rPr>
              <w:t>Обучающиеся   </w:t>
            </w:r>
          </w:p>
        </w:tc>
        <w:tc>
          <w:tcPr>
            <w:tcW w:w="1169" w:type="dxa"/>
          </w:tcPr>
          <w:p w:rsidR="00056214" w:rsidRPr="00913FD1" w:rsidRDefault="00056214" w:rsidP="00056214">
            <w:pPr>
              <w:rPr>
                <w:rFonts w:ascii="Times New Roman" w:eastAsia="Times New Roman" w:hAnsi="Times New Roman"/>
              </w:rPr>
            </w:pPr>
          </w:p>
        </w:tc>
        <w:tc>
          <w:tcPr>
            <w:tcW w:w="1766" w:type="dxa"/>
          </w:tcPr>
          <w:p w:rsidR="00056214" w:rsidRPr="00913FD1" w:rsidRDefault="00056214" w:rsidP="00056214">
            <w:pPr>
              <w:rPr>
                <w:rFonts w:ascii="Times New Roman" w:eastAsia="Times New Roman" w:hAnsi="Times New Roman"/>
              </w:rPr>
            </w:pPr>
            <w:r w:rsidRPr="00913FD1">
              <w:rPr>
                <w:rFonts w:ascii="Times New Roman" w:eastAsia="Times New Roman" w:hAnsi="Times New Roman"/>
                <w:bdr w:val="none" w:sz="0" w:space="0" w:color="auto" w:frame="1"/>
              </w:rPr>
              <w:t xml:space="preserve"> Тестирование </w:t>
            </w:r>
          </w:p>
          <w:p w:rsidR="00056214" w:rsidRPr="00913FD1" w:rsidRDefault="00056214" w:rsidP="00056214">
            <w:pPr>
              <w:rPr>
                <w:rFonts w:ascii="Times New Roman" w:eastAsia="Times New Roman" w:hAnsi="Times New Roman"/>
              </w:rPr>
            </w:pPr>
          </w:p>
        </w:tc>
      </w:tr>
      <w:tr w:rsidR="00056214" w:rsidRPr="00913FD1" w:rsidTr="00056214">
        <w:tc>
          <w:tcPr>
            <w:tcW w:w="3652" w:type="dxa"/>
          </w:tcPr>
          <w:p w:rsidR="00056214" w:rsidRPr="00913FD1" w:rsidRDefault="00056214" w:rsidP="00056214">
            <w:pPr>
              <w:rPr>
                <w:rFonts w:ascii="Times New Roman" w:eastAsia="Times New Roman" w:hAnsi="Times New Roman"/>
                <w:bdr w:val="none" w:sz="0" w:space="0" w:color="auto" w:frame="1"/>
              </w:rPr>
            </w:pPr>
            <w:r w:rsidRPr="00913FD1">
              <w:rPr>
                <w:rFonts w:ascii="Times New Roman" w:eastAsia="Times New Roman" w:hAnsi="Times New Roman"/>
                <w:bdr w:val="none" w:sz="0" w:space="0" w:color="auto" w:frame="1"/>
              </w:rPr>
              <w:t xml:space="preserve">Организация работ по </w:t>
            </w:r>
            <w:r w:rsidRPr="00913FD1">
              <w:rPr>
                <w:rFonts w:ascii="Times New Roman" w:eastAsia="Times New Roman" w:hAnsi="Times New Roman"/>
                <w:spacing w:val="1"/>
                <w:bdr w:val="none" w:sz="0" w:space="0" w:color="auto" w:frame="1"/>
              </w:rPr>
              <w:t xml:space="preserve">внесению изменений в </w:t>
            </w:r>
            <w:r w:rsidRPr="00913FD1">
              <w:rPr>
                <w:rFonts w:ascii="Times New Roman" w:eastAsia="Times New Roman" w:hAnsi="Times New Roman"/>
                <w:bdr w:val="none" w:sz="0" w:space="0" w:color="auto" w:frame="1"/>
              </w:rPr>
              <w:t xml:space="preserve">локальные акты, регламентирующих установление заработной  платы. </w:t>
            </w:r>
          </w:p>
        </w:tc>
        <w:tc>
          <w:tcPr>
            <w:tcW w:w="1985" w:type="dxa"/>
          </w:tcPr>
          <w:p w:rsidR="00056214" w:rsidRPr="00913FD1" w:rsidRDefault="00056214" w:rsidP="00056214">
            <w:pPr>
              <w:rPr>
                <w:rFonts w:ascii="Times New Roman" w:eastAsia="Times New Roman" w:hAnsi="Times New Roman"/>
              </w:rPr>
            </w:pPr>
            <w:r w:rsidRPr="00913FD1">
              <w:rPr>
                <w:rFonts w:ascii="Times New Roman" w:eastAsia="Times New Roman" w:hAnsi="Times New Roman"/>
                <w:bdr w:val="none" w:sz="0" w:space="0" w:color="auto" w:frame="1"/>
              </w:rPr>
              <w:t>Локальные акты    </w:t>
            </w:r>
          </w:p>
        </w:tc>
        <w:tc>
          <w:tcPr>
            <w:tcW w:w="1169" w:type="dxa"/>
          </w:tcPr>
          <w:p w:rsidR="00056214" w:rsidRPr="00913FD1" w:rsidRDefault="00056214" w:rsidP="00056214">
            <w:pPr>
              <w:rPr>
                <w:rFonts w:ascii="Times New Roman" w:eastAsia="Times New Roman" w:hAnsi="Times New Roman"/>
              </w:rPr>
            </w:pPr>
          </w:p>
        </w:tc>
        <w:tc>
          <w:tcPr>
            <w:tcW w:w="1766" w:type="dxa"/>
          </w:tcPr>
          <w:p w:rsidR="00056214" w:rsidRPr="00913FD1" w:rsidRDefault="00056214" w:rsidP="00056214">
            <w:pPr>
              <w:rPr>
                <w:rFonts w:ascii="Times New Roman" w:eastAsia="Times New Roman" w:hAnsi="Times New Roman"/>
              </w:rPr>
            </w:pPr>
            <w:r w:rsidRPr="00913FD1">
              <w:rPr>
                <w:rFonts w:ascii="Times New Roman" w:eastAsia="Times New Roman" w:hAnsi="Times New Roman"/>
                <w:spacing w:val="-1"/>
                <w:bdr w:val="none" w:sz="0" w:space="0" w:color="auto" w:frame="1"/>
              </w:rPr>
              <w:t xml:space="preserve">Изучение </w:t>
            </w:r>
          </w:p>
          <w:p w:rsidR="00056214" w:rsidRPr="00913FD1" w:rsidRDefault="00056214" w:rsidP="00056214">
            <w:pPr>
              <w:rPr>
                <w:rFonts w:ascii="Times New Roman" w:eastAsia="Times New Roman" w:hAnsi="Times New Roman"/>
              </w:rPr>
            </w:pPr>
            <w:r w:rsidRPr="00913FD1">
              <w:rPr>
                <w:rFonts w:ascii="Times New Roman" w:eastAsia="Times New Roman" w:hAnsi="Times New Roman"/>
                <w:bdr w:val="none" w:sz="0" w:space="0" w:color="auto" w:frame="1"/>
              </w:rPr>
              <w:t xml:space="preserve">документации </w:t>
            </w:r>
          </w:p>
          <w:p w:rsidR="00056214" w:rsidRPr="00913FD1" w:rsidRDefault="00056214" w:rsidP="00056214">
            <w:pPr>
              <w:rPr>
                <w:rFonts w:ascii="Times New Roman" w:eastAsia="Times New Roman" w:hAnsi="Times New Roman"/>
              </w:rPr>
            </w:pPr>
          </w:p>
        </w:tc>
      </w:tr>
      <w:tr w:rsidR="00056214" w:rsidRPr="00913FD1" w:rsidTr="00056214">
        <w:tc>
          <w:tcPr>
            <w:tcW w:w="3652" w:type="dxa"/>
          </w:tcPr>
          <w:p w:rsidR="00056214" w:rsidRPr="00913FD1" w:rsidRDefault="00056214" w:rsidP="00056214">
            <w:pPr>
              <w:rPr>
                <w:rFonts w:ascii="Times New Roman" w:eastAsia="Times New Roman" w:hAnsi="Times New Roman"/>
                <w:bdr w:val="none" w:sz="0" w:space="0" w:color="auto" w:frame="1"/>
              </w:rPr>
            </w:pPr>
            <w:r w:rsidRPr="00913FD1">
              <w:rPr>
                <w:rFonts w:ascii="Times New Roman" w:eastAsia="Times New Roman" w:hAnsi="Times New Roman"/>
                <w:bdr w:val="none" w:sz="0" w:space="0" w:color="auto" w:frame="1"/>
              </w:rPr>
              <w:t>Проведение работ по укреплению материально-технической базы школы</w:t>
            </w:r>
          </w:p>
        </w:tc>
        <w:tc>
          <w:tcPr>
            <w:tcW w:w="1985" w:type="dxa"/>
          </w:tcPr>
          <w:p w:rsidR="00056214" w:rsidRPr="00913FD1" w:rsidRDefault="00056214" w:rsidP="00056214">
            <w:pPr>
              <w:rPr>
                <w:rFonts w:ascii="Times New Roman" w:eastAsia="Times New Roman" w:hAnsi="Times New Roman"/>
              </w:rPr>
            </w:pPr>
            <w:r w:rsidRPr="00913FD1">
              <w:rPr>
                <w:rFonts w:ascii="Times New Roman" w:eastAsia="Times New Roman" w:hAnsi="Times New Roman"/>
                <w:spacing w:val="-1"/>
                <w:bdr w:val="none" w:sz="0" w:space="0" w:color="auto" w:frame="1"/>
              </w:rPr>
              <w:t xml:space="preserve">Оснащенность </w:t>
            </w:r>
            <w:r w:rsidRPr="00913FD1">
              <w:rPr>
                <w:rFonts w:ascii="Times New Roman" w:eastAsia="Times New Roman" w:hAnsi="Times New Roman"/>
                <w:bdr w:val="none" w:sz="0" w:space="0" w:color="auto" w:frame="1"/>
              </w:rPr>
              <w:t>материально-</w:t>
            </w:r>
            <w:r w:rsidRPr="00913FD1">
              <w:rPr>
                <w:rFonts w:ascii="Times New Roman" w:eastAsia="Times New Roman" w:hAnsi="Times New Roman"/>
              </w:rPr>
              <w:br/>
            </w:r>
            <w:r w:rsidRPr="00913FD1">
              <w:rPr>
                <w:rFonts w:ascii="Times New Roman" w:eastAsia="Times New Roman" w:hAnsi="Times New Roman"/>
                <w:spacing w:val="1"/>
                <w:bdr w:val="none" w:sz="0" w:space="0" w:color="auto" w:frame="1"/>
              </w:rPr>
              <w:t>техническими ресурсами</w:t>
            </w:r>
          </w:p>
        </w:tc>
        <w:tc>
          <w:tcPr>
            <w:tcW w:w="1169" w:type="dxa"/>
          </w:tcPr>
          <w:p w:rsidR="00056214" w:rsidRPr="00913FD1" w:rsidRDefault="00056214" w:rsidP="00056214">
            <w:pPr>
              <w:rPr>
                <w:rFonts w:ascii="Times New Roman" w:eastAsia="Times New Roman" w:hAnsi="Times New Roman"/>
              </w:rPr>
            </w:pPr>
          </w:p>
        </w:tc>
        <w:tc>
          <w:tcPr>
            <w:tcW w:w="1766" w:type="dxa"/>
          </w:tcPr>
          <w:p w:rsidR="00056214" w:rsidRPr="00913FD1" w:rsidRDefault="00056214" w:rsidP="00056214">
            <w:pPr>
              <w:rPr>
                <w:rFonts w:ascii="Times New Roman" w:hAnsi="Times New Roman"/>
              </w:rPr>
            </w:pPr>
            <w:r w:rsidRPr="00913FD1">
              <w:rPr>
                <w:rFonts w:ascii="Times New Roman" w:eastAsia="Times New Roman" w:hAnsi="Times New Roman"/>
                <w:bdr w:val="none" w:sz="0" w:space="0" w:color="auto" w:frame="1"/>
              </w:rPr>
              <w:t>  Постоянно</w:t>
            </w:r>
          </w:p>
          <w:p w:rsidR="00056214" w:rsidRPr="00913FD1" w:rsidRDefault="00056214" w:rsidP="00056214">
            <w:pPr>
              <w:rPr>
                <w:rFonts w:ascii="Times New Roman" w:eastAsia="Times New Roman" w:hAnsi="Times New Roman"/>
              </w:rPr>
            </w:pPr>
          </w:p>
        </w:tc>
      </w:tr>
    </w:tbl>
    <w:p w:rsidR="00FA2A8B" w:rsidRPr="00B0205A" w:rsidRDefault="00FA2A8B" w:rsidP="00110FB6">
      <w:pPr>
        <w:spacing w:after="0"/>
        <w:rPr>
          <w:rFonts w:ascii="Times New Roman" w:hAnsi="Times New Roman" w:cs="Times New Roman"/>
          <w:b/>
          <w:bCs/>
          <w:color w:val="000000"/>
          <w:sz w:val="24"/>
          <w:szCs w:val="24"/>
        </w:rPr>
      </w:pPr>
    </w:p>
    <w:sectPr w:rsidR="00FA2A8B" w:rsidRPr="00B0205A" w:rsidSect="00C33984">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C70" w:rsidRDefault="008A4C70" w:rsidP="009A0B4B">
      <w:pPr>
        <w:spacing w:after="0" w:line="240" w:lineRule="auto"/>
      </w:pPr>
      <w:r>
        <w:separator/>
      </w:r>
    </w:p>
  </w:endnote>
  <w:endnote w:type="continuationSeparator" w:id="0">
    <w:p w:rsidR="008A4C70" w:rsidRDefault="008A4C70" w:rsidP="009A0B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00"/>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imesNewRomanPSMT">
    <w:altName w:val="Times New Roman"/>
    <w:panose1 w:val="00000000000000000000"/>
    <w:charset w:val="00"/>
    <w:family w:val="roman"/>
    <w:notTrueType/>
    <w:pitch w:val="default"/>
  </w:font>
  <w:font w:name="SymbolMT">
    <w:panose1 w:val="00000000000000000000"/>
    <w:charset w:val="02"/>
    <w:family w:val="auto"/>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00"/>
    <w:family w:val="roman"/>
    <w:pitch w:val="variable"/>
    <w:sig w:usb0="800002FF" w:usb1="0000084A" w:usb2="00000000" w:usb3="00000000" w:csb0="00000015" w:csb1="00000000"/>
  </w:font>
  <w:font w:name="Newto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Komi SchoolBook">
    <w:altName w:val="Times New Roman"/>
    <w:charset w:val="CC"/>
    <w:family w:val="auto"/>
    <w:pitch w:val="variable"/>
    <w:sig w:usb0="00000001" w:usb1="10000048" w:usb2="00000000" w:usb3="00000000" w:csb0="00000005" w:csb1="00000000"/>
  </w:font>
  <w:font w:name="PT Sans">
    <w:altName w:val="Arial"/>
    <w:charset w:val="CC"/>
    <w:family w:val="swiss"/>
    <w:pitch w:val="variable"/>
    <w:sig w:usb0="00000001" w:usb1="5000204B" w:usb2="00000000" w:usb3="00000000" w:csb0="00000097" w:csb1="00000000"/>
  </w:font>
  <w:font w:name="Noto Sans Devanagari">
    <w:altName w:val="Arial"/>
    <w:charset w:val="00"/>
    <w:family w:val="swiss"/>
    <w:pitch w:val="variable"/>
    <w:sig w:usb0="00000003" w:usb1="00002046"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OfficinaSansBookITC">
    <w:altName w:val="Franklin Gothic Medium Cond"/>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79267"/>
      <w:docPartObj>
        <w:docPartGallery w:val="Page Numbers (Bottom of Page)"/>
        <w:docPartUnique/>
      </w:docPartObj>
    </w:sdtPr>
    <w:sdtEndPr/>
    <w:sdtContent>
      <w:p w:rsidR="00201E1B" w:rsidRDefault="00201E1B">
        <w:pPr>
          <w:pStyle w:val="ae"/>
          <w:jc w:val="right"/>
        </w:pPr>
        <w:r>
          <w:fldChar w:fldCharType="begin"/>
        </w:r>
        <w:r>
          <w:instrText xml:space="preserve"> PAGE   \* MERGEFORMAT </w:instrText>
        </w:r>
        <w:r>
          <w:fldChar w:fldCharType="separate"/>
        </w:r>
        <w:r w:rsidR="00BB2270">
          <w:rPr>
            <w:noProof/>
          </w:rPr>
          <w:t>553</w:t>
        </w:r>
        <w:r>
          <w:rPr>
            <w:noProof/>
          </w:rPr>
          <w:fldChar w:fldCharType="end"/>
        </w:r>
      </w:p>
    </w:sdtContent>
  </w:sdt>
  <w:p w:rsidR="00201E1B" w:rsidRDefault="00201E1B">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C70" w:rsidRDefault="008A4C70" w:rsidP="009A0B4B">
      <w:pPr>
        <w:spacing w:after="0" w:line="240" w:lineRule="auto"/>
      </w:pPr>
      <w:r>
        <w:separator/>
      </w:r>
    </w:p>
  </w:footnote>
  <w:footnote w:type="continuationSeparator" w:id="0">
    <w:p w:rsidR="008A4C70" w:rsidRDefault="008A4C70" w:rsidP="009A0B4B">
      <w:pPr>
        <w:spacing w:after="0" w:line="240" w:lineRule="auto"/>
      </w:pPr>
      <w:r>
        <w:continuationSeparator/>
      </w:r>
    </w:p>
  </w:footnote>
  <w:footnote w:id="1">
    <w:p w:rsidR="00201E1B" w:rsidRPr="00B9591A" w:rsidRDefault="00201E1B" w:rsidP="0046352D">
      <w:pPr>
        <w:spacing w:before="31" w:line="240" w:lineRule="auto"/>
        <w:ind w:left="117" w:right="-20"/>
        <w:jc w:val="both"/>
        <w:rPr>
          <w:rFonts w:ascii="Times New Roman" w:hAnsi="Times New Roman"/>
          <w:sz w:val="24"/>
          <w:szCs w:val="24"/>
        </w:rPr>
      </w:pPr>
      <w:r w:rsidRPr="00B9591A">
        <w:rPr>
          <w:rStyle w:val="a8"/>
          <w:rFonts w:ascii="Times New Roman" w:hAnsi="Times New Roman"/>
          <w:sz w:val="24"/>
          <w:szCs w:val="24"/>
        </w:rPr>
        <w:footnoteRef/>
      </w:r>
      <w:r w:rsidRPr="00B9591A">
        <w:rPr>
          <w:rFonts w:ascii="Times New Roman" w:eastAsia="SchoolBookSanPin" w:hAnsi="Times New Roman"/>
          <w:color w:val="231F20"/>
          <w:sz w:val="24"/>
          <w:szCs w:val="24"/>
        </w:rPr>
        <w:t>У</w:t>
      </w:r>
      <w:r w:rsidRPr="00B9591A">
        <w:rPr>
          <w:rFonts w:ascii="Times New Roman" w:eastAsia="SchoolBookSanPin" w:hAnsi="Times New Roman"/>
          <w:color w:val="231F20"/>
          <w:spacing w:val="2"/>
          <w:sz w:val="24"/>
          <w:szCs w:val="24"/>
        </w:rPr>
        <w:t>к</w:t>
      </w:r>
      <w:r w:rsidRPr="00B9591A">
        <w:rPr>
          <w:rFonts w:ascii="Times New Roman" w:eastAsia="SchoolBookSanPin" w:hAnsi="Times New Roman"/>
          <w:color w:val="231F20"/>
          <w:sz w:val="24"/>
          <w:szCs w:val="24"/>
        </w:rPr>
        <w:t>аз П</w:t>
      </w:r>
      <w:r w:rsidRPr="00B9591A">
        <w:rPr>
          <w:rFonts w:ascii="Times New Roman" w:eastAsia="SchoolBookSanPin" w:hAnsi="Times New Roman"/>
          <w:color w:val="231F20"/>
          <w:spacing w:val="2"/>
          <w:sz w:val="24"/>
          <w:szCs w:val="24"/>
        </w:rPr>
        <w:t>р</w:t>
      </w:r>
      <w:r w:rsidRPr="00B9591A">
        <w:rPr>
          <w:rFonts w:ascii="Times New Roman" w:eastAsia="SchoolBookSanPin" w:hAnsi="Times New Roman"/>
          <w:color w:val="231F20"/>
          <w:sz w:val="24"/>
          <w:szCs w:val="24"/>
        </w:rPr>
        <w:t>езиден</w:t>
      </w:r>
      <w:r w:rsidRPr="00B9591A">
        <w:rPr>
          <w:rFonts w:ascii="Times New Roman" w:eastAsia="SchoolBookSanPin" w:hAnsi="Times New Roman"/>
          <w:color w:val="231F20"/>
          <w:spacing w:val="-2"/>
          <w:sz w:val="24"/>
          <w:szCs w:val="24"/>
        </w:rPr>
        <w:t>т</w:t>
      </w:r>
      <w:r w:rsidRPr="00B9591A">
        <w:rPr>
          <w:rFonts w:ascii="Times New Roman" w:eastAsia="SchoolBookSanPin" w:hAnsi="Times New Roman"/>
          <w:color w:val="231F20"/>
          <w:sz w:val="24"/>
          <w:szCs w:val="24"/>
        </w:rPr>
        <w:t>а Р</w:t>
      </w:r>
      <w:r w:rsidRPr="00B9591A">
        <w:rPr>
          <w:rFonts w:ascii="Times New Roman" w:eastAsia="SchoolBookSanPin" w:hAnsi="Times New Roman"/>
          <w:color w:val="231F20"/>
          <w:spacing w:val="2"/>
          <w:sz w:val="24"/>
          <w:szCs w:val="24"/>
        </w:rPr>
        <w:t>о</w:t>
      </w:r>
      <w:r w:rsidRPr="00B9591A">
        <w:rPr>
          <w:rFonts w:ascii="Times New Roman" w:eastAsia="SchoolBookSanPin" w:hAnsi="Times New Roman"/>
          <w:color w:val="231F20"/>
          <w:sz w:val="24"/>
          <w:szCs w:val="24"/>
        </w:rPr>
        <w:t xml:space="preserve">ссийской </w:t>
      </w:r>
      <w:r w:rsidRPr="00B9591A">
        <w:rPr>
          <w:rFonts w:ascii="Times New Roman" w:eastAsia="SchoolBookSanPin" w:hAnsi="Times New Roman"/>
          <w:color w:val="231F20"/>
          <w:spacing w:val="3"/>
          <w:sz w:val="24"/>
          <w:szCs w:val="24"/>
        </w:rPr>
        <w:t>Ф</w:t>
      </w:r>
      <w:r w:rsidRPr="00B9591A">
        <w:rPr>
          <w:rFonts w:ascii="Times New Roman" w:eastAsia="SchoolBookSanPin" w:hAnsi="Times New Roman"/>
          <w:color w:val="231F20"/>
          <w:sz w:val="24"/>
          <w:szCs w:val="24"/>
        </w:rPr>
        <w:t>еде</w:t>
      </w:r>
      <w:r w:rsidRPr="00B9591A">
        <w:rPr>
          <w:rFonts w:ascii="Times New Roman" w:eastAsia="SchoolBookSanPin" w:hAnsi="Times New Roman"/>
          <w:color w:val="231F20"/>
          <w:spacing w:val="2"/>
          <w:sz w:val="24"/>
          <w:szCs w:val="24"/>
        </w:rPr>
        <w:t>р</w:t>
      </w:r>
      <w:r w:rsidRPr="00B9591A">
        <w:rPr>
          <w:rFonts w:ascii="Times New Roman" w:eastAsia="SchoolBookSanPin" w:hAnsi="Times New Roman"/>
          <w:color w:val="231F20"/>
          <w:sz w:val="24"/>
          <w:szCs w:val="24"/>
        </w:rPr>
        <w:t xml:space="preserve">ации от 2 июля 2021 г. № 400 </w:t>
      </w:r>
      <w:r w:rsidRPr="00B9591A">
        <w:rPr>
          <w:rFonts w:ascii="Times New Roman" w:eastAsia="SchoolBookSanPin" w:hAnsi="Times New Roman"/>
          <w:color w:val="231F20"/>
          <w:position w:val="1"/>
          <w:sz w:val="24"/>
          <w:szCs w:val="24"/>
        </w:rPr>
        <w:t>«ОСт</w:t>
      </w:r>
      <w:r w:rsidRPr="00B9591A">
        <w:rPr>
          <w:rFonts w:ascii="Times New Roman" w:eastAsia="SchoolBookSanPin" w:hAnsi="Times New Roman"/>
          <w:color w:val="231F20"/>
          <w:spacing w:val="2"/>
          <w:position w:val="1"/>
          <w:sz w:val="24"/>
          <w:szCs w:val="24"/>
        </w:rPr>
        <w:t>р</w:t>
      </w:r>
      <w:r w:rsidRPr="00B9591A">
        <w:rPr>
          <w:rFonts w:ascii="Times New Roman" w:eastAsia="SchoolBookSanPin" w:hAnsi="Times New Roman"/>
          <w:color w:val="231F20"/>
          <w:position w:val="1"/>
          <w:sz w:val="24"/>
          <w:szCs w:val="24"/>
        </w:rPr>
        <w:t>атегиинациональной</w:t>
      </w:r>
      <w:r w:rsidRPr="00B9591A">
        <w:rPr>
          <w:rFonts w:ascii="Times New Roman" w:eastAsia="SchoolBookSanPin" w:hAnsi="Times New Roman"/>
          <w:color w:val="231F20"/>
          <w:spacing w:val="2"/>
          <w:position w:val="1"/>
          <w:sz w:val="24"/>
          <w:szCs w:val="24"/>
        </w:rPr>
        <w:t>б</w:t>
      </w:r>
      <w:r w:rsidRPr="00B9591A">
        <w:rPr>
          <w:rFonts w:ascii="Times New Roman" w:eastAsia="SchoolBookSanPin" w:hAnsi="Times New Roman"/>
          <w:color w:val="231F20"/>
          <w:position w:val="1"/>
          <w:sz w:val="24"/>
          <w:szCs w:val="24"/>
        </w:rPr>
        <w:t>е</w:t>
      </w:r>
      <w:r w:rsidRPr="00B9591A">
        <w:rPr>
          <w:rFonts w:ascii="Times New Roman" w:eastAsia="SchoolBookSanPin" w:hAnsi="Times New Roman"/>
          <w:color w:val="231F20"/>
          <w:spacing w:val="2"/>
          <w:position w:val="1"/>
          <w:sz w:val="24"/>
          <w:szCs w:val="24"/>
        </w:rPr>
        <w:t>з</w:t>
      </w:r>
      <w:r w:rsidRPr="00B9591A">
        <w:rPr>
          <w:rFonts w:ascii="Times New Roman" w:eastAsia="SchoolBookSanPin" w:hAnsi="Times New Roman"/>
          <w:color w:val="231F20"/>
          <w:position w:val="1"/>
          <w:sz w:val="24"/>
          <w:szCs w:val="24"/>
        </w:rPr>
        <w:t>опасн</w:t>
      </w:r>
      <w:r w:rsidRPr="00B9591A">
        <w:rPr>
          <w:rFonts w:ascii="Times New Roman" w:eastAsia="SchoolBookSanPin" w:hAnsi="Times New Roman"/>
          <w:color w:val="231F20"/>
          <w:spacing w:val="2"/>
          <w:position w:val="1"/>
          <w:sz w:val="24"/>
          <w:szCs w:val="24"/>
        </w:rPr>
        <w:t>о</w:t>
      </w:r>
      <w:r w:rsidRPr="00B9591A">
        <w:rPr>
          <w:rFonts w:ascii="Times New Roman" w:eastAsia="SchoolBookSanPin" w:hAnsi="Times New Roman"/>
          <w:color w:val="231F20"/>
          <w:position w:val="1"/>
          <w:sz w:val="24"/>
          <w:szCs w:val="24"/>
        </w:rPr>
        <w:t>стиР</w:t>
      </w:r>
      <w:r w:rsidRPr="00B9591A">
        <w:rPr>
          <w:rFonts w:ascii="Times New Roman" w:eastAsia="SchoolBookSanPin" w:hAnsi="Times New Roman"/>
          <w:color w:val="231F20"/>
          <w:spacing w:val="2"/>
          <w:position w:val="1"/>
          <w:sz w:val="24"/>
          <w:szCs w:val="24"/>
        </w:rPr>
        <w:t>о</w:t>
      </w:r>
      <w:r w:rsidRPr="00B9591A">
        <w:rPr>
          <w:rFonts w:ascii="Times New Roman" w:eastAsia="SchoolBookSanPin" w:hAnsi="Times New Roman"/>
          <w:color w:val="231F20"/>
          <w:position w:val="1"/>
          <w:sz w:val="24"/>
          <w:szCs w:val="24"/>
        </w:rPr>
        <w:t>ссийской</w:t>
      </w:r>
      <w:r w:rsidRPr="00B9591A">
        <w:rPr>
          <w:rFonts w:ascii="Times New Roman" w:eastAsia="SchoolBookSanPin" w:hAnsi="Times New Roman"/>
          <w:color w:val="231F20"/>
          <w:spacing w:val="3"/>
          <w:position w:val="1"/>
          <w:sz w:val="24"/>
          <w:szCs w:val="24"/>
        </w:rPr>
        <w:t>Ф</w:t>
      </w:r>
      <w:r w:rsidRPr="00B9591A">
        <w:rPr>
          <w:rFonts w:ascii="Times New Roman" w:eastAsia="SchoolBookSanPin" w:hAnsi="Times New Roman"/>
          <w:color w:val="231F20"/>
          <w:position w:val="1"/>
          <w:sz w:val="24"/>
          <w:szCs w:val="24"/>
        </w:rPr>
        <w:t>еде</w:t>
      </w:r>
      <w:r w:rsidRPr="00B9591A">
        <w:rPr>
          <w:rFonts w:ascii="Times New Roman" w:eastAsia="SchoolBookSanPin" w:hAnsi="Times New Roman"/>
          <w:color w:val="231F20"/>
          <w:spacing w:val="2"/>
          <w:position w:val="1"/>
          <w:sz w:val="24"/>
          <w:szCs w:val="24"/>
        </w:rPr>
        <w:t>р</w:t>
      </w:r>
      <w:r w:rsidRPr="00B9591A">
        <w:rPr>
          <w:rFonts w:ascii="Times New Roman" w:eastAsia="SchoolBookSanPin" w:hAnsi="Times New Roman"/>
          <w:color w:val="231F20"/>
          <w:position w:val="1"/>
          <w:sz w:val="24"/>
          <w:szCs w:val="24"/>
        </w:rPr>
        <w:t>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D12"/>
    <w:multiLevelType w:val="hybridMultilevel"/>
    <w:tmpl w:val="1DDA95AA"/>
    <w:lvl w:ilvl="0" w:tplc="09AC81A0">
      <w:start w:val="1"/>
      <w:numFmt w:val="bullet"/>
      <w:lvlText w:val="-"/>
      <w:lvlJc w:val="left"/>
    </w:lvl>
    <w:lvl w:ilvl="1" w:tplc="4F26B94E">
      <w:start w:val="1"/>
      <w:numFmt w:val="bullet"/>
      <w:lvlText w:val="-"/>
      <w:lvlJc w:val="left"/>
    </w:lvl>
    <w:lvl w:ilvl="2" w:tplc="5D10C7C6">
      <w:start w:val="1"/>
      <w:numFmt w:val="decimal"/>
      <w:lvlText w:val="%3."/>
      <w:lvlJc w:val="left"/>
    </w:lvl>
    <w:lvl w:ilvl="3" w:tplc="ABDC87B6">
      <w:numFmt w:val="decimal"/>
      <w:lvlText w:val=""/>
      <w:lvlJc w:val="left"/>
    </w:lvl>
    <w:lvl w:ilvl="4" w:tplc="C92ACF6E">
      <w:numFmt w:val="decimal"/>
      <w:lvlText w:val=""/>
      <w:lvlJc w:val="left"/>
    </w:lvl>
    <w:lvl w:ilvl="5" w:tplc="2F4AA98A">
      <w:numFmt w:val="decimal"/>
      <w:lvlText w:val=""/>
      <w:lvlJc w:val="left"/>
    </w:lvl>
    <w:lvl w:ilvl="6" w:tplc="A1944AB4">
      <w:numFmt w:val="decimal"/>
      <w:lvlText w:val=""/>
      <w:lvlJc w:val="left"/>
    </w:lvl>
    <w:lvl w:ilvl="7" w:tplc="28A82736">
      <w:numFmt w:val="decimal"/>
      <w:lvlText w:val=""/>
      <w:lvlJc w:val="left"/>
    </w:lvl>
    <w:lvl w:ilvl="8" w:tplc="CA0CCE44">
      <w:numFmt w:val="decimal"/>
      <w:lvlText w:val=""/>
      <w:lvlJc w:val="left"/>
    </w:lvl>
  </w:abstractNum>
  <w:abstractNum w:abstractNumId="1">
    <w:nsid w:val="03504AA3"/>
    <w:multiLevelType w:val="hybridMultilevel"/>
    <w:tmpl w:val="18F25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
    <w:nsid w:val="04F979E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E42208"/>
    <w:multiLevelType w:val="hybridMultilevel"/>
    <w:tmpl w:val="75A00B34"/>
    <w:lvl w:ilvl="0" w:tplc="AA34230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6B5CE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8E556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704FF3"/>
    <w:multiLevelType w:val="hybridMultilevel"/>
    <w:tmpl w:val="DDFCC900"/>
    <w:styleLink w:val="211"/>
    <w:lvl w:ilvl="0" w:tplc="183055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B283B3C"/>
    <w:multiLevelType w:val="hybridMultilevel"/>
    <w:tmpl w:val="66FA0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8262A1"/>
    <w:multiLevelType w:val="multilevel"/>
    <w:tmpl w:val="EE5CEA02"/>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nsid w:val="100F50B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4454B7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66C6AE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77222C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1A597E0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CC0198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DF576C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E7951D1"/>
    <w:multiLevelType w:val="multilevel"/>
    <w:tmpl w:val="02BEA0DA"/>
    <w:lvl w:ilvl="0">
      <w:start w:val="1"/>
      <w:numFmt w:val="bullet"/>
      <w:lvlText w:val=""/>
      <w:lvlJc w:val="left"/>
      <w:pPr>
        <w:tabs>
          <w:tab w:val="num" w:pos="928"/>
        </w:tabs>
        <w:ind w:left="928" w:hanging="360"/>
      </w:pPr>
      <w:rPr>
        <w:rFonts w:ascii="Symbol" w:hAnsi="Symbol" w:hint="default"/>
        <w:sz w:val="20"/>
      </w:rPr>
    </w:lvl>
    <w:lvl w:ilvl="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0">
    <w:nsid w:val="1EF01A6D"/>
    <w:multiLevelType w:val="multilevel"/>
    <w:tmpl w:val="02BEA0DA"/>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21">
    <w:nsid w:val="1FD30BF6"/>
    <w:multiLevelType w:val="hybridMultilevel"/>
    <w:tmpl w:val="2BBAEE9C"/>
    <w:lvl w:ilvl="0" w:tplc="04190001">
      <w:start w:val="1"/>
      <w:numFmt w:val="bullet"/>
      <w:lvlText w:val=""/>
      <w:lvlJc w:val="left"/>
      <w:pPr>
        <w:ind w:left="1062" w:hanging="360"/>
      </w:pPr>
      <w:rPr>
        <w:rFonts w:ascii="Symbol" w:hAnsi="Symbol" w:hint="default"/>
      </w:rPr>
    </w:lvl>
    <w:lvl w:ilvl="1" w:tplc="04190003" w:tentative="1">
      <w:start w:val="1"/>
      <w:numFmt w:val="bullet"/>
      <w:lvlText w:val="o"/>
      <w:lvlJc w:val="left"/>
      <w:pPr>
        <w:ind w:left="1782" w:hanging="360"/>
      </w:pPr>
      <w:rPr>
        <w:rFonts w:ascii="Courier New" w:hAnsi="Courier New" w:cs="Courier New" w:hint="default"/>
      </w:rPr>
    </w:lvl>
    <w:lvl w:ilvl="2" w:tplc="04190005" w:tentative="1">
      <w:start w:val="1"/>
      <w:numFmt w:val="bullet"/>
      <w:lvlText w:val=""/>
      <w:lvlJc w:val="left"/>
      <w:pPr>
        <w:ind w:left="2502" w:hanging="360"/>
      </w:pPr>
      <w:rPr>
        <w:rFonts w:ascii="Wingdings" w:hAnsi="Wingdings" w:hint="default"/>
      </w:rPr>
    </w:lvl>
    <w:lvl w:ilvl="3" w:tplc="04190001" w:tentative="1">
      <w:start w:val="1"/>
      <w:numFmt w:val="bullet"/>
      <w:lvlText w:val=""/>
      <w:lvlJc w:val="left"/>
      <w:pPr>
        <w:ind w:left="3222" w:hanging="360"/>
      </w:pPr>
      <w:rPr>
        <w:rFonts w:ascii="Symbol" w:hAnsi="Symbol" w:hint="default"/>
      </w:rPr>
    </w:lvl>
    <w:lvl w:ilvl="4" w:tplc="04190003" w:tentative="1">
      <w:start w:val="1"/>
      <w:numFmt w:val="bullet"/>
      <w:lvlText w:val="o"/>
      <w:lvlJc w:val="left"/>
      <w:pPr>
        <w:ind w:left="3942" w:hanging="360"/>
      </w:pPr>
      <w:rPr>
        <w:rFonts w:ascii="Courier New" w:hAnsi="Courier New" w:cs="Courier New" w:hint="default"/>
      </w:rPr>
    </w:lvl>
    <w:lvl w:ilvl="5" w:tplc="04190005" w:tentative="1">
      <w:start w:val="1"/>
      <w:numFmt w:val="bullet"/>
      <w:lvlText w:val=""/>
      <w:lvlJc w:val="left"/>
      <w:pPr>
        <w:ind w:left="4662" w:hanging="360"/>
      </w:pPr>
      <w:rPr>
        <w:rFonts w:ascii="Wingdings" w:hAnsi="Wingdings" w:hint="default"/>
      </w:rPr>
    </w:lvl>
    <w:lvl w:ilvl="6" w:tplc="04190001" w:tentative="1">
      <w:start w:val="1"/>
      <w:numFmt w:val="bullet"/>
      <w:lvlText w:val=""/>
      <w:lvlJc w:val="left"/>
      <w:pPr>
        <w:ind w:left="5382" w:hanging="360"/>
      </w:pPr>
      <w:rPr>
        <w:rFonts w:ascii="Symbol" w:hAnsi="Symbol" w:hint="default"/>
      </w:rPr>
    </w:lvl>
    <w:lvl w:ilvl="7" w:tplc="04190003" w:tentative="1">
      <w:start w:val="1"/>
      <w:numFmt w:val="bullet"/>
      <w:lvlText w:val="o"/>
      <w:lvlJc w:val="left"/>
      <w:pPr>
        <w:ind w:left="6102" w:hanging="360"/>
      </w:pPr>
      <w:rPr>
        <w:rFonts w:ascii="Courier New" w:hAnsi="Courier New" w:cs="Courier New" w:hint="default"/>
      </w:rPr>
    </w:lvl>
    <w:lvl w:ilvl="8" w:tplc="04190005" w:tentative="1">
      <w:start w:val="1"/>
      <w:numFmt w:val="bullet"/>
      <w:lvlText w:val=""/>
      <w:lvlJc w:val="left"/>
      <w:pPr>
        <w:ind w:left="6822" w:hanging="360"/>
      </w:pPr>
      <w:rPr>
        <w:rFonts w:ascii="Wingdings" w:hAnsi="Wingdings" w:hint="default"/>
      </w:rPr>
    </w:lvl>
  </w:abstractNum>
  <w:abstractNum w:abstractNumId="22">
    <w:nsid w:val="20AA64C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4C1311D"/>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6607B8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6C91D00"/>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8046A2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857576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94A2D7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C1E2C3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D85078B"/>
    <w:multiLevelType w:val="multilevel"/>
    <w:tmpl w:val="02BEA0DA"/>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E412EF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033426A"/>
    <w:multiLevelType w:val="multilevel"/>
    <w:tmpl w:val="02BEA0DA"/>
    <w:styleLink w:val="311"/>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09D37A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0A02E1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147396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25D5B87"/>
    <w:multiLevelType w:val="hybridMultilevel"/>
    <w:tmpl w:val="19B0C52E"/>
    <w:styleLink w:val="111"/>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33E34EBE"/>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4752363"/>
    <w:multiLevelType w:val="multilevel"/>
    <w:tmpl w:val="8796FA54"/>
    <w:styleLink w:val="21"/>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9">
    <w:nsid w:val="35652D9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7597D0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7AC76D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7F44C1D"/>
    <w:multiLevelType w:val="multilevel"/>
    <w:tmpl w:val="02BEA0D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nsid w:val="38D5036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DC039C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0D32BDB"/>
    <w:multiLevelType w:val="multilevel"/>
    <w:tmpl w:val="02BEA0D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nsid w:val="418D7F4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21B365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36A077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3764A0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5EE0F9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5F22917"/>
    <w:multiLevelType w:val="multilevel"/>
    <w:tmpl w:val="3CE82092"/>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47C80B8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8F77DE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9F465A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C9E16B2"/>
    <w:multiLevelType w:val="hybridMultilevel"/>
    <w:tmpl w:val="C810A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0021BA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0673D1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143353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3035FAD"/>
    <w:multiLevelType w:val="hybridMultilevel"/>
    <w:tmpl w:val="670217DE"/>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55515018"/>
    <w:multiLevelType w:val="multilevel"/>
    <w:tmpl w:val="0DC0C520"/>
    <w:lvl w:ilvl="0">
      <w:start w:val="1"/>
      <w:numFmt w:val="bullet"/>
      <w:lvlText w:val=""/>
      <w:lvlJc w:val="left"/>
      <w:pPr>
        <w:tabs>
          <w:tab w:val="num" w:pos="720"/>
        </w:tabs>
        <w:ind w:left="720" w:hanging="360"/>
      </w:pPr>
      <w:rPr>
        <w:rFonts w:ascii="Symbol" w:hAnsi="Symbol" w:hint="default"/>
      </w:rPr>
    </w:lvl>
    <w:lvl w:ilvl="1">
      <w:start w:val="3"/>
      <w:numFmt w:val="decimal"/>
      <w:lvlText w:val="%2"/>
      <w:lvlJc w:val="left"/>
      <w:pPr>
        <w:ind w:left="1440" w:hanging="360"/>
      </w:pPr>
      <w:rPr>
        <w:color w:val="00000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57C56F4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5DB8185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ED30661"/>
    <w:multiLevelType w:val="hybridMultilevel"/>
    <w:tmpl w:val="24507892"/>
    <w:lvl w:ilvl="0" w:tplc="89F0607C">
      <w:start w:val="8"/>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4A83DC0"/>
    <w:multiLevelType w:val="hybridMultilevel"/>
    <w:tmpl w:val="5C7444B2"/>
    <w:lvl w:ilvl="0" w:tplc="526A18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7">
    <w:nsid w:val="65744F1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57D33F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6272AF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A9F1D1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CA379B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DB15C81"/>
    <w:multiLevelType w:val="multilevel"/>
    <w:tmpl w:val="52761026"/>
    <w:lvl w:ilvl="0">
      <w:start w:val="1"/>
      <w:numFmt w:val="upperRoman"/>
      <w:lvlText w:val="%1."/>
      <w:lvlJc w:val="left"/>
      <w:pPr>
        <w:ind w:left="720" w:hanging="360"/>
      </w:pPr>
      <w:rPr>
        <w:rFonts w:ascii="Times New Roman" w:eastAsia="MS Gothic"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3">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4">
    <w:nsid w:val="70583AB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1B454A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4D9798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5435685"/>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756D211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0">
    <w:nsid w:val="76347C6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AC956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B36281A"/>
    <w:multiLevelType w:val="hybridMultilevel"/>
    <w:tmpl w:val="368E3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BC035E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CD374F1"/>
    <w:multiLevelType w:val="multilevel"/>
    <w:tmpl w:val="02BEA0DA"/>
    <w:lvl w:ilvl="0">
      <w:start w:val="1"/>
      <w:numFmt w:val="bullet"/>
      <w:lvlText w:val=""/>
      <w:lvlJc w:val="left"/>
      <w:pPr>
        <w:tabs>
          <w:tab w:val="num" w:pos="785"/>
        </w:tabs>
        <w:ind w:left="785" w:hanging="360"/>
      </w:pPr>
      <w:rPr>
        <w:rFonts w:ascii="Symbol" w:hAnsi="Symbol" w:hint="default"/>
        <w:sz w:val="20"/>
      </w:rPr>
    </w:lvl>
    <w:lvl w:ilvl="1">
      <w:start w:val="1"/>
      <w:numFmt w:val="bullet"/>
      <w:lvlText w:val="o"/>
      <w:lvlJc w:val="left"/>
      <w:pPr>
        <w:tabs>
          <w:tab w:val="num" w:pos="1505"/>
        </w:tabs>
        <w:ind w:left="1505" w:hanging="360"/>
      </w:pPr>
      <w:rPr>
        <w:rFonts w:ascii="Courier New" w:hAnsi="Courier New" w:hint="default"/>
        <w:sz w:val="20"/>
      </w:rPr>
    </w:lvl>
    <w:lvl w:ilvl="2" w:tentative="1">
      <w:start w:val="1"/>
      <w:numFmt w:val="bullet"/>
      <w:lvlText w:val=""/>
      <w:lvlJc w:val="left"/>
      <w:pPr>
        <w:tabs>
          <w:tab w:val="num" w:pos="2225"/>
        </w:tabs>
        <w:ind w:left="2225" w:hanging="360"/>
      </w:pPr>
      <w:rPr>
        <w:rFonts w:ascii="Wingdings" w:hAnsi="Wingdings" w:hint="default"/>
        <w:sz w:val="20"/>
      </w:rPr>
    </w:lvl>
    <w:lvl w:ilvl="3" w:tentative="1">
      <w:start w:val="1"/>
      <w:numFmt w:val="bullet"/>
      <w:lvlText w:val=""/>
      <w:lvlJc w:val="left"/>
      <w:pPr>
        <w:tabs>
          <w:tab w:val="num" w:pos="2945"/>
        </w:tabs>
        <w:ind w:left="2945" w:hanging="360"/>
      </w:pPr>
      <w:rPr>
        <w:rFonts w:ascii="Wingdings" w:hAnsi="Wingdings" w:hint="default"/>
        <w:sz w:val="20"/>
      </w:rPr>
    </w:lvl>
    <w:lvl w:ilvl="4" w:tentative="1">
      <w:start w:val="1"/>
      <w:numFmt w:val="bullet"/>
      <w:lvlText w:val=""/>
      <w:lvlJc w:val="left"/>
      <w:pPr>
        <w:tabs>
          <w:tab w:val="num" w:pos="3665"/>
        </w:tabs>
        <w:ind w:left="3665" w:hanging="360"/>
      </w:pPr>
      <w:rPr>
        <w:rFonts w:ascii="Wingdings" w:hAnsi="Wingdings" w:hint="default"/>
        <w:sz w:val="20"/>
      </w:rPr>
    </w:lvl>
    <w:lvl w:ilvl="5" w:tentative="1">
      <w:start w:val="1"/>
      <w:numFmt w:val="bullet"/>
      <w:lvlText w:val=""/>
      <w:lvlJc w:val="left"/>
      <w:pPr>
        <w:tabs>
          <w:tab w:val="num" w:pos="4385"/>
        </w:tabs>
        <w:ind w:left="4385" w:hanging="360"/>
      </w:pPr>
      <w:rPr>
        <w:rFonts w:ascii="Wingdings" w:hAnsi="Wingdings" w:hint="default"/>
        <w:sz w:val="20"/>
      </w:rPr>
    </w:lvl>
    <w:lvl w:ilvl="6" w:tentative="1">
      <w:start w:val="1"/>
      <w:numFmt w:val="bullet"/>
      <w:lvlText w:val=""/>
      <w:lvlJc w:val="left"/>
      <w:pPr>
        <w:tabs>
          <w:tab w:val="num" w:pos="5105"/>
        </w:tabs>
        <w:ind w:left="5105" w:hanging="360"/>
      </w:pPr>
      <w:rPr>
        <w:rFonts w:ascii="Wingdings" w:hAnsi="Wingdings" w:hint="default"/>
        <w:sz w:val="20"/>
      </w:rPr>
    </w:lvl>
    <w:lvl w:ilvl="7" w:tentative="1">
      <w:start w:val="1"/>
      <w:numFmt w:val="bullet"/>
      <w:lvlText w:val=""/>
      <w:lvlJc w:val="left"/>
      <w:pPr>
        <w:tabs>
          <w:tab w:val="num" w:pos="5825"/>
        </w:tabs>
        <w:ind w:left="5825" w:hanging="360"/>
      </w:pPr>
      <w:rPr>
        <w:rFonts w:ascii="Wingdings" w:hAnsi="Wingdings" w:hint="default"/>
        <w:sz w:val="20"/>
      </w:rPr>
    </w:lvl>
    <w:lvl w:ilvl="8" w:tentative="1">
      <w:start w:val="1"/>
      <w:numFmt w:val="bullet"/>
      <w:lvlText w:val=""/>
      <w:lvlJc w:val="left"/>
      <w:pPr>
        <w:tabs>
          <w:tab w:val="num" w:pos="6545"/>
        </w:tabs>
        <w:ind w:left="6545" w:hanging="360"/>
      </w:pPr>
      <w:rPr>
        <w:rFonts w:ascii="Wingdings" w:hAnsi="Wingdings" w:hint="default"/>
        <w:sz w:val="20"/>
      </w:rPr>
    </w:lvl>
  </w:abstractNum>
  <w:abstractNum w:abstractNumId="85">
    <w:nsid w:val="7EF83B5B"/>
    <w:multiLevelType w:val="hybridMultilevel"/>
    <w:tmpl w:val="876CB27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
  </w:num>
  <w:num w:numId="2">
    <w:abstractNumId w:val="72"/>
  </w:num>
  <w:num w:numId="3">
    <w:abstractNumId w:val="36"/>
  </w:num>
  <w:num w:numId="4">
    <w:abstractNumId w:val="7"/>
  </w:num>
  <w:num w:numId="5">
    <w:abstractNumId w:val="32"/>
  </w:num>
  <w:num w:numId="6">
    <w:abstractNumId w:val="24"/>
  </w:num>
  <w:num w:numId="7">
    <w:abstractNumId w:val="69"/>
  </w:num>
  <w:num w:numId="8">
    <w:abstractNumId w:val="80"/>
  </w:num>
  <w:num w:numId="9">
    <w:abstractNumId w:val="23"/>
  </w:num>
  <w:num w:numId="10">
    <w:abstractNumId w:val="50"/>
  </w:num>
  <w:num w:numId="11">
    <w:abstractNumId w:val="57"/>
  </w:num>
  <w:num w:numId="12">
    <w:abstractNumId w:val="84"/>
  </w:num>
  <w:num w:numId="13">
    <w:abstractNumId w:val="6"/>
  </w:num>
  <w:num w:numId="14">
    <w:abstractNumId w:val="54"/>
  </w:num>
  <w:num w:numId="15">
    <w:abstractNumId w:val="31"/>
  </w:num>
  <w:num w:numId="16">
    <w:abstractNumId w:val="29"/>
  </w:num>
  <w:num w:numId="17">
    <w:abstractNumId w:val="81"/>
  </w:num>
  <w:num w:numId="18">
    <w:abstractNumId w:val="46"/>
  </w:num>
  <w:num w:numId="19">
    <w:abstractNumId w:val="22"/>
  </w:num>
  <w:num w:numId="20">
    <w:abstractNumId w:val="41"/>
  </w:num>
  <w:num w:numId="21">
    <w:abstractNumId w:val="33"/>
  </w:num>
  <w:num w:numId="22">
    <w:abstractNumId w:val="40"/>
  </w:num>
  <w:num w:numId="23">
    <w:abstractNumId w:val="3"/>
  </w:num>
  <w:num w:numId="24">
    <w:abstractNumId w:val="13"/>
  </w:num>
  <w:num w:numId="25">
    <w:abstractNumId w:val="11"/>
  </w:num>
  <w:num w:numId="26">
    <w:abstractNumId w:val="61"/>
  </w:num>
  <w:num w:numId="27">
    <w:abstractNumId w:val="26"/>
  </w:num>
  <w:num w:numId="28">
    <w:abstractNumId w:val="78"/>
  </w:num>
  <w:num w:numId="29">
    <w:abstractNumId w:val="14"/>
  </w:num>
  <w:num w:numId="30">
    <w:abstractNumId w:val="5"/>
  </w:num>
  <w:num w:numId="31">
    <w:abstractNumId w:val="16"/>
  </w:num>
  <w:num w:numId="32">
    <w:abstractNumId w:val="10"/>
  </w:num>
  <w:num w:numId="33">
    <w:abstractNumId w:val="38"/>
  </w:num>
  <w:num w:numId="34">
    <w:abstractNumId w:val="73"/>
  </w:num>
  <w:num w:numId="35">
    <w:abstractNumId w:val="62"/>
  </w:num>
  <w:num w:numId="36">
    <w:abstractNumId w:val="63"/>
  </w:num>
  <w:num w:numId="37">
    <w:abstractNumId w:val="79"/>
  </w:num>
  <w:num w:numId="38">
    <w:abstractNumId w:val="15"/>
  </w:num>
  <w:num w:numId="39">
    <w:abstractNumId w:val="0"/>
  </w:num>
  <w:num w:numId="40">
    <w:abstractNumId w:val="4"/>
  </w:num>
  <w:num w:numId="41">
    <w:abstractNumId w:val="70"/>
  </w:num>
  <w:num w:numId="42">
    <w:abstractNumId w:val="48"/>
  </w:num>
  <w:num w:numId="43">
    <w:abstractNumId w:val="34"/>
  </w:num>
  <w:num w:numId="44">
    <w:abstractNumId w:val="12"/>
  </w:num>
  <w:num w:numId="45">
    <w:abstractNumId w:val="44"/>
  </w:num>
  <w:num w:numId="46">
    <w:abstractNumId w:val="74"/>
  </w:num>
  <w:num w:numId="47">
    <w:abstractNumId w:val="64"/>
  </w:num>
  <w:num w:numId="48">
    <w:abstractNumId w:val="47"/>
  </w:num>
  <w:num w:numId="49">
    <w:abstractNumId w:val="68"/>
  </w:num>
  <w:num w:numId="50">
    <w:abstractNumId w:val="60"/>
    <w:lvlOverride w:ilvl="0"/>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1"/>
  </w:num>
  <w:num w:numId="52">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1"/>
  </w:num>
  <w:num w:numId="54">
    <w:abstractNumId w:val="65"/>
  </w:num>
  <w:num w:numId="55">
    <w:abstractNumId w:val="9"/>
  </w:num>
  <w:num w:numId="56">
    <w:abstractNumId w:val="18"/>
  </w:num>
  <w:num w:numId="57">
    <w:abstractNumId w:val="42"/>
  </w:num>
  <w:num w:numId="58">
    <w:abstractNumId w:val="19"/>
  </w:num>
  <w:num w:numId="59">
    <w:abstractNumId w:val="52"/>
  </w:num>
  <w:num w:numId="60">
    <w:abstractNumId w:val="71"/>
  </w:num>
  <w:num w:numId="61">
    <w:abstractNumId w:val="49"/>
  </w:num>
  <w:num w:numId="62">
    <w:abstractNumId w:val="39"/>
  </w:num>
  <w:num w:numId="63">
    <w:abstractNumId w:val="28"/>
  </w:num>
  <w:num w:numId="64">
    <w:abstractNumId w:val="43"/>
  </w:num>
  <w:num w:numId="65">
    <w:abstractNumId w:val="56"/>
  </w:num>
  <w:num w:numId="66">
    <w:abstractNumId w:val="17"/>
  </w:num>
  <w:num w:numId="67">
    <w:abstractNumId w:val="20"/>
  </w:num>
  <w:num w:numId="68">
    <w:abstractNumId w:val="30"/>
  </w:num>
  <w:num w:numId="69">
    <w:abstractNumId w:val="58"/>
  </w:num>
  <w:num w:numId="70">
    <w:abstractNumId w:val="67"/>
  </w:num>
  <w:num w:numId="71">
    <w:abstractNumId w:val="45"/>
  </w:num>
  <w:num w:numId="72">
    <w:abstractNumId w:val="35"/>
  </w:num>
  <w:num w:numId="73">
    <w:abstractNumId w:val="76"/>
  </w:num>
  <w:num w:numId="74">
    <w:abstractNumId w:val="25"/>
  </w:num>
  <w:num w:numId="75">
    <w:abstractNumId w:val="27"/>
  </w:num>
  <w:num w:numId="76">
    <w:abstractNumId w:val="83"/>
  </w:num>
  <w:num w:numId="77">
    <w:abstractNumId w:val="37"/>
  </w:num>
  <w:num w:numId="78">
    <w:abstractNumId w:val="53"/>
  </w:num>
  <w:num w:numId="79">
    <w:abstractNumId w:val="77"/>
  </w:num>
  <w:num w:numId="80">
    <w:abstractNumId w:val="75"/>
  </w:num>
  <w:num w:numId="81">
    <w:abstractNumId w:val="82"/>
  </w:num>
  <w:num w:numId="82">
    <w:abstractNumId w:val="55"/>
  </w:num>
  <w:num w:numId="83">
    <w:abstractNumId w:val="8"/>
  </w:num>
  <w:num w:numId="84">
    <w:abstractNumId w:val="1"/>
  </w:num>
  <w:num w:numId="85">
    <w:abstractNumId w:val="85"/>
  </w:num>
  <w:num w:numId="86">
    <w:abstractNumId w:val="66"/>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C4686"/>
    <w:rsid w:val="00051652"/>
    <w:rsid w:val="00056214"/>
    <w:rsid w:val="00070AB4"/>
    <w:rsid w:val="0008047C"/>
    <w:rsid w:val="00086A14"/>
    <w:rsid w:val="00093991"/>
    <w:rsid w:val="000C1C93"/>
    <w:rsid w:val="000F19E3"/>
    <w:rsid w:val="00104ABE"/>
    <w:rsid w:val="00110FB6"/>
    <w:rsid w:val="00120C28"/>
    <w:rsid w:val="0012249A"/>
    <w:rsid w:val="001B643C"/>
    <w:rsid w:val="001E53C9"/>
    <w:rsid w:val="00201E1B"/>
    <w:rsid w:val="00205402"/>
    <w:rsid w:val="00212605"/>
    <w:rsid w:val="002316E1"/>
    <w:rsid w:val="00254F74"/>
    <w:rsid w:val="00263810"/>
    <w:rsid w:val="0027436D"/>
    <w:rsid w:val="00287E5B"/>
    <w:rsid w:val="00297053"/>
    <w:rsid w:val="002A2DC0"/>
    <w:rsid w:val="002C1EB2"/>
    <w:rsid w:val="00315DF1"/>
    <w:rsid w:val="00324ED8"/>
    <w:rsid w:val="003672E6"/>
    <w:rsid w:val="003A0D5D"/>
    <w:rsid w:val="003B3D90"/>
    <w:rsid w:val="003B4493"/>
    <w:rsid w:val="003E7AD4"/>
    <w:rsid w:val="003F494B"/>
    <w:rsid w:val="00427FBE"/>
    <w:rsid w:val="0046352D"/>
    <w:rsid w:val="00486095"/>
    <w:rsid w:val="004C4686"/>
    <w:rsid w:val="00546B77"/>
    <w:rsid w:val="005760B1"/>
    <w:rsid w:val="005836DC"/>
    <w:rsid w:val="005866CF"/>
    <w:rsid w:val="005946DE"/>
    <w:rsid w:val="005B2535"/>
    <w:rsid w:val="00636A78"/>
    <w:rsid w:val="00670301"/>
    <w:rsid w:val="00684101"/>
    <w:rsid w:val="006962A2"/>
    <w:rsid w:val="00696B31"/>
    <w:rsid w:val="006C6886"/>
    <w:rsid w:val="006C73EE"/>
    <w:rsid w:val="006E1BB0"/>
    <w:rsid w:val="00707D01"/>
    <w:rsid w:val="00732D22"/>
    <w:rsid w:val="00745115"/>
    <w:rsid w:val="00755A31"/>
    <w:rsid w:val="00794AC1"/>
    <w:rsid w:val="007D108D"/>
    <w:rsid w:val="007D4AFC"/>
    <w:rsid w:val="00853C6A"/>
    <w:rsid w:val="00854FCB"/>
    <w:rsid w:val="00873959"/>
    <w:rsid w:val="008A4C70"/>
    <w:rsid w:val="008E52D8"/>
    <w:rsid w:val="00925680"/>
    <w:rsid w:val="009326E8"/>
    <w:rsid w:val="0094133D"/>
    <w:rsid w:val="0096159E"/>
    <w:rsid w:val="009753FF"/>
    <w:rsid w:val="0098179B"/>
    <w:rsid w:val="009A0B4B"/>
    <w:rsid w:val="009B2D01"/>
    <w:rsid w:val="009B3A66"/>
    <w:rsid w:val="009C4B43"/>
    <w:rsid w:val="00A124CA"/>
    <w:rsid w:val="00A450E2"/>
    <w:rsid w:val="00A47157"/>
    <w:rsid w:val="00A7471A"/>
    <w:rsid w:val="00A93F9A"/>
    <w:rsid w:val="00AE086A"/>
    <w:rsid w:val="00B0205A"/>
    <w:rsid w:val="00B046EE"/>
    <w:rsid w:val="00B07B52"/>
    <w:rsid w:val="00B10355"/>
    <w:rsid w:val="00B31BE5"/>
    <w:rsid w:val="00B65E71"/>
    <w:rsid w:val="00BB2270"/>
    <w:rsid w:val="00BD04B5"/>
    <w:rsid w:val="00BD0731"/>
    <w:rsid w:val="00BF43DD"/>
    <w:rsid w:val="00C33984"/>
    <w:rsid w:val="00C464D6"/>
    <w:rsid w:val="00C6284A"/>
    <w:rsid w:val="00C81F46"/>
    <w:rsid w:val="00CC6BA7"/>
    <w:rsid w:val="00D260CD"/>
    <w:rsid w:val="00D366AF"/>
    <w:rsid w:val="00D611E5"/>
    <w:rsid w:val="00D66B00"/>
    <w:rsid w:val="00D778A7"/>
    <w:rsid w:val="00D87921"/>
    <w:rsid w:val="00DA0D68"/>
    <w:rsid w:val="00DA3807"/>
    <w:rsid w:val="00DD4FD4"/>
    <w:rsid w:val="00E479B1"/>
    <w:rsid w:val="00E72C8A"/>
    <w:rsid w:val="00EB2C7B"/>
    <w:rsid w:val="00ED040C"/>
    <w:rsid w:val="00EF0D76"/>
    <w:rsid w:val="00F1011C"/>
    <w:rsid w:val="00F27283"/>
    <w:rsid w:val="00F30393"/>
    <w:rsid w:val="00F373D7"/>
    <w:rsid w:val="00F41295"/>
    <w:rsid w:val="00F70A6B"/>
    <w:rsid w:val="00FA2A8B"/>
    <w:rsid w:val="00FA6002"/>
    <w:rsid w:val="00FC26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qFormat="1"/>
    <w:lsdException w:name="caption" w:uiPriority="0" w:qFormat="1"/>
    <w:lsdException w:name="footnote reference" w:uiPriority="0"/>
    <w:lsdException w:name="annotation reference" w:qFormat="1"/>
    <w:lsdException w:name="List"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Indent 2" w:qFormat="1"/>
    <w:lsdException w:name="Strong" w:semiHidden="0" w:uiPriority="22" w:unhideWhenUsed="0" w:qFormat="1"/>
    <w:lsdException w:name="Emphasis" w:semiHidden="0" w:uiPriority="2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3984"/>
  </w:style>
  <w:style w:type="paragraph" w:styleId="1">
    <w:name w:val="heading 1"/>
    <w:basedOn w:val="a"/>
    <w:next w:val="a"/>
    <w:link w:val="10"/>
    <w:uiPriority w:val="9"/>
    <w:qFormat/>
    <w:rsid w:val="00104ABE"/>
    <w:pPr>
      <w:keepNext/>
      <w:keepLines/>
      <w:widowControl w:val="0"/>
      <w:pBdr>
        <w:bottom w:val="single" w:sz="4" w:space="1" w:color="auto"/>
      </w:pBdr>
      <w:spacing w:before="240" w:after="0"/>
      <w:outlineLvl w:val="0"/>
    </w:pPr>
    <w:rPr>
      <w:rFonts w:ascii="Times New Roman" w:eastAsia="Times New Roman" w:hAnsi="Times New Roman" w:cs="Times New Roman"/>
      <w:b/>
      <w:sz w:val="28"/>
      <w:szCs w:val="32"/>
    </w:rPr>
  </w:style>
  <w:style w:type="paragraph" w:styleId="2">
    <w:name w:val="heading 2"/>
    <w:basedOn w:val="a"/>
    <w:next w:val="a"/>
    <w:link w:val="20"/>
    <w:autoRedefine/>
    <w:uiPriority w:val="9"/>
    <w:unhideWhenUsed/>
    <w:qFormat/>
    <w:rsid w:val="003B4493"/>
    <w:pPr>
      <w:keepNext/>
      <w:keepLines/>
      <w:widowControl w:val="0"/>
      <w:pBdr>
        <w:bottom w:val="single" w:sz="4" w:space="1" w:color="auto"/>
      </w:pBdr>
      <w:spacing w:before="40" w:after="0"/>
      <w:jc w:val="both"/>
      <w:outlineLvl w:val="1"/>
    </w:pPr>
    <w:rPr>
      <w:rFonts w:ascii="Times New Roman" w:eastAsia="Times New Roman" w:hAnsi="Times New Roman" w:cs="Times New Roman"/>
      <w:b/>
      <w:caps/>
      <w:sz w:val="26"/>
      <w:szCs w:val="26"/>
    </w:rPr>
  </w:style>
  <w:style w:type="paragraph" w:styleId="3">
    <w:name w:val="heading 3"/>
    <w:basedOn w:val="a"/>
    <w:next w:val="a"/>
    <w:link w:val="30"/>
    <w:autoRedefine/>
    <w:uiPriority w:val="9"/>
    <w:unhideWhenUsed/>
    <w:qFormat/>
    <w:rsid w:val="003B4493"/>
    <w:pPr>
      <w:keepNext/>
      <w:keepLines/>
      <w:widowControl w:val="0"/>
      <w:spacing w:before="240" w:after="240" w:line="240" w:lineRule="auto"/>
      <w:ind w:firstLine="567"/>
      <w:outlineLvl w:val="2"/>
    </w:pPr>
    <w:rPr>
      <w:rFonts w:ascii="Times New Roman" w:eastAsia="OfficinaSansBoldITC" w:hAnsi="Times New Roman" w:cs="Times New Roman"/>
      <w:b/>
      <w:color w:val="0D0D0D"/>
      <w:sz w:val="24"/>
      <w:szCs w:val="24"/>
      <w:lang w:eastAsia="en-US"/>
    </w:rPr>
  </w:style>
  <w:style w:type="paragraph" w:styleId="4">
    <w:name w:val="heading 4"/>
    <w:basedOn w:val="12"/>
    <w:next w:val="12"/>
    <w:link w:val="40"/>
    <w:uiPriority w:val="9"/>
    <w:qFormat/>
    <w:rsid w:val="003B4493"/>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3B4493"/>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3B4493"/>
    <w:pPr>
      <w:keepNext/>
      <w:keepLines/>
      <w:spacing w:before="200" w:after="40"/>
      <w:outlineLvl w:val="5"/>
    </w:pPr>
    <w:rPr>
      <w:rFonts w:cs="Times New Roman"/>
      <w:b/>
      <w:sz w:val="20"/>
      <w:szCs w:val="20"/>
    </w:rPr>
  </w:style>
  <w:style w:type="paragraph" w:styleId="7">
    <w:name w:val="heading 7"/>
    <w:basedOn w:val="a"/>
    <w:next w:val="a"/>
    <w:link w:val="70"/>
    <w:uiPriority w:val="9"/>
    <w:unhideWhenUsed/>
    <w:qFormat/>
    <w:rsid w:val="003B4493"/>
    <w:pPr>
      <w:keepNext/>
      <w:keepLines/>
      <w:widowControl w:val="0"/>
      <w:spacing w:before="240" w:after="240" w:line="240" w:lineRule="auto"/>
      <w:outlineLvl w:val="6"/>
    </w:pPr>
    <w:rPr>
      <w:rFonts w:ascii="Times New Roman" w:eastAsia="Times New Roman" w:hAnsi="Times New Roman" w:cs="Times New Roman"/>
      <w:b/>
      <w:iCs/>
      <w:sz w:val="24"/>
      <w:lang w:val="en-US" w:eastAsia="en-US"/>
    </w:rPr>
  </w:style>
  <w:style w:type="paragraph" w:styleId="8">
    <w:name w:val="heading 8"/>
    <w:basedOn w:val="a"/>
    <w:next w:val="a"/>
    <w:link w:val="80"/>
    <w:uiPriority w:val="9"/>
    <w:qFormat/>
    <w:rsid w:val="003B4493"/>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
    <w:qFormat/>
    <w:rsid w:val="003B4493"/>
    <w:pPr>
      <w:spacing w:before="240" w:after="60" w:line="240" w:lineRule="auto"/>
      <w:outlineLvl w:val="8"/>
    </w:pPr>
    <w:rPr>
      <w:rFonts w:ascii="Arial" w:eastAsia="Times New Roman"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C468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ITL List Paragraph,Цветной список - Акцент 13"/>
    <w:basedOn w:val="a"/>
    <w:link w:val="a5"/>
    <w:uiPriority w:val="34"/>
    <w:qFormat/>
    <w:rsid w:val="00B65E71"/>
    <w:pPr>
      <w:ind w:left="720"/>
      <w:contextualSpacing/>
    </w:pPr>
    <w:rPr>
      <w:rFonts w:eastAsiaTheme="minorHAnsi"/>
      <w:lang w:eastAsia="en-US"/>
    </w:rPr>
  </w:style>
  <w:style w:type="paragraph" w:styleId="a6">
    <w:name w:val="footnote text"/>
    <w:basedOn w:val="a"/>
    <w:link w:val="a7"/>
    <w:uiPriority w:val="99"/>
    <w:unhideWhenUsed/>
    <w:rsid w:val="009A0B4B"/>
    <w:pPr>
      <w:widowControl w:val="0"/>
      <w:spacing w:after="0" w:line="240" w:lineRule="auto"/>
    </w:pPr>
    <w:rPr>
      <w:rFonts w:ascii="Calibri" w:eastAsia="Calibri" w:hAnsi="Calibri" w:cs="Times New Roman"/>
      <w:sz w:val="20"/>
      <w:szCs w:val="20"/>
    </w:rPr>
  </w:style>
  <w:style w:type="character" w:customStyle="1" w:styleId="a7">
    <w:name w:val="Текст сноски Знак"/>
    <w:basedOn w:val="a0"/>
    <w:link w:val="a6"/>
    <w:uiPriority w:val="99"/>
    <w:qFormat/>
    <w:rsid w:val="009A0B4B"/>
    <w:rPr>
      <w:rFonts w:ascii="Calibri" w:eastAsia="Calibri" w:hAnsi="Calibri" w:cs="Times New Roman"/>
      <w:sz w:val="20"/>
      <w:szCs w:val="20"/>
    </w:rPr>
  </w:style>
  <w:style w:type="character" w:styleId="a8">
    <w:name w:val="footnote reference"/>
    <w:unhideWhenUsed/>
    <w:rsid w:val="009A0B4B"/>
    <w:rPr>
      <w:vertAlign w:val="superscript"/>
    </w:rPr>
  </w:style>
  <w:style w:type="character" w:customStyle="1" w:styleId="a9">
    <w:name w:val="Основной текст_"/>
    <w:basedOn w:val="a0"/>
    <w:link w:val="13"/>
    <w:qFormat/>
    <w:rsid w:val="009753FF"/>
    <w:rPr>
      <w:rFonts w:ascii="Times New Roman" w:eastAsia="Times New Roman" w:hAnsi="Times New Roman" w:cs="Times New Roman"/>
      <w:color w:val="231E20"/>
      <w:sz w:val="20"/>
      <w:szCs w:val="20"/>
    </w:rPr>
  </w:style>
  <w:style w:type="paragraph" w:customStyle="1" w:styleId="13">
    <w:name w:val="Основной текст1"/>
    <w:basedOn w:val="a"/>
    <w:link w:val="a9"/>
    <w:rsid w:val="009753FF"/>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10">
    <w:name w:val="Заголовок 1 Знак"/>
    <w:basedOn w:val="a0"/>
    <w:link w:val="1"/>
    <w:uiPriority w:val="9"/>
    <w:rsid w:val="00104ABE"/>
    <w:rPr>
      <w:rFonts w:ascii="Times New Roman" w:eastAsia="Times New Roman" w:hAnsi="Times New Roman" w:cs="Times New Roman"/>
      <w:b/>
      <w:sz w:val="28"/>
      <w:szCs w:val="32"/>
    </w:rPr>
  </w:style>
  <w:style w:type="paragraph" w:styleId="aa">
    <w:name w:val="List Bullet"/>
    <w:basedOn w:val="a"/>
    <w:uiPriority w:val="99"/>
    <w:unhideWhenUsed/>
    <w:rsid w:val="00104ABE"/>
    <w:pPr>
      <w:spacing w:after="0" w:line="240" w:lineRule="auto"/>
      <w:ind w:left="1440" w:hanging="360"/>
      <w:contextualSpacing/>
      <w:jc w:val="both"/>
    </w:pPr>
    <w:rPr>
      <w:rFonts w:ascii="Times New Roman" w:eastAsia="Calibri" w:hAnsi="Times New Roman" w:cs="Times New Roman"/>
      <w:lang w:val="en-US" w:eastAsia="en-US"/>
    </w:rPr>
  </w:style>
  <w:style w:type="character" w:customStyle="1" w:styleId="20">
    <w:name w:val="Заголовок 2 Знак"/>
    <w:basedOn w:val="a0"/>
    <w:link w:val="2"/>
    <w:uiPriority w:val="9"/>
    <w:qFormat/>
    <w:rsid w:val="003B4493"/>
    <w:rPr>
      <w:rFonts w:ascii="Times New Roman" w:eastAsia="Times New Roman" w:hAnsi="Times New Roman" w:cs="Times New Roman"/>
      <w:b/>
      <w:caps/>
      <w:sz w:val="26"/>
      <w:szCs w:val="26"/>
    </w:rPr>
  </w:style>
  <w:style w:type="character" w:customStyle="1" w:styleId="30">
    <w:name w:val="Заголовок 3 Знак"/>
    <w:basedOn w:val="a0"/>
    <w:link w:val="3"/>
    <w:uiPriority w:val="9"/>
    <w:qFormat/>
    <w:rsid w:val="003B4493"/>
    <w:rPr>
      <w:rFonts w:ascii="Times New Roman" w:eastAsia="OfficinaSansBoldITC" w:hAnsi="Times New Roman" w:cs="Times New Roman"/>
      <w:b/>
      <w:color w:val="0D0D0D"/>
      <w:sz w:val="24"/>
      <w:szCs w:val="24"/>
      <w:lang w:eastAsia="en-US"/>
    </w:rPr>
  </w:style>
  <w:style w:type="character" w:customStyle="1" w:styleId="40">
    <w:name w:val="Заголовок 4 Знак"/>
    <w:basedOn w:val="a0"/>
    <w:link w:val="4"/>
    <w:uiPriority w:val="9"/>
    <w:rsid w:val="003B4493"/>
    <w:rPr>
      <w:rFonts w:ascii="Calibri" w:eastAsia="Calibri" w:hAnsi="Calibri" w:cs="Times New Roman"/>
      <w:b/>
      <w:sz w:val="24"/>
      <w:szCs w:val="24"/>
    </w:rPr>
  </w:style>
  <w:style w:type="character" w:customStyle="1" w:styleId="50">
    <w:name w:val="Заголовок 5 Знак"/>
    <w:basedOn w:val="a0"/>
    <w:link w:val="5"/>
    <w:uiPriority w:val="9"/>
    <w:qFormat/>
    <w:rsid w:val="003B4493"/>
    <w:rPr>
      <w:rFonts w:ascii="Calibri" w:eastAsia="Calibri" w:hAnsi="Calibri" w:cs="Times New Roman"/>
      <w:b/>
      <w:sz w:val="20"/>
      <w:szCs w:val="20"/>
    </w:rPr>
  </w:style>
  <w:style w:type="character" w:customStyle="1" w:styleId="60">
    <w:name w:val="Заголовок 6 Знак"/>
    <w:basedOn w:val="a0"/>
    <w:link w:val="6"/>
    <w:uiPriority w:val="9"/>
    <w:rsid w:val="003B4493"/>
    <w:rPr>
      <w:rFonts w:ascii="Calibri" w:eastAsia="Calibri" w:hAnsi="Calibri" w:cs="Times New Roman"/>
      <w:b/>
      <w:sz w:val="20"/>
      <w:szCs w:val="20"/>
    </w:rPr>
  </w:style>
  <w:style w:type="character" w:customStyle="1" w:styleId="70">
    <w:name w:val="Заголовок 7 Знак"/>
    <w:basedOn w:val="a0"/>
    <w:link w:val="7"/>
    <w:uiPriority w:val="9"/>
    <w:rsid w:val="003B4493"/>
    <w:rPr>
      <w:rFonts w:ascii="Times New Roman" w:eastAsia="Times New Roman" w:hAnsi="Times New Roman" w:cs="Times New Roman"/>
      <w:b/>
      <w:iCs/>
      <w:sz w:val="24"/>
      <w:lang w:val="en-US" w:eastAsia="en-US"/>
    </w:rPr>
  </w:style>
  <w:style w:type="character" w:customStyle="1" w:styleId="80">
    <w:name w:val="Заголовок 8 Знак"/>
    <w:basedOn w:val="a0"/>
    <w:link w:val="8"/>
    <w:uiPriority w:val="9"/>
    <w:rsid w:val="003B4493"/>
    <w:rPr>
      <w:rFonts w:ascii="Times New Roman" w:eastAsia="Times New Roman" w:hAnsi="Times New Roman" w:cs="Times New Roman"/>
      <w:i/>
      <w:iCs/>
      <w:sz w:val="24"/>
      <w:szCs w:val="24"/>
    </w:rPr>
  </w:style>
  <w:style w:type="character" w:customStyle="1" w:styleId="90">
    <w:name w:val="Заголовок 9 Знак"/>
    <w:basedOn w:val="a0"/>
    <w:link w:val="9"/>
    <w:uiPriority w:val="9"/>
    <w:rsid w:val="003B4493"/>
    <w:rPr>
      <w:rFonts w:ascii="Arial" w:eastAsia="Times New Roman" w:hAnsi="Arial" w:cs="Times New Roman"/>
    </w:rPr>
  </w:style>
  <w:style w:type="numbering" w:customStyle="1" w:styleId="14">
    <w:name w:val="Нет списка1"/>
    <w:next w:val="a2"/>
    <w:uiPriority w:val="99"/>
    <w:semiHidden/>
    <w:unhideWhenUsed/>
    <w:rsid w:val="003B4493"/>
  </w:style>
  <w:style w:type="paragraph" w:customStyle="1" w:styleId="12">
    <w:name w:val="Обычный1"/>
    <w:rsid w:val="003B4493"/>
    <w:pPr>
      <w:widowControl w:val="0"/>
    </w:pPr>
    <w:rPr>
      <w:rFonts w:ascii="Calibri" w:eastAsia="Calibri" w:hAnsi="Calibri" w:cs="Calibri"/>
    </w:rPr>
  </w:style>
  <w:style w:type="character" w:styleId="ab">
    <w:name w:val="Hyperlink"/>
    <w:link w:val="22"/>
    <w:uiPriority w:val="99"/>
    <w:unhideWhenUsed/>
    <w:rsid w:val="003B4493"/>
    <w:rPr>
      <w:color w:val="0563C1"/>
      <w:u w:val="single"/>
    </w:rPr>
  </w:style>
  <w:style w:type="paragraph" w:styleId="ac">
    <w:name w:val="header"/>
    <w:basedOn w:val="a"/>
    <w:link w:val="ad"/>
    <w:uiPriority w:val="99"/>
    <w:unhideWhenUsed/>
    <w:rsid w:val="003B4493"/>
    <w:pPr>
      <w:widowControl w:val="0"/>
      <w:tabs>
        <w:tab w:val="center" w:pos="4677"/>
        <w:tab w:val="right" w:pos="9355"/>
      </w:tabs>
      <w:spacing w:after="0" w:line="240" w:lineRule="auto"/>
    </w:pPr>
    <w:rPr>
      <w:rFonts w:ascii="Calibri" w:eastAsia="Calibri" w:hAnsi="Calibri" w:cs="Times New Roman"/>
      <w:sz w:val="20"/>
      <w:szCs w:val="20"/>
      <w:lang w:val="en-US"/>
    </w:rPr>
  </w:style>
  <w:style w:type="character" w:customStyle="1" w:styleId="ad">
    <w:name w:val="Верхний колонтитул Знак"/>
    <w:basedOn w:val="a0"/>
    <w:link w:val="ac"/>
    <w:uiPriority w:val="99"/>
    <w:qFormat/>
    <w:rsid w:val="003B4493"/>
    <w:rPr>
      <w:rFonts w:ascii="Calibri" w:eastAsia="Calibri" w:hAnsi="Calibri" w:cs="Times New Roman"/>
      <w:sz w:val="20"/>
      <w:szCs w:val="20"/>
      <w:lang w:val="en-US"/>
    </w:rPr>
  </w:style>
  <w:style w:type="paragraph" w:styleId="ae">
    <w:name w:val="footer"/>
    <w:basedOn w:val="a"/>
    <w:link w:val="af"/>
    <w:uiPriority w:val="99"/>
    <w:unhideWhenUsed/>
    <w:qFormat/>
    <w:rsid w:val="003B4493"/>
    <w:pPr>
      <w:widowControl w:val="0"/>
      <w:tabs>
        <w:tab w:val="center" w:pos="4677"/>
        <w:tab w:val="right" w:pos="9355"/>
      </w:tabs>
      <w:spacing w:after="0" w:line="240" w:lineRule="auto"/>
    </w:pPr>
    <w:rPr>
      <w:rFonts w:ascii="Calibri" w:eastAsia="Calibri" w:hAnsi="Calibri" w:cs="Times New Roman"/>
      <w:sz w:val="20"/>
      <w:szCs w:val="20"/>
      <w:lang w:val="en-US"/>
    </w:rPr>
  </w:style>
  <w:style w:type="character" w:customStyle="1" w:styleId="af">
    <w:name w:val="Нижний колонтитул Знак"/>
    <w:basedOn w:val="a0"/>
    <w:link w:val="ae"/>
    <w:uiPriority w:val="99"/>
    <w:qFormat/>
    <w:rsid w:val="003B4493"/>
    <w:rPr>
      <w:rFonts w:ascii="Calibri" w:eastAsia="Calibri" w:hAnsi="Calibri" w:cs="Times New Roman"/>
      <w:sz w:val="20"/>
      <w:szCs w:val="20"/>
      <w:lang w:val="en-US"/>
    </w:rPr>
  </w:style>
  <w:style w:type="character" w:customStyle="1" w:styleId="af0">
    <w:name w:val="Название Знак"/>
    <w:link w:val="af1"/>
    <w:uiPriority w:val="10"/>
    <w:qFormat/>
    <w:rsid w:val="003B4493"/>
    <w:rPr>
      <w:rFonts w:ascii="Calibri" w:eastAsia="Calibri" w:hAnsi="Calibri" w:cs="Calibri"/>
      <w:b/>
      <w:sz w:val="72"/>
      <w:szCs w:val="72"/>
    </w:rPr>
  </w:style>
  <w:style w:type="paragraph" w:styleId="af2">
    <w:name w:val="Subtitle"/>
    <w:basedOn w:val="12"/>
    <w:next w:val="12"/>
    <w:link w:val="af3"/>
    <w:uiPriority w:val="11"/>
    <w:qFormat/>
    <w:rsid w:val="003B4493"/>
    <w:pPr>
      <w:keepNext/>
      <w:keepLines/>
      <w:spacing w:before="360" w:after="80"/>
    </w:pPr>
    <w:rPr>
      <w:rFonts w:ascii="Georgia" w:eastAsia="Georgia" w:hAnsi="Georgia" w:cs="Times New Roman"/>
      <w:i/>
      <w:color w:val="666666"/>
      <w:sz w:val="48"/>
      <w:szCs w:val="48"/>
    </w:rPr>
  </w:style>
  <w:style w:type="character" w:customStyle="1" w:styleId="af3">
    <w:name w:val="Подзаголовок Знак"/>
    <w:basedOn w:val="a0"/>
    <w:link w:val="af2"/>
    <w:uiPriority w:val="11"/>
    <w:rsid w:val="003B4493"/>
    <w:rPr>
      <w:rFonts w:ascii="Georgia" w:eastAsia="Georgia" w:hAnsi="Georgia" w:cs="Times New Roman"/>
      <w:i/>
      <w:color w:val="666666"/>
      <w:sz w:val="48"/>
      <w:szCs w:val="48"/>
    </w:rPr>
  </w:style>
  <w:style w:type="paragraph" w:styleId="af4">
    <w:name w:val="Balloon Text"/>
    <w:basedOn w:val="a"/>
    <w:link w:val="af5"/>
    <w:uiPriority w:val="99"/>
    <w:unhideWhenUsed/>
    <w:qFormat/>
    <w:rsid w:val="003B4493"/>
    <w:pPr>
      <w:widowControl w:val="0"/>
      <w:spacing w:after="0" w:line="240" w:lineRule="auto"/>
    </w:pPr>
    <w:rPr>
      <w:rFonts w:ascii="Tahoma" w:eastAsia="Calibri" w:hAnsi="Tahoma" w:cs="Times New Roman"/>
      <w:sz w:val="16"/>
      <w:szCs w:val="16"/>
    </w:rPr>
  </w:style>
  <w:style w:type="character" w:customStyle="1" w:styleId="af5">
    <w:name w:val="Текст выноски Знак"/>
    <w:basedOn w:val="a0"/>
    <w:link w:val="af4"/>
    <w:uiPriority w:val="99"/>
    <w:qFormat/>
    <w:rsid w:val="003B4493"/>
    <w:rPr>
      <w:rFonts w:ascii="Tahoma" w:eastAsia="Calibri" w:hAnsi="Tahoma" w:cs="Times New Roman"/>
      <w:sz w:val="16"/>
      <w:szCs w:val="16"/>
    </w:rPr>
  </w:style>
  <w:style w:type="character" w:styleId="af6">
    <w:name w:val="annotation reference"/>
    <w:uiPriority w:val="99"/>
    <w:unhideWhenUsed/>
    <w:qFormat/>
    <w:rsid w:val="003B4493"/>
    <w:rPr>
      <w:sz w:val="16"/>
      <w:szCs w:val="16"/>
    </w:rPr>
  </w:style>
  <w:style w:type="paragraph" w:styleId="af7">
    <w:name w:val="annotation text"/>
    <w:basedOn w:val="a"/>
    <w:link w:val="af8"/>
    <w:uiPriority w:val="99"/>
    <w:unhideWhenUsed/>
    <w:qFormat/>
    <w:rsid w:val="003B4493"/>
    <w:pPr>
      <w:widowControl w:val="0"/>
      <w:spacing w:line="240" w:lineRule="auto"/>
    </w:pPr>
    <w:rPr>
      <w:rFonts w:ascii="Calibri" w:eastAsia="Calibri" w:hAnsi="Calibri" w:cs="Times New Roman"/>
      <w:sz w:val="20"/>
      <w:szCs w:val="20"/>
      <w:lang w:val="en-US"/>
    </w:rPr>
  </w:style>
  <w:style w:type="character" w:customStyle="1" w:styleId="af8">
    <w:name w:val="Текст примечания Знак"/>
    <w:basedOn w:val="a0"/>
    <w:link w:val="af7"/>
    <w:uiPriority w:val="99"/>
    <w:qFormat/>
    <w:rsid w:val="003B4493"/>
    <w:rPr>
      <w:rFonts w:ascii="Calibri" w:eastAsia="Calibri" w:hAnsi="Calibri" w:cs="Times New Roman"/>
      <w:sz w:val="20"/>
      <w:szCs w:val="20"/>
      <w:lang w:val="en-US"/>
    </w:rPr>
  </w:style>
  <w:style w:type="paragraph" w:styleId="af9">
    <w:name w:val="annotation subject"/>
    <w:basedOn w:val="af7"/>
    <w:next w:val="af7"/>
    <w:link w:val="afa"/>
    <w:uiPriority w:val="99"/>
    <w:unhideWhenUsed/>
    <w:qFormat/>
    <w:rsid w:val="003B4493"/>
    <w:rPr>
      <w:b/>
      <w:bCs/>
    </w:rPr>
  </w:style>
  <w:style w:type="character" w:customStyle="1" w:styleId="afa">
    <w:name w:val="Тема примечания Знак"/>
    <w:basedOn w:val="af8"/>
    <w:link w:val="af9"/>
    <w:uiPriority w:val="99"/>
    <w:qFormat/>
    <w:rsid w:val="003B4493"/>
    <w:rPr>
      <w:rFonts w:ascii="Calibri" w:eastAsia="Calibri" w:hAnsi="Calibri" w:cs="Times New Roman"/>
      <w:b/>
      <w:bCs/>
      <w:sz w:val="20"/>
      <w:szCs w:val="20"/>
      <w:lang w:val="en-US"/>
    </w:rPr>
  </w:style>
  <w:style w:type="paragraph" w:customStyle="1" w:styleId="msonormal0">
    <w:name w:val="msonormal"/>
    <w:basedOn w:val="a"/>
    <w:uiPriority w:val="99"/>
    <w:rsid w:val="003B4493"/>
    <w:pPr>
      <w:spacing w:before="100" w:beforeAutospacing="1" w:after="100" w:afterAutospacing="1" w:line="240" w:lineRule="auto"/>
    </w:pPr>
    <w:rPr>
      <w:rFonts w:ascii="Times New Roman" w:eastAsia="Times New Roman" w:hAnsi="Times New Roman" w:cs="Times New Roman"/>
      <w:sz w:val="24"/>
      <w:szCs w:val="24"/>
    </w:rPr>
  </w:style>
  <w:style w:type="paragraph" w:styleId="afb">
    <w:name w:val="Normal (Web)"/>
    <w:basedOn w:val="a"/>
    <w:link w:val="afc"/>
    <w:uiPriority w:val="99"/>
    <w:unhideWhenUsed/>
    <w:qFormat/>
    <w:rsid w:val="003B44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0"/>
    <w:rsid w:val="003B4493"/>
  </w:style>
  <w:style w:type="character" w:customStyle="1" w:styleId="afd">
    <w:name w:val="Текст концевой сноски Знак"/>
    <w:link w:val="afe"/>
    <w:uiPriority w:val="99"/>
    <w:semiHidden/>
    <w:rsid w:val="003B4493"/>
    <w:rPr>
      <w:rFonts w:ascii="Calibri" w:eastAsia="Calibri" w:hAnsi="Calibri" w:cs="Calibri"/>
      <w:sz w:val="20"/>
      <w:szCs w:val="20"/>
    </w:rPr>
  </w:style>
  <w:style w:type="paragraph" w:styleId="afe">
    <w:name w:val="endnote text"/>
    <w:basedOn w:val="a"/>
    <w:link w:val="afd"/>
    <w:uiPriority w:val="99"/>
    <w:semiHidden/>
    <w:unhideWhenUsed/>
    <w:rsid w:val="003B4493"/>
    <w:pPr>
      <w:widowControl w:val="0"/>
      <w:spacing w:after="0" w:line="240" w:lineRule="auto"/>
    </w:pPr>
    <w:rPr>
      <w:rFonts w:ascii="Calibri" w:eastAsia="Calibri" w:hAnsi="Calibri" w:cs="Calibri"/>
      <w:sz w:val="20"/>
      <w:szCs w:val="20"/>
    </w:rPr>
  </w:style>
  <w:style w:type="character" w:customStyle="1" w:styleId="15">
    <w:name w:val="Текст концевой сноски Знак1"/>
    <w:basedOn w:val="a0"/>
    <w:uiPriority w:val="99"/>
    <w:semiHidden/>
    <w:rsid w:val="003B4493"/>
    <w:rPr>
      <w:sz w:val="20"/>
      <w:szCs w:val="20"/>
    </w:rPr>
  </w:style>
  <w:style w:type="paragraph" w:styleId="aff">
    <w:name w:val="TOC Heading"/>
    <w:basedOn w:val="1"/>
    <w:next w:val="a"/>
    <w:link w:val="aff0"/>
    <w:uiPriority w:val="39"/>
    <w:unhideWhenUsed/>
    <w:qFormat/>
    <w:rsid w:val="003B4493"/>
    <w:pPr>
      <w:widowControl/>
      <w:pBdr>
        <w:bottom w:val="none" w:sz="0" w:space="0" w:color="auto"/>
      </w:pBdr>
      <w:spacing w:before="480"/>
      <w:outlineLvl w:val="9"/>
    </w:pPr>
    <w:rPr>
      <w:rFonts w:ascii="Calibri Light" w:hAnsi="Calibri Light"/>
      <w:bCs/>
      <w:color w:val="2F5496"/>
      <w:szCs w:val="28"/>
    </w:rPr>
  </w:style>
  <w:style w:type="paragraph" w:styleId="16">
    <w:name w:val="toc 1"/>
    <w:basedOn w:val="a"/>
    <w:next w:val="a"/>
    <w:link w:val="17"/>
    <w:autoRedefine/>
    <w:uiPriority w:val="39"/>
    <w:unhideWhenUsed/>
    <w:qFormat/>
    <w:rsid w:val="003B4493"/>
    <w:pPr>
      <w:widowControl w:val="0"/>
      <w:spacing w:before="120" w:after="0"/>
    </w:pPr>
    <w:rPr>
      <w:rFonts w:ascii="Calibri" w:eastAsia="Calibri" w:hAnsi="Calibri" w:cs="Times New Roman"/>
      <w:b/>
      <w:bCs/>
      <w:i/>
      <w:iCs/>
      <w:sz w:val="24"/>
      <w:szCs w:val="24"/>
      <w:lang w:val="en-US" w:eastAsia="en-US"/>
    </w:rPr>
  </w:style>
  <w:style w:type="paragraph" w:styleId="23">
    <w:name w:val="toc 2"/>
    <w:basedOn w:val="a"/>
    <w:next w:val="a"/>
    <w:link w:val="24"/>
    <w:autoRedefine/>
    <w:uiPriority w:val="39"/>
    <w:unhideWhenUsed/>
    <w:qFormat/>
    <w:rsid w:val="003B4493"/>
    <w:pPr>
      <w:widowControl w:val="0"/>
      <w:spacing w:before="120" w:after="0"/>
      <w:ind w:left="220"/>
    </w:pPr>
    <w:rPr>
      <w:rFonts w:ascii="Calibri" w:eastAsia="Calibri" w:hAnsi="Calibri" w:cs="Times New Roman"/>
      <w:b/>
      <w:bCs/>
      <w:lang w:val="en-US" w:eastAsia="en-US"/>
    </w:rPr>
  </w:style>
  <w:style w:type="paragraph" w:styleId="32">
    <w:name w:val="toc 3"/>
    <w:basedOn w:val="a"/>
    <w:next w:val="a"/>
    <w:link w:val="33"/>
    <w:autoRedefine/>
    <w:uiPriority w:val="39"/>
    <w:unhideWhenUsed/>
    <w:qFormat/>
    <w:rsid w:val="003B4493"/>
    <w:pPr>
      <w:widowControl w:val="0"/>
      <w:tabs>
        <w:tab w:val="left" w:pos="0"/>
        <w:tab w:val="right" w:leader="dot" w:pos="9912"/>
      </w:tabs>
      <w:spacing w:after="0" w:line="240" w:lineRule="auto"/>
      <w:ind w:firstLine="567"/>
      <w:jc w:val="both"/>
    </w:pPr>
    <w:rPr>
      <w:rFonts w:ascii="Calibri" w:eastAsia="Calibri" w:hAnsi="Calibri" w:cs="Times New Roman"/>
      <w:sz w:val="20"/>
      <w:szCs w:val="20"/>
      <w:lang w:val="en-US" w:eastAsia="en-US"/>
    </w:rPr>
  </w:style>
  <w:style w:type="paragraph" w:styleId="41">
    <w:name w:val="toc 4"/>
    <w:basedOn w:val="a"/>
    <w:next w:val="a"/>
    <w:link w:val="42"/>
    <w:autoRedefine/>
    <w:uiPriority w:val="39"/>
    <w:unhideWhenUsed/>
    <w:rsid w:val="003B4493"/>
    <w:pPr>
      <w:widowControl w:val="0"/>
      <w:spacing w:after="0"/>
      <w:ind w:left="660"/>
    </w:pPr>
    <w:rPr>
      <w:rFonts w:ascii="Calibri" w:eastAsia="Calibri" w:hAnsi="Calibri" w:cs="Times New Roman"/>
      <w:sz w:val="20"/>
      <w:szCs w:val="20"/>
      <w:lang w:val="en-US" w:eastAsia="en-US"/>
    </w:rPr>
  </w:style>
  <w:style w:type="paragraph" w:styleId="51">
    <w:name w:val="toc 5"/>
    <w:basedOn w:val="a"/>
    <w:next w:val="a"/>
    <w:link w:val="52"/>
    <w:autoRedefine/>
    <w:uiPriority w:val="39"/>
    <w:unhideWhenUsed/>
    <w:rsid w:val="003B4493"/>
    <w:pPr>
      <w:widowControl w:val="0"/>
      <w:spacing w:after="0"/>
      <w:ind w:left="880"/>
    </w:pPr>
    <w:rPr>
      <w:rFonts w:ascii="Calibri" w:eastAsia="Calibri" w:hAnsi="Calibri" w:cs="Times New Roman"/>
      <w:sz w:val="20"/>
      <w:szCs w:val="20"/>
      <w:lang w:val="en-US" w:eastAsia="en-US"/>
    </w:rPr>
  </w:style>
  <w:style w:type="paragraph" w:styleId="61">
    <w:name w:val="toc 6"/>
    <w:basedOn w:val="a"/>
    <w:next w:val="a"/>
    <w:link w:val="62"/>
    <w:autoRedefine/>
    <w:uiPriority w:val="39"/>
    <w:unhideWhenUsed/>
    <w:rsid w:val="003B4493"/>
    <w:pPr>
      <w:widowControl w:val="0"/>
      <w:spacing w:after="0"/>
      <w:ind w:left="1100"/>
    </w:pPr>
    <w:rPr>
      <w:rFonts w:ascii="Calibri" w:eastAsia="Calibri" w:hAnsi="Calibri" w:cs="Times New Roman"/>
      <w:sz w:val="20"/>
      <w:szCs w:val="20"/>
      <w:lang w:val="en-US" w:eastAsia="en-US"/>
    </w:rPr>
  </w:style>
  <w:style w:type="paragraph" w:styleId="71">
    <w:name w:val="toc 7"/>
    <w:basedOn w:val="a"/>
    <w:next w:val="a"/>
    <w:link w:val="72"/>
    <w:autoRedefine/>
    <w:uiPriority w:val="39"/>
    <w:unhideWhenUsed/>
    <w:rsid w:val="003B4493"/>
    <w:pPr>
      <w:widowControl w:val="0"/>
      <w:spacing w:after="0"/>
      <w:ind w:left="1320"/>
    </w:pPr>
    <w:rPr>
      <w:rFonts w:ascii="Calibri" w:eastAsia="Calibri" w:hAnsi="Calibri" w:cs="Times New Roman"/>
      <w:sz w:val="20"/>
      <w:szCs w:val="20"/>
      <w:lang w:val="en-US" w:eastAsia="en-US"/>
    </w:rPr>
  </w:style>
  <w:style w:type="paragraph" w:styleId="81">
    <w:name w:val="toc 8"/>
    <w:basedOn w:val="a"/>
    <w:next w:val="a"/>
    <w:link w:val="82"/>
    <w:autoRedefine/>
    <w:uiPriority w:val="39"/>
    <w:unhideWhenUsed/>
    <w:rsid w:val="003B4493"/>
    <w:pPr>
      <w:widowControl w:val="0"/>
      <w:spacing w:after="0"/>
      <w:ind w:left="1540"/>
    </w:pPr>
    <w:rPr>
      <w:rFonts w:ascii="Calibri" w:eastAsia="Calibri" w:hAnsi="Calibri" w:cs="Times New Roman"/>
      <w:sz w:val="20"/>
      <w:szCs w:val="20"/>
      <w:lang w:val="en-US" w:eastAsia="en-US"/>
    </w:rPr>
  </w:style>
  <w:style w:type="paragraph" w:styleId="91">
    <w:name w:val="toc 9"/>
    <w:basedOn w:val="a"/>
    <w:next w:val="a"/>
    <w:link w:val="92"/>
    <w:autoRedefine/>
    <w:uiPriority w:val="39"/>
    <w:unhideWhenUsed/>
    <w:rsid w:val="003B4493"/>
    <w:pPr>
      <w:widowControl w:val="0"/>
      <w:spacing w:after="0"/>
      <w:ind w:left="1760"/>
    </w:pPr>
    <w:rPr>
      <w:rFonts w:ascii="Calibri" w:eastAsia="Calibri" w:hAnsi="Calibri" w:cs="Times New Roman"/>
      <w:sz w:val="20"/>
      <w:szCs w:val="20"/>
      <w:lang w:val="en-US" w:eastAsia="en-US"/>
    </w:rPr>
  </w:style>
  <w:style w:type="paragraph" w:customStyle="1" w:styleId="Default">
    <w:name w:val="Default"/>
    <w:link w:val="Default0"/>
    <w:qFormat/>
    <w:rsid w:val="003B4493"/>
    <w:pPr>
      <w:autoSpaceDE w:val="0"/>
      <w:autoSpaceDN w:val="0"/>
      <w:adjustRightInd w:val="0"/>
      <w:spacing w:after="0" w:line="240" w:lineRule="auto"/>
    </w:pPr>
    <w:rPr>
      <w:rFonts w:ascii="Arial" w:eastAsia="Calibri" w:hAnsi="Arial" w:cs="Times New Roman"/>
      <w:color w:val="000000"/>
      <w:sz w:val="24"/>
      <w:szCs w:val="24"/>
      <w:lang w:eastAsia="en-US"/>
    </w:rPr>
  </w:style>
  <w:style w:type="character" w:customStyle="1" w:styleId="aff1">
    <w:name w:val="Основной Знак"/>
    <w:link w:val="aff2"/>
    <w:locked/>
    <w:rsid w:val="003B4493"/>
    <w:rPr>
      <w:rFonts w:ascii="NewtonCSanPin" w:hAnsi="NewtonCSanPin"/>
      <w:color w:val="000000"/>
      <w:sz w:val="21"/>
      <w:szCs w:val="21"/>
    </w:rPr>
  </w:style>
  <w:style w:type="paragraph" w:customStyle="1" w:styleId="aff2">
    <w:name w:val="Основной"/>
    <w:basedOn w:val="a"/>
    <w:link w:val="aff1"/>
    <w:rsid w:val="003B4493"/>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3">
    <w:name w:val="Сноска"/>
    <w:basedOn w:val="aff2"/>
    <w:link w:val="aff4"/>
    <w:uiPriority w:val="99"/>
    <w:rsid w:val="003B4493"/>
    <w:pPr>
      <w:spacing w:line="174" w:lineRule="atLeast"/>
      <w:textAlignment w:val="center"/>
    </w:pPr>
    <w:rPr>
      <w:rFonts w:eastAsia="Times New Roman"/>
      <w:sz w:val="17"/>
      <w:szCs w:val="17"/>
    </w:rPr>
  </w:style>
  <w:style w:type="character" w:customStyle="1" w:styleId="18">
    <w:name w:val="Сноска1"/>
    <w:rsid w:val="003B4493"/>
    <w:rPr>
      <w:rFonts w:ascii="Times New Roman" w:hAnsi="Times New Roman" w:cs="Times New Roman"/>
      <w:vertAlign w:val="superscript"/>
    </w:rPr>
  </w:style>
  <w:style w:type="paragraph" w:customStyle="1" w:styleId="210">
    <w:name w:val="Средняя сетка 21"/>
    <w:basedOn w:val="a"/>
    <w:uiPriority w:val="1"/>
    <w:qFormat/>
    <w:rsid w:val="003B4493"/>
    <w:pPr>
      <w:spacing w:after="0" w:line="360" w:lineRule="auto"/>
      <w:ind w:firstLine="680"/>
      <w:contextualSpacing/>
      <w:jc w:val="both"/>
      <w:outlineLvl w:val="1"/>
    </w:pPr>
    <w:rPr>
      <w:rFonts w:ascii="Times New Roman" w:eastAsia="Times New Roman" w:hAnsi="Times New Roman" w:cs="Times New Roman"/>
      <w:sz w:val="28"/>
      <w:szCs w:val="24"/>
    </w:rPr>
  </w:style>
  <w:style w:type="paragraph" w:customStyle="1" w:styleId="ConsPlusNormal">
    <w:name w:val="ConsPlusNormal"/>
    <w:qFormat/>
    <w:rsid w:val="003B4493"/>
    <w:pPr>
      <w:widowControl w:val="0"/>
      <w:pBdr>
        <w:top w:val="nil"/>
        <w:left w:val="nil"/>
        <w:bottom w:val="nil"/>
        <w:right w:val="nil"/>
        <w:between w:val="nil"/>
        <w:bar w:val="nil"/>
      </w:pBdr>
    </w:pPr>
    <w:rPr>
      <w:rFonts w:ascii="Times New Roman" w:eastAsia="Times New Roman" w:hAnsi="Times New Roman" w:cs="Times New Roman"/>
      <w:color w:val="000000"/>
      <w:sz w:val="28"/>
      <w:szCs w:val="28"/>
      <w:u w:color="000000"/>
      <w:bdr w:val="nil"/>
    </w:rPr>
  </w:style>
  <w:style w:type="paragraph" w:styleId="aff5">
    <w:name w:val="Revision"/>
    <w:hidden/>
    <w:uiPriority w:val="99"/>
    <w:semiHidden/>
    <w:qFormat/>
    <w:rsid w:val="003B4493"/>
    <w:pPr>
      <w:spacing w:after="0" w:line="240" w:lineRule="auto"/>
    </w:pPr>
    <w:rPr>
      <w:rFonts w:ascii="Calibri" w:eastAsia="Calibri" w:hAnsi="Calibri" w:cs="Times New Roman"/>
      <w:lang w:eastAsia="en-US"/>
    </w:rPr>
  </w:style>
  <w:style w:type="character" w:customStyle="1" w:styleId="a5">
    <w:name w:val="Абзац списка Знак"/>
    <w:aliases w:val="ITL List Paragraph Знак,Цветной список - Акцент 13 Знак"/>
    <w:link w:val="a4"/>
    <w:uiPriority w:val="34"/>
    <w:qFormat/>
    <w:locked/>
    <w:rsid w:val="003B4493"/>
    <w:rPr>
      <w:rFonts w:eastAsiaTheme="minorHAnsi"/>
      <w:lang w:eastAsia="en-US"/>
    </w:rPr>
  </w:style>
  <w:style w:type="paragraph" w:styleId="aff6">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f7"/>
    <w:qFormat/>
    <w:rsid w:val="003B4493"/>
    <w:pPr>
      <w:widowControl w:val="0"/>
      <w:autoSpaceDE w:val="0"/>
      <w:autoSpaceDN w:val="0"/>
      <w:spacing w:after="0" w:line="240" w:lineRule="auto"/>
      <w:ind w:left="157" w:right="155" w:firstLine="226"/>
      <w:jc w:val="both"/>
    </w:pPr>
    <w:rPr>
      <w:rFonts w:ascii="Bookman Old Style" w:eastAsia="Bookman Old Style" w:hAnsi="Bookman Old Style" w:cs="Times New Roman"/>
      <w:sz w:val="20"/>
      <w:szCs w:val="20"/>
      <w:lang w:eastAsia="en-US"/>
    </w:rPr>
  </w:style>
  <w:style w:type="character" w:customStyle="1" w:styleId="aff7">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f6"/>
    <w:qFormat/>
    <w:rsid w:val="003B4493"/>
    <w:rPr>
      <w:rFonts w:ascii="Bookman Old Style" w:eastAsia="Bookman Old Style" w:hAnsi="Bookman Old Style" w:cs="Times New Roman"/>
      <w:sz w:val="20"/>
      <w:szCs w:val="20"/>
      <w:lang w:eastAsia="en-US"/>
    </w:rPr>
  </w:style>
  <w:style w:type="paragraph" w:customStyle="1" w:styleId="aff8">
    <w:name w:val="Прижатый влево"/>
    <w:basedOn w:val="a"/>
    <w:next w:val="a"/>
    <w:uiPriority w:val="99"/>
    <w:rsid w:val="003B4493"/>
    <w:pPr>
      <w:widowControl w:val="0"/>
      <w:autoSpaceDE w:val="0"/>
      <w:autoSpaceDN w:val="0"/>
      <w:adjustRightInd w:val="0"/>
      <w:spacing w:after="0" w:line="240" w:lineRule="auto"/>
    </w:pPr>
    <w:rPr>
      <w:rFonts w:ascii="Times New Roman CYR" w:eastAsia="Times New Roman" w:hAnsi="Times New Roman CYR" w:cs="Times New Roman CYR"/>
      <w:sz w:val="24"/>
      <w:szCs w:val="24"/>
    </w:rPr>
  </w:style>
  <w:style w:type="paragraph" w:customStyle="1" w:styleId="p4">
    <w:name w:val="p4"/>
    <w:basedOn w:val="a"/>
    <w:rsid w:val="003B4493"/>
    <w:pPr>
      <w:spacing w:before="100" w:beforeAutospacing="1" w:after="100" w:afterAutospacing="1" w:line="240" w:lineRule="auto"/>
    </w:pPr>
    <w:rPr>
      <w:rFonts w:ascii="Times New Roman" w:eastAsia="Calibri" w:hAnsi="Times New Roman" w:cs="Times New Roman"/>
      <w:sz w:val="24"/>
      <w:szCs w:val="24"/>
    </w:rPr>
  </w:style>
  <w:style w:type="character" w:customStyle="1" w:styleId="s1">
    <w:name w:val="s1"/>
    <w:rsid w:val="003B4493"/>
  </w:style>
  <w:style w:type="paragraph" w:customStyle="1" w:styleId="14TexstOSNOVA1012">
    <w:name w:val="14TexstOSNOVA_10/12"/>
    <w:basedOn w:val="a"/>
    <w:uiPriority w:val="99"/>
    <w:rsid w:val="003B4493"/>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s16">
    <w:name w:val="s_16"/>
    <w:basedOn w:val="a"/>
    <w:rsid w:val="003B44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8bf8a64b8551e1msonormal">
    <w:name w:val="228bf8a64b8551e1msonormal"/>
    <w:basedOn w:val="a"/>
    <w:rsid w:val="003B44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893cbe1921f927cgmail-msofootnotereference">
    <w:name w:val="f893cbe1921f927cgmail-msofootnotereference"/>
    <w:basedOn w:val="a0"/>
    <w:rsid w:val="003B4493"/>
  </w:style>
  <w:style w:type="character" w:customStyle="1" w:styleId="19">
    <w:name w:val="Неразрешенное упоминание1"/>
    <w:uiPriority w:val="99"/>
    <w:semiHidden/>
    <w:unhideWhenUsed/>
    <w:qFormat/>
    <w:rsid w:val="003B4493"/>
    <w:rPr>
      <w:color w:val="605E5C"/>
      <w:shd w:val="clear" w:color="auto" w:fill="E1DFDD"/>
    </w:rPr>
  </w:style>
  <w:style w:type="character" w:customStyle="1" w:styleId="fontstyle01">
    <w:name w:val="fontstyle01"/>
    <w:rsid w:val="003B4493"/>
    <w:rPr>
      <w:rFonts w:ascii="SchoolBookSanPin" w:hAnsi="SchoolBookSanPin" w:hint="default"/>
      <w:b w:val="0"/>
      <w:bCs w:val="0"/>
      <w:i w:val="0"/>
      <w:iCs w:val="0"/>
      <w:color w:val="000000"/>
      <w:sz w:val="20"/>
      <w:szCs w:val="20"/>
    </w:rPr>
  </w:style>
  <w:style w:type="character" w:customStyle="1" w:styleId="aff9">
    <w:name w:val="Привязка сноски"/>
    <w:rsid w:val="003B4493"/>
    <w:rPr>
      <w:vertAlign w:val="superscript"/>
    </w:rPr>
  </w:style>
  <w:style w:type="character" w:customStyle="1" w:styleId="affa">
    <w:name w:val="Символ сноски"/>
    <w:qFormat/>
    <w:rsid w:val="003B4493"/>
  </w:style>
  <w:style w:type="character" w:styleId="affb">
    <w:name w:val="endnote reference"/>
    <w:uiPriority w:val="99"/>
    <w:unhideWhenUsed/>
    <w:rsid w:val="003B4493"/>
    <w:rPr>
      <w:vertAlign w:val="superscript"/>
    </w:rPr>
  </w:style>
  <w:style w:type="paragraph" w:styleId="affc">
    <w:name w:val="Document Map"/>
    <w:basedOn w:val="a"/>
    <w:link w:val="affd"/>
    <w:uiPriority w:val="99"/>
    <w:semiHidden/>
    <w:unhideWhenUsed/>
    <w:rsid w:val="003B4493"/>
    <w:pPr>
      <w:widowControl w:val="0"/>
    </w:pPr>
    <w:rPr>
      <w:rFonts w:ascii="Tahoma" w:eastAsia="Calibri" w:hAnsi="Tahoma" w:cs="Times New Roman"/>
      <w:sz w:val="16"/>
      <w:szCs w:val="16"/>
      <w:lang w:val="en-US" w:eastAsia="en-US"/>
    </w:rPr>
  </w:style>
  <w:style w:type="character" w:customStyle="1" w:styleId="affd">
    <w:name w:val="Схема документа Знак"/>
    <w:basedOn w:val="a0"/>
    <w:link w:val="affc"/>
    <w:uiPriority w:val="99"/>
    <w:semiHidden/>
    <w:rsid w:val="003B4493"/>
    <w:rPr>
      <w:rFonts w:ascii="Tahoma" w:eastAsia="Calibri" w:hAnsi="Tahoma" w:cs="Times New Roman"/>
      <w:sz w:val="16"/>
      <w:szCs w:val="16"/>
      <w:lang w:val="en-US" w:eastAsia="en-US"/>
    </w:rPr>
  </w:style>
  <w:style w:type="character" w:styleId="affe">
    <w:name w:val="Placeholder Text"/>
    <w:uiPriority w:val="99"/>
    <w:semiHidden/>
    <w:rsid w:val="003B4493"/>
    <w:rPr>
      <w:color w:val="808080"/>
    </w:rPr>
  </w:style>
  <w:style w:type="numbering" w:customStyle="1" w:styleId="1a">
    <w:name w:val="Текущий список1"/>
    <w:uiPriority w:val="99"/>
    <w:rsid w:val="003B4493"/>
  </w:style>
  <w:style w:type="numbering" w:customStyle="1" w:styleId="25">
    <w:name w:val="Текущий список2"/>
    <w:uiPriority w:val="99"/>
    <w:rsid w:val="003B4493"/>
  </w:style>
  <w:style w:type="numbering" w:customStyle="1" w:styleId="34">
    <w:name w:val="Текущий список3"/>
    <w:uiPriority w:val="99"/>
    <w:rsid w:val="003B4493"/>
  </w:style>
  <w:style w:type="paragraph" w:customStyle="1" w:styleId="TableParagraph">
    <w:name w:val="Table Paragraph"/>
    <w:basedOn w:val="a"/>
    <w:uiPriority w:val="1"/>
    <w:qFormat/>
    <w:rsid w:val="003B4493"/>
    <w:pPr>
      <w:widowControl w:val="0"/>
      <w:autoSpaceDE w:val="0"/>
      <w:autoSpaceDN w:val="0"/>
      <w:spacing w:after="0" w:line="240" w:lineRule="auto"/>
      <w:ind w:left="167"/>
    </w:pPr>
    <w:rPr>
      <w:rFonts w:ascii="Cambria" w:eastAsia="Cambria" w:hAnsi="Cambria" w:cs="Cambria"/>
      <w:lang w:eastAsia="en-US"/>
    </w:rPr>
  </w:style>
  <w:style w:type="character" w:customStyle="1" w:styleId="aff4">
    <w:name w:val="Сноска_"/>
    <w:link w:val="aff3"/>
    <w:uiPriority w:val="99"/>
    <w:rsid w:val="003B4493"/>
    <w:rPr>
      <w:rFonts w:ascii="NewtonCSanPin" w:eastAsia="Times New Roman" w:hAnsi="NewtonCSanPin"/>
      <w:color w:val="000000"/>
      <w:sz w:val="17"/>
      <w:szCs w:val="17"/>
    </w:rPr>
  </w:style>
  <w:style w:type="table" w:customStyle="1" w:styleId="TableNormal">
    <w:name w:val="Table Normal"/>
    <w:uiPriority w:val="2"/>
    <w:unhideWhenUsed/>
    <w:qFormat/>
    <w:rsid w:val="003B4493"/>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3B4493"/>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3B4493"/>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3B4493"/>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3B4493"/>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qFormat/>
    <w:rsid w:val="003B4493"/>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3B4493"/>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3B4493"/>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3B4493"/>
    <w:rPr>
      <w:caps w:val="0"/>
    </w:rPr>
  </w:style>
  <w:style w:type="paragraph" w:customStyle="1" w:styleId="h3-first">
    <w:name w:val="h3-first"/>
    <w:basedOn w:val="h3"/>
    <w:uiPriority w:val="99"/>
    <w:rsid w:val="003B4493"/>
    <w:pPr>
      <w:spacing w:before="120"/>
    </w:pPr>
    <w:rPr>
      <w:sz w:val="20"/>
      <w:szCs w:val="20"/>
    </w:rPr>
  </w:style>
  <w:style w:type="paragraph" w:customStyle="1" w:styleId="h5">
    <w:name w:val="h5"/>
    <w:basedOn w:val="NoParagraphStyle"/>
    <w:next w:val="NoParagraphStyle"/>
    <w:uiPriority w:val="99"/>
    <w:rsid w:val="003B4493"/>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3B4493"/>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3B4493"/>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3B4493"/>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3B4493"/>
    <w:pPr>
      <w:spacing w:before="120"/>
    </w:pPr>
  </w:style>
  <w:style w:type="paragraph" w:customStyle="1" w:styleId="footnote">
    <w:name w:val="footnote"/>
    <w:basedOn w:val="NoParagraphStyle"/>
    <w:next w:val="NoParagraphStyle"/>
    <w:uiPriority w:val="99"/>
    <w:rsid w:val="003B4493"/>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3B4493"/>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3B4493"/>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3B4493"/>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3B4493"/>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3B4493"/>
    <w:rPr>
      <w:vertAlign w:val="superscript"/>
    </w:rPr>
  </w:style>
  <w:style w:type="character" w:customStyle="1" w:styleId="Bold">
    <w:name w:val="Bold"/>
    <w:uiPriority w:val="99"/>
    <w:rsid w:val="003B4493"/>
    <w:rPr>
      <w:b/>
      <w:bCs/>
    </w:rPr>
  </w:style>
  <w:style w:type="character" w:customStyle="1" w:styleId="Superscriptnonecolor">
    <w:name w:val="Superscript_none_color"/>
    <w:uiPriority w:val="99"/>
    <w:rsid w:val="003B4493"/>
    <w:rPr>
      <w:outline/>
      <w:color w:val="000000"/>
      <w:vertAlign w:val="superscript"/>
    </w:rPr>
  </w:style>
  <w:style w:type="character" w:customStyle="1" w:styleId="SymbolPS">
    <w:name w:val="Symbol PS"/>
    <w:uiPriority w:val="99"/>
    <w:rsid w:val="003B4493"/>
    <w:rPr>
      <w:rFonts w:ascii="SymbolPS" w:hAnsi="SymbolPS" w:cs="SymbolPS"/>
    </w:rPr>
  </w:style>
  <w:style w:type="character" w:customStyle="1" w:styleId="footnote-num">
    <w:name w:val="footnote-num"/>
    <w:uiPriority w:val="99"/>
    <w:rsid w:val="003B4493"/>
    <w:rPr>
      <w:position w:val="4"/>
      <w:sz w:val="12"/>
      <w:szCs w:val="12"/>
    </w:rPr>
  </w:style>
  <w:style w:type="character" w:customStyle="1" w:styleId="afff">
    <w:name w:val="Заголовок Знак"/>
    <w:link w:val="26"/>
    <w:uiPriority w:val="99"/>
    <w:qFormat/>
    <w:rsid w:val="003B4493"/>
    <w:rPr>
      <w:rFonts w:cs="Arial Unicode MS"/>
      <w:b/>
      <w:color w:val="000000"/>
      <w:sz w:val="72"/>
      <w:szCs w:val="72"/>
      <w:u w:color="000000"/>
    </w:rPr>
  </w:style>
  <w:style w:type="paragraph" w:customStyle="1" w:styleId="afff0">
    <w:name w:val="Колонтитулы"/>
    <w:rsid w:val="003B4493"/>
    <w:pPr>
      <w:tabs>
        <w:tab w:val="right" w:pos="9020"/>
      </w:tabs>
      <w:spacing w:after="0" w:line="240" w:lineRule="auto"/>
    </w:pPr>
    <w:rPr>
      <w:rFonts w:ascii="Helvetica Neue" w:eastAsia="Calibri" w:hAnsi="Helvetica Neue" w:cs="Arial Unicode MS"/>
      <w:color w:val="000000"/>
      <w:sz w:val="24"/>
      <w:szCs w:val="24"/>
    </w:rPr>
  </w:style>
  <w:style w:type="numbering" w:customStyle="1" w:styleId="1b">
    <w:name w:val="Импортированный стиль 1"/>
    <w:rsid w:val="003B4493"/>
  </w:style>
  <w:style w:type="paragraph" w:customStyle="1" w:styleId="35">
    <w:name w:val="Заг 3 (Заголовки)"/>
    <w:uiPriority w:val="99"/>
    <w:rsid w:val="003B4493"/>
    <w:pPr>
      <w:widowControl w:val="0"/>
      <w:spacing w:before="170" w:after="113" w:line="240" w:lineRule="atLeast"/>
    </w:pPr>
    <w:rPr>
      <w:rFonts w:ascii="Calibri" w:eastAsia="Times New Roman" w:hAnsi="Calibri" w:cs="Calibri"/>
      <w:b/>
      <w:bCs/>
      <w:color w:val="000000"/>
      <w:u w:color="000000"/>
      <w:lang w:val="en-US"/>
    </w:rPr>
  </w:style>
  <w:style w:type="paragraph" w:customStyle="1" w:styleId="afff1">
    <w:name w:val="Основной (Основной Текст)"/>
    <w:uiPriority w:val="99"/>
    <w:rsid w:val="003B4493"/>
    <w:pPr>
      <w:widowControl w:val="0"/>
      <w:spacing w:line="240" w:lineRule="atLeast"/>
      <w:ind w:firstLine="227"/>
      <w:jc w:val="both"/>
    </w:pPr>
    <w:rPr>
      <w:rFonts w:ascii="Calibri" w:eastAsia="Calibri" w:hAnsi="Calibri" w:cs="Arial Unicode MS"/>
      <w:color w:val="000000"/>
      <w:u w:color="000000"/>
    </w:rPr>
  </w:style>
  <w:style w:type="numbering" w:customStyle="1" w:styleId="36">
    <w:name w:val="Импортированный стиль 3"/>
    <w:rsid w:val="003B4493"/>
  </w:style>
  <w:style w:type="paragraph" w:customStyle="1" w:styleId="43">
    <w:name w:val="4 (Заголовки)"/>
    <w:rsid w:val="003B4493"/>
    <w:pPr>
      <w:widowControl w:val="0"/>
      <w:spacing w:before="170" w:after="113" w:line="240" w:lineRule="atLeast"/>
    </w:pPr>
    <w:rPr>
      <w:rFonts w:ascii="Cambria" w:eastAsia="Calibri" w:hAnsi="Cambria" w:cs="Arial Unicode MS"/>
      <w:b/>
      <w:bCs/>
      <w:color w:val="000000"/>
      <w:u w:color="000000"/>
      <w:lang w:val="en-US"/>
    </w:rPr>
  </w:style>
  <w:style w:type="paragraph" w:customStyle="1" w:styleId="Bull">
    <w:name w:val="Bull (Основной Текст)"/>
    <w:rsid w:val="003B4493"/>
    <w:pPr>
      <w:widowControl w:val="0"/>
      <w:tabs>
        <w:tab w:val="left" w:pos="240"/>
      </w:tabs>
      <w:spacing w:line="240" w:lineRule="atLeast"/>
      <w:ind w:left="227" w:hanging="227"/>
      <w:jc w:val="both"/>
    </w:pPr>
    <w:rPr>
      <w:rFonts w:ascii="Calibri" w:eastAsia="Calibri" w:hAnsi="Calibri" w:cs="Arial Unicode MS"/>
      <w:color w:val="000000"/>
      <w:u w:color="000000"/>
    </w:rPr>
  </w:style>
  <w:style w:type="paragraph" w:customStyle="1" w:styleId="1c">
    <w:name w:val="Стиль1"/>
    <w:basedOn w:val="aff6"/>
    <w:next w:val="aff6"/>
    <w:link w:val="1d"/>
    <w:qFormat/>
    <w:rsid w:val="003B4493"/>
    <w:pPr>
      <w:spacing w:before="120" w:after="120" w:line="360" w:lineRule="auto"/>
      <w:ind w:left="358" w:right="114" w:hanging="142"/>
    </w:pPr>
    <w:rPr>
      <w:rFonts w:ascii="Times New Roman" w:eastAsia="Cambria" w:hAnsi="Times New Roman"/>
      <w:b/>
      <w:w w:val="85"/>
      <w:sz w:val="24"/>
      <w:szCs w:val="24"/>
    </w:rPr>
  </w:style>
  <w:style w:type="character" w:customStyle="1" w:styleId="1d">
    <w:name w:val="Стиль1 Знак"/>
    <w:link w:val="1c"/>
    <w:qFormat/>
    <w:rsid w:val="003B4493"/>
    <w:rPr>
      <w:rFonts w:ascii="Times New Roman" w:eastAsia="Cambria" w:hAnsi="Times New Roman" w:cs="Times New Roman"/>
      <w:b/>
      <w:w w:val="85"/>
      <w:sz w:val="24"/>
      <w:szCs w:val="24"/>
      <w:lang w:eastAsia="en-US"/>
    </w:rPr>
  </w:style>
  <w:style w:type="paragraph" w:customStyle="1" w:styleId="1e">
    <w:name w:val="Название1"/>
    <w:basedOn w:val="12"/>
    <w:next w:val="12"/>
    <w:uiPriority w:val="10"/>
    <w:qFormat/>
    <w:rsid w:val="003B4493"/>
    <w:pPr>
      <w:keepNext/>
      <w:keepLines/>
      <w:spacing w:before="480" w:after="120"/>
    </w:pPr>
    <w:rPr>
      <w:rFonts w:cs="Times New Roman"/>
      <w:b/>
      <w:sz w:val="72"/>
      <w:szCs w:val="72"/>
    </w:rPr>
  </w:style>
  <w:style w:type="paragraph" w:customStyle="1" w:styleId="1f">
    <w:name w:val="Обычный (веб)1"/>
    <w:basedOn w:val="a"/>
    <w:uiPriority w:val="99"/>
    <w:unhideWhenUsed/>
    <w:rsid w:val="003B44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7">
    <w:name w:val="Неразрешенное упоминание2"/>
    <w:uiPriority w:val="99"/>
    <w:semiHidden/>
    <w:unhideWhenUsed/>
    <w:rsid w:val="003B4493"/>
    <w:rPr>
      <w:color w:val="605E5C"/>
      <w:shd w:val="clear" w:color="auto" w:fill="E1DFDD"/>
    </w:rPr>
  </w:style>
  <w:style w:type="paragraph" w:customStyle="1" w:styleId="1f0">
    <w:name w:val="Заг 1 (Заголовки)"/>
    <w:basedOn w:val="a"/>
    <w:uiPriority w:val="99"/>
    <w:rsid w:val="003B4493"/>
    <w:pPr>
      <w:widowControl w:val="0"/>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cs="Times New Roman"/>
      <w:b/>
      <w:bCs/>
      <w:color w:val="000000"/>
      <w:sz w:val="24"/>
      <w:szCs w:val="24"/>
    </w:rPr>
  </w:style>
  <w:style w:type="paragraph" w:customStyle="1" w:styleId="28">
    <w:name w:val="Заг 2 (Заголовки)"/>
    <w:basedOn w:val="a"/>
    <w:uiPriority w:val="99"/>
    <w:rsid w:val="003B4493"/>
    <w:pPr>
      <w:widowControl w:val="0"/>
      <w:autoSpaceDE w:val="0"/>
      <w:autoSpaceDN w:val="0"/>
      <w:adjustRightInd w:val="0"/>
      <w:spacing w:before="227" w:after="113" w:line="240" w:lineRule="atLeast"/>
      <w:textAlignment w:val="center"/>
    </w:pPr>
    <w:rPr>
      <w:rFonts w:ascii="Times New Roman" w:eastAsia="Times New Roman" w:hAnsi="Times New Roman" w:cs="Times New Roman"/>
      <w:b/>
      <w:bCs/>
      <w:caps/>
      <w:color w:val="000000"/>
    </w:rPr>
  </w:style>
  <w:style w:type="paragraph" w:customStyle="1" w:styleId="afff2">
    <w:name w:val="Текст_булит (Доп. текст)"/>
    <w:basedOn w:val="a"/>
    <w:uiPriority w:val="99"/>
    <w:rsid w:val="003B4493"/>
    <w:pPr>
      <w:widowControl w:val="0"/>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rPr>
  </w:style>
  <w:style w:type="paragraph" w:customStyle="1" w:styleId="44">
    <w:name w:val="Заг 4 (Заголовки)"/>
    <w:basedOn w:val="a"/>
    <w:uiPriority w:val="99"/>
    <w:rsid w:val="003B4493"/>
    <w:pPr>
      <w:widowControl w:val="0"/>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rPr>
  </w:style>
  <w:style w:type="paragraph" w:customStyle="1" w:styleId="afff3">
    <w:name w:val="Заг_класс (Заголовки)"/>
    <w:basedOn w:val="a"/>
    <w:uiPriority w:val="99"/>
    <w:rsid w:val="003B4493"/>
    <w:pPr>
      <w:widowControl w:val="0"/>
      <w:autoSpaceDE w:val="0"/>
      <w:autoSpaceDN w:val="0"/>
      <w:adjustRightInd w:val="0"/>
      <w:spacing w:after="57" w:line="237" w:lineRule="atLeast"/>
      <w:ind w:firstLine="283"/>
      <w:jc w:val="both"/>
      <w:textAlignment w:val="center"/>
    </w:pPr>
    <w:rPr>
      <w:rFonts w:ascii="Times New Roman" w:eastAsia="Times New Roman" w:hAnsi="Times New Roman" w:cs="Times New Roman"/>
      <w:b/>
      <w:bCs/>
      <w:color w:val="000000"/>
      <w:sz w:val="20"/>
      <w:szCs w:val="20"/>
    </w:rPr>
  </w:style>
  <w:style w:type="paragraph" w:customStyle="1" w:styleId="53">
    <w:name w:val="Заг 5 п/ж (Заголовки)"/>
    <w:basedOn w:val="a"/>
    <w:uiPriority w:val="99"/>
    <w:rsid w:val="003B4493"/>
    <w:pPr>
      <w:widowControl w:val="0"/>
      <w:autoSpaceDE w:val="0"/>
      <w:autoSpaceDN w:val="0"/>
      <w:adjustRightInd w:val="0"/>
      <w:spacing w:before="113" w:after="57" w:line="237" w:lineRule="atLeast"/>
      <w:ind w:firstLine="283"/>
      <w:textAlignment w:val="center"/>
    </w:pPr>
    <w:rPr>
      <w:rFonts w:ascii="Times New Roman" w:eastAsia="Times New Roman" w:hAnsi="Times New Roman" w:cs="Times New Roman"/>
      <w:b/>
      <w:bCs/>
      <w:color w:val="000000"/>
      <w:sz w:val="20"/>
      <w:szCs w:val="20"/>
    </w:rPr>
  </w:style>
  <w:style w:type="paragraph" w:customStyle="1" w:styleId="5-">
    <w:name w:val="Заг 5 п/ж-курсив (Заголовки)"/>
    <w:basedOn w:val="a"/>
    <w:uiPriority w:val="99"/>
    <w:rsid w:val="003B4493"/>
    <w:pPr>
      <w:widowControl w:val="0"/>
      <w:autoSpaceDE w:val="0"/>
      <w:autoSpaceDN w:val="0"/>
      <w:adjustRightInd w:val="0"/>
      <w:spacing w:before="85" w:after="28" w:line="237" w:lineRule="atLeast"/>
      <w:ind w:firstLine="283"/>
      <w:textAlignment w:val="center"/>
    </w:pPr>
    <w:rPr>
      <w:rFonts w:ascii="Times New Roman" w:eastAsia="Times New Roman" w:hAnsi="Times New Roman" w:cs="Times New Roman"/>
      <w:b/>
      <w:bCs/>
      <w:i/>
      <w:iCs/>
      <w:color w:val="000000"/>
      <w:sz w:val="20"/>
      <w:szCs w:val="20"/>
    </w:rPr>
  </w:style>
  <w:style w:type="character" w:customStyle="1" w:styleId="afff4">
    <w:name w:val="Полужирный (Выделения)"/>
    <w:uiPriority w:val="99"/>
    <w:rsid w:val="003B4493"/>
    <w:rPr>
      <w:b/>
      <w:bCs/>
    </w:rPr>
  </w:style>
  <w:style w:type="character" w:customStyle="1" w:styleId="afff5">
    <w:name w:val="Курсив (Выделения)"/>
    <w:uiPriority w:val="99"/>
    <w:rsid w:val="003B4493"/>
    <w:rPr>
      <w:i/>
      <w:iCs/>
    </w:rPr>
  </w:style>
  <w:style w:type="paragraph" w:customStyle="1" w:styleId="TOC-3">
    <w:name w:val="TOC-3"/>
    <w:basedOn w:val="TOC-1"/>
    <w:uiPriority w:val="99"/>
    <w:rsid w:val="003B4493"/>
    <w:pPr>
      <w:spacing w:before="0"/>
      <w:ind w:left="454"/>
    </w:pPr>
    <w:rPr>
      <w:rFonts w:ascii="SchoolBookSanPin" w:hAnsi="SchoolBookSanPin" w:cs="SchoolBookSanPin"/>
    </w:rPr>
  </w:style>
  <w:style w:type="paragraph" w:customStyle="1" w:styleId="h2-first">
    <w:name w:val="h2-first"/>
    <w:basedOn w:val="h2"/>
    <w:uiPriority w:val="99"/>
    <w:rsid w:val="003B4493"/>
    <w:pPr>
      <w:keepNext w:val="0"/>
      <w:tabs>
        <w:tab w:val="left" w:pos="567"/>
      </w:tabs>
      <w:spacing w:before="120"/>
    </w:pPr>
  </w:style>
  <w:style w:type="paragraph" w:customStyle="1" w:styleId="list-bullet">
    <w:name w:val="list-bullet"/>
    <w:basedOn w:val="body"/>
    <w:uiPriority w:val="99"/>
    <w:rsid w:val="003B4493"/>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3B4493"/>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3B4493"/>
    <w:pPr>
      <w:spacing w:after="0"/>
      <w:ind w:left="142" w:hanging="142"/>
    </w:pPr>
  </w:style>
  <w:style w:type="character" w:customStyle="1" w:styleId="Italic">
    <w:name w:val="Italic"/>
    <w:rsid w:val="003B4493"/>
    <w:rPr>
      <w:i/>
      <w:iCs/>
    </w:rPr>
  </w:style>
  <w:style w:type="character" w:customStyle="1" w:styleId="BoldItalic">
    <w:name w:val="Bold_Italic"/>
    <w:uiPriority w:val="99"/>
    <w:rsid w:val="003B4493"/>
    <w:rPr>
      <w:b/>
      <w:bCs/>
      <w:i/>
      <w:iCs/>
    </w:rPr>
  </w:style>
  <w:style w:type="character" w:customStyle="1" w:styleId="Symbol">
    <w:name w:val="Symbol"/>
    <w:uiPriority w:val="99"/>
    <w:rsid w:val="003B4493"/>
    <w:rPr>
      <w:rFonts w:ascii="SymbolMT" w:hAnsi="SymbolMT" w:cs="SymbolMT"/>
    </w:rPr>
  </w:style>
  <w:style w:type="character" w:customStyle="1" w:styleId="Underline">
    <w:name w:val="Underline"/>
    <w:uiPriority w:val="99"/>
    <w:rsid w:val="003B4493"/>
    <w:rPr>
      <w:u w:val="thick"/>
    </w:rPr>
  </w:style>
  <w:style w:type="character" w:customStyle="1" w:styleId="list-bullet1">
    <w:name w:val="list-bullet1"/>
    <w:uiPriority w:val="99"/>
    <w:rsid w:val="003B4493"/>
    <w:rPr>
      <w:rFonts w:ascii="PiGraphA" w:hAnsi="PiGraphA" w:cs="PiGraphA"/>
      <w:position w:val="1"/>
      <w:sz w:val="14"/>
      <w:szCs w:val="14"/>
    </w:rPr>
  </w:style>
  <w:style w:type="paragraph" w:customStyle="1" w:styleId="Zag1np">
    <w:name w:val="Zag_1___np"/>
    <w:basedOn w:val="NoParagraphStyle"/>
    <w:uiPriority w:val="99"/>
    <w:rsid w:val="003B4493"/>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3B4493"/>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3B4493"/>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3B4493"/>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3B4493"/>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3B4493"/>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3B4493"/>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3B4493"/>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3B4493"/>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3B4493"/>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3B4493"/>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3B4493"/>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3B4493"/>
    <w:pPr>
      <w:spacing w:line="200" w:lineRule="atLeast"/>
    </w:pPr>
    <w:rPr>
      <w:rFonts w:ascii="SchoolBookSanPin" w:hAnsi="SchoolBookSanPin" w:cs="SchoolBookSanPin"/>
      <w:sz w:val="18"/>
      <w:szCs w:val="18"/>
      <w:lang w:val="ru-RU"/>
    </w:rPr>
  </w:style>
  <w:style w:type="character" w:customStyle="1" w:styleId="Italic0">
    <w:name w:val="Italic_"/>
    <w:uiPriority w:val="99"/>
    <w:rsid w:val="003B4493"/>
    <w:rPr>
      <w:i/>
      <w:iCs/>
    </w:rPr>
  </w:style>
  <w:style w:type="character" w:customStyle="1" w:styleId="Bolditalic0">
    <w:name w:val="Bold_italic_"/>
    <w:uiPriority w:val="99"/>
    <w:rsid w:val="003B4493"/>
    <w:rPr>
      <w:b/>
      <w:bCs/>
      <w:i/>
      <w:iCs/>
    </w:rPr>
  </w:style>
  <w:style w:type="character" w:customStyle="1" w:styleId="Bold0">
    <w:name w:val="Bold_"/>
    <w:uiPriority w:val="99"/>
    <w:rsid w:val="003B4493"/>
    <w:rPr>
      <w:b/>
      <w:bCs/>
    </w:rPr>
  </w:style>
  <w:style w:type="character" w:customStyle="1" w:styleId="ispanperen">
    <w:name w:val="ispan_peren"/>
    <w:uiPriority w:val="99"/>
    <w:rsid w:val="003B4493"/>
    <w:rPr>
      <w:lang w:val="es-ES_tradnl"/>
    </w:rPr>
  </w:style>
  <w:style w:type="character" w:customStyle="1" w:styleId="Bullit2">
    <w:name w:val="Bullit_2"/>
    <w:uiPriority w:val="99"/>
    <w:rsid w:val="003B4493"/>
    <w:rPr>
      <w:rFonts w:ascii="Symbola" w:hAnsi="Symbola" w:cs="Symbola"/>
      <w:position w:val="3"/>
      <w:sz w:val="12"/>
      <w:szCs w:val="12"/>
    </w:rPr>
  </w:style>
  <w:style w:type="character" w:customStyle="1" w:styleId="jpfdse">
    <w:name w:val="jpfdse"/>
    <w:rsid w:val="003B4493"/>
  </w:style>
  <w:style w:type="paragraph" w:customStyle="1" w:styleId="list-num">
    <w:name w:val="list-num"/>
    <w:basedOn w:val="body"/>
    <w:qFormat/>
    <w:rsid w:val="003B4493"/>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3B4493"/>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3B4493"/>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3B4493"/>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3B4493"/>
    <w:pPr>
      <w:ind w:left="227" w:hanging="227"/>
    </w:pPr>
  </w:style>
  <w:style w:type="paragraph" w:customStyle="1" w:styleId="Zag2">
    <w:name w:val="Zag_2"/>
    <w:basedOn w:val="Zag1up"/>
    <w:uiPriority w:val="99"/>
    <w:rsid w:val="003B4493"/>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3B4493"/>
    <w:pPr>
      <w:spacing w:line="243" w:lineRule="atLeast"/>
    </w:pPr>
    <w:rPr>
      <w:caps w:val="0"/>
    </w:rPr>
  </w:style>
  <w:style w:type="paragraph" w:customStyle="1" w:styleId="Zag40">
    <w:name w:val="Zag_4"/>
    <w:basedOn w:val="Zag30"/>
    <w:uiPriority w:val="99"/>
    <w:rsid w:val="003B4493"/>
    <w:rPr>
      <w:sz w:val="20"/>
      <w:szCs w:val="20"/>
    </w:rPr>
  </w:style>
  <w:style w:type="paragraph" w:customStyle="1" w:styleId="Zag50">
    <w:name w:val="Zag_5"/>
    <w:basedOn w:val="Body1"/>
    <w:uiPriority w:val="99"/>
    <w:rsid w:val="003B4493"/>
    <w:pPr>
      <w:keepNext/>
    </w:pPr>
    <w:rPr>
      <w:rFonts w:ascii="SchoolBookSanPin-BoldItalic" w:hAnsi="SchoolBookSanPin-BoldItalic" w:cs="SchoolBookSanPin-BoldItalic"/>
      <w:b/>
      <w:bCs/>
      <w:i/>
      <w:iCs/>
    </w:rPr>
  </w:style>
  <w:style w:type="paragraph" w:customStyle="1" w:styleId="Spisok-1">
    <w:name w:val="Spisok-1"/>
    <w:basedOn w:val="body"/>
    <w:uiPriority w:val="99"/>
    <w:rsid w:val="003B4493"/>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3B4493"/>
    <w:rPr>
      <w:lang w:val="ru-RU"/>
    </w:rPr>
  </w:style>
  <w:style w:type="paragraph" w:customStyle="1" w:styleId="tblleft">
    <w:name w:val="tbl_left"/>
    <w:basedOn w:val="Body1"/>
    <w:uiPriority w:val="99"/>
    <w:rsid w:val="003B4493"/>
    <w:pPr>
      <w:spacing w:line="200" w:lineRule="atLeast"/>
      <w:ind w:firstLine="0"/>
      <w:jc w:val="left"/>
    </w:pPr>
    <w:rPr>
      <w:sz w:val="18"/>
      <w:szCs w:val="18"/>
    </w:rPr>
  </w:style>
  <w:style w:type="paragraph" w:customStyle="1" w:styleId="tblz">
    <w:name w:val="tbl_z"/>
    <w:basedOn w:val="tblleft"/>
    <w:uiPriority w:val="99"/>
    <w:rsid w:val="003B4493"/>
    <w:pPr>
      <w:jc w:val="center"/>
    </w:pPr>
    <w:rPr>
      <w:rFonts w:ascii="SchoolBookSanPin-Bold" w:hAnsi="SchoolBookSanPin-Bold" w:cs="SchoolBookSanPin-Bold"/>
      <w:b/>
      <w:bCs/>
    </w:rPr>
  </w:style>
  <w:style w:type="paragraph" w:customStyle="1" w:styleId="tblzag5">
    <w:name w:val="tbl_zag_5"/>
    <w:basedOn w:val="tblleft"/>
    <w:uiPriority w:val="99"/>
    <w:rsid w:val="003B4493"/>
    <w:rPr>
      <w:rFonts w:ascii="SchoolBookSanPin-BoldItalic" w:hAnsi="SchoolBookSanPin-BoldItalic" w:cs="SchoolBookSanPin-BoldItalic"/>
      <w:b/>
      <w:bCs/>
      <w:i/>
      <w:iCs/>
    </w:rPr>
  </w:style>
  <w:style w:type="paragraph" w:customStyle="1" w:styleId="tblSpisok-1">
    <w:name w:val="tbl_Spisok-1"/>
    <w:basedOn w:val="Spisok-1"/>
    <w:uiPriority w:val="99"/>
    <w:rsid w:val="003B4493"/>
    <w:pPr>
      <w:spacing w:line="200" w:lineRule="atLeast"/>
      <w:jc w:val="left"/>
    </w:pPr>
    <w:rPr>
      <w:sz w:val="18"/>
      <w:szCs w:val="18"/>
    </w:rPr>
  </w:style>
  <w:style w:type="character" w:customStyle="1" w:styleId="china">
    <w:name w:val="china"/>
    <w:uiPriority w:val="99"/>
    <w:rsid w:val="003B4493"/>
    <w:rPr>
      <w:rFonts w:ascii="SimSun" w:eastAsia="SimSun" w:cs="SimSun"/>
    </w:rPr>
  </w:style>
  <w:style w:type="character" w:customStyle="1" w:styleId="afff6">
    <w:name w:val="Ïîëóæèðíûé (Âûäåëåíèÿ)"/>
    <w:uiPriority w:val="99"/>
    <w:rsid w:val="003B4493"/>
    <w:rPr>
      <w:b/>
      <w:bCs/>
      <w:color w:val="000000"/>
      <w:w w:val="100"/>
    </w:rPr>
  </w:style>
  <w:style w:type="paragraph" w:customStyle="1" w:styleId="list-bullet-box">
    <w:name w:val="list-bullet-box"/>
    <w:basedOn w:val="body"/>
    <w:uiPriority w:val="99"/>
    <w:rsid w:val="003B4493"/>
    <w:pPr>
      <w:ind w:left="227" w:hanging="142"/>
    </w:pPr>
    <w:rPr>
      <w:rFonts w:ascii="SchoolBookSanPin" w:hAnsi="SchoolBookSanPin" w:cs="SchoolBookSanPin"/>
    </w:rPr>
  </w:style>
  <w:style w:type="paragraph" w:customStyle="1" w:styleId="listbullet">
    <w:name w:val="list_bullet"/>
    <w:basedOn w:val="NoParagraphStyle"/>
    <w:uiPriority w:val="99"/>
    <w:rsid w:val="003B4493"/>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3B4493"/>
    <w:rPr>
      <w:b/>
      <w:i/>
    </w:rPr>
  </w:style>
  <w:style w:type="character" w:customStyle="1" w:styleId="NONE">
    <w:name w:val="NONE"/>
    <w:uiPriority w:val="99"/>
    <w:rsid w:val="003B4493"/>
    <w:rPr>
      <w:color w:val="000000"/>
      <w:w w:val="100"/>
    </w:rPr>
  </w:style>
  <w:style w:type="character" w:customStyle="1" w:styleId="afff7">
    <w:name w:val="Êóðñèâ (Âûäåëåíèÿ)"/>
    <w:uiPriority w:val="99"/>
    <w:rsid w:val="003B4493"/>
    <w:rPr>
      <w:i/>
      <w:color w:val="000000"/>
      <w:w w:val="100"/>
    </w:rPr>
  </w:style>
  <w:style w:type="character" w:customStyle="1" w:styleId="afff8">
    <w:name w:val="Ïîëóæèðíûé Êóðñèâ (Âûäåëåíèÿ)"/>
    <w:uiPriority w:val="99"/>
    <w:rsid w:val="003B4493"/>
    <w:rPr>
      <w:b/>
      <w:i/>
      <w:color w:val="000000"/>
      <w:w w:val="100"/>
    </w:rPr>
  </w:style>
  <w:style w:type="character" w:customStyle="1" w:styleId="1f1">
    <w:name w:val="Название Знак1"/>
    <w:uiPriority w:val="99"/>
    <w:rsid w:val="003B4493"/>
    <w:rPr>
      <w:rFonts w:ascii="Verdana" w:eastAsia="Verdana" w:hAnsi="Verdana" w:cs="Verdana"/>
      <w:b/>
      <w:bCs/>
      <w:sz w:val="78"/>
      <w:szCs w:val="78"/>
      <w:lang w:eastAsia="en-US"/>
    </w:rPr>
  </w:style>
  <w:style w:type="paragraph" w:customStyle="1" w:styleId="37">
    <w:name w:val="3"/>
    <w:basedOn w:val="12"/>
    <w:next w:val="12"/>
    <w:qFormat/>
    <w:rsid w:val="003B4493"/>
    <w:pPr>
      <w:keepNext/>
      <w:keepLines/>
      <w:spacing w:before="480" w:after="120"/>
    </w:pPr>
    <w:rPr>
      <w:rFonts w:cs="Times New Roman"/>
      <w:b/>
      <w:sz w:val="72"/>
      <w:szCs w:val="72"/>
    </w:rPr>
  </w:style>
  <w:style w:type="character" w:styleId="afff9">
    <w:name w:val="FollowedHyperlink"/>
    <w:link w:val="1f2"/>
    <w:uiPriority w:val="99"/>
    <w:unhideWhenUsed/>
    <w:rsid w:val="003B4493"/>
    <w:rPr>
      <w:color w:val="954F72"/>
      <w:u w:val="single"/>
    </w:rPr>
  </w:style>
  <w:style w:type="character" w:styleId="afffa">
    <w:name w:val="Emphasis"/>
    <w:uiPriority w:val="20"/>
    <w:qFormat/>
    <w:rsid w:val="003B4493"/>
    <w:rPr>
      <w:rFonts w:ascii="Times New Roman" w:hAnsi="Times New Roman" w:cs="Times New Roman" w:hint="default"/>
      <w:i/>
      <w:iCs/>
    </w:rPr>
  </w:style>
  <w:style w:type="paragraph" w:styleId="38">
    <w:name w:val="Body Text Indent 3"/>
    <w:basedOn w:val="a"/>
    <w:link w:val="39"/>
    <w:uiPriority w:val="99"/>
    <w:unhideWhenUsed/>
    <w:rsid w:val="003B4493"/>
    <w:pPr>
      <w:spacing w:after="0" w:line="360" w:lineRule="auto"/>
      <w:ind w:firstLine="705"/>
      <w:jc w:val="both"/>
    </w:pPr>
    <w:rPr>
      <w:rFonts w:ascii="SLBookman Old Style Cyr" w:eastAsia="Calibri" w:hAnsi="SLBookman Old Style Cyr" w:cs="Times New Roman"/>
      <w:sz w:val="24"/>
      <w:szCs w:val="24"/>
      <w:lang w:val="tt-RU" w:eastAsia="en-US"/>
    </w:rPr>
  </w:style>
  <w:style w:type="character" w:customStyle="1" w:styleId="39">
    <w:name w:val="Основной текст с отступом 3 Знак"/>
    <w:basedOn w:val="a0"/>
    <w:link w:val="38"/>
    <w:uiPriority w:val="99"/>
    <w:rsid w:val="003B4493"/>
    <w:rPr>
      <w:rFonts w:ascii="SLBookman Old Style Cyr" w:eastAsia="Calibri" w:hAnsi="SLBookman Old Style Cyr" w:cs="Times New Roman"/>
      <w:sz w:val="24"/>
      <w:szCs w:val="24"/>
      <w:lang w:val="tt-RU" w:eastAsia="en-US"/>
    </w:rPr>
  </w:style>
  <w:style w:type="paragraph" w:styleId="afffb">
    <w:name w:val="No Spacing"/>
    <w:link w:val="afffc"/>
    <w:uiPriority w:val="1"/>
    <w:qFormat/>
    <w:rsid w:val="003B4493"/>
    <w:pPr>
      <w:spacing w:after="0" w:line="240" w:lineRule="auto"/>
    </w:pPr>
    <w:rPr>
      <w:rFonts w:ascii="Times New Roman" w:eastAsia="Times New Roman" w:hAnsi="Times New Roman" w:cs="Times New Roman"/>
      <w:sz w:val="24"/>
      <w:szCs w:val="24"/>
    </w:rPr>
  </w:style>
  <w:style w:type="character" w:customStyle="1" w:styleId="ListParagraphChar">
    <w:name w:val="List Paragraph Char"/>
    <w:link w:val="1f3"/>
    <w:qFormat/>
    <w:locked/>
    <w:rsid w:val="003B4493"/>
    <w:rPr>
      <w:rFonts w:eastAsia="Times New Roman"/>
    </w:rPr>
  </w:style>
  <w:style w:type="paragraph" w:customStyle="1" w:styleId="1f3">
    <w:name w:val="Абзац списка1"/>
    <w:basedOn w:val="a"/>
    <w:link w:val="ListParagraphChar"/>
    <w:qFormat/>
    <w:rsid w:val="003B4493"/>
    <w:pPr>
      <w:ind w:left="720"/>
      <w:contextualSpacing/>
    </w:pPr>
    <w:rPr>
      <w:rFonts w:eastAsia="Times New Roman"/>
    </w:rPr>
  </w:style>
  <w:style w:type="character" w:customStyle="1" w:styleId="3a">
    <w:name w:val="Заголовок №3_"/>
    <w:link w:val="3b"/>
    <w:locked/>
    <w:rsid w:val="003B4493"/>
    <w:rPr>
      <w:b/>
      <w:spacing w:val="4"/>
      <w:sz w:val="19"/>
      <w:shd w:val="clear" w:color="auto" w:fill="FFFFFF"/>
    </w:rPr>
  </w:style>
  <w:style w:type="paragraph" w:customStyle="1" w:styleId="3b">
    <w:name w:val="Заголовок №3"/>
    <w:basedOn w:val="a"/>
    <w:link w:val="3a"/>
    <w:rsid w:val="003B4493"/>
    <w:pPr>
      <w:widowControl w:val="0"/>
      <w:shd w:val="clear" w:color="auto" w:fill="FFFFFF"/>
      <w:spacing w:after="0" w:line="457" w:lineRule="exact"/>
      <w:outlineLvl w:val="2"/>
    </w:pPr>
    <w:rPr>
      <w:b/>
      <w:spacing w:val="4"/>
      <w:sz w:val="19"/>
    </w:rPr>
  </w:style>
  <w:style w:type="character" w:customStyle="1" w:styleId="29">
    <w:name w:val="Основной текст (2)_"/>
    <w:link w:val="2a"/>
    <w:locked/>
    <w:rsid w:val="003B4493"/>
    <w:rPr>
      <w:i/>
      <w:sz w:val="17"/>
      <w:shd w:val="clear" w:color="auto" w:fill="FFFFFF"/>
    </w:rPr>
  </w:style>
  <w:style w:type="paragraph" w:customStyle="1" w:styleId="2a">
    <w:name w:val="Основной текст (2)"/>
    <w:basedOn w:val="a"/>
    <w:link w:val="29"/>
    <w:rsid w:val="003B4493"/>
    <w:pPr>
      <w:widowControl w:val="0"/>
      <w:shd w:val="clear" w:color="auto" w:fill="FFFFFF"/>
      <w:spacing w:before="240" w:after="240" w:line="212" w:lineRule="exact"/>
      <w:jc w:val="center"/>
    </w:pPr>
    <w:rPr>
      <w:i/>
      <w:sz w:val="17"/>
    </w:rPr>
  </w:style>
  <w:style w:type="character" w:customStyle="1" w:styleId="3c">
    <w:name w:val="Основной текст (3)_"/>
    <w:link w:val="3d"/>
    <w:locked/>
    <w:rsid w:val="003B4493"/>
    <w:rPr>
      <w:rFonts w:ascii="Arial" w:hAnsi="Arial" w:cs="Arial"/>
      <w:b/>
      <w:i/>
      <w:sz w:val="19"/>
      <w:shd w:val="clear" w:color="auto" w:fill="FFFFFF"/>
    </w:rPr>
  </w:style>
  <w:style w:type="paragraph" w:customStyle="1" w:styleId="3d">
    <w:name w:val="Основной текст (3)"/>
    <w:basedOn w:val="a"/>
    <w:link w:val="3c"/>
    <w:rsid w:val="003B4493"/>
    <w:pPr>
      <w:widowControl w:val="0"/>
      <w:shd w:val="clear" w:color="auto" w:fill="FFFFFF"/>
      <w:spacing w:after="0" w:line="240" w:lineRule="atLeast"/>
      <w:jc w:val="right"/>
    </w:pPr>
    <w:rPr>
      <w:rFonts w:ascii="Arial" w:hAnsi="Arial" w:cs="Arial"/>
      <w:b/>
      <w:i/>
      <w:sz w:val="19"/>
    </w:rPr>
  </w:style>
  <w:style w:type="character" w:customStyle="1" w:styleId="3e">
    <w:name w:val="Колонтитул (3)_"/>
    <w:link w:val="3f"/>
    <w:locked/>
    <w:rsid w:val="003B4493"/>
    <w:rPr>
      <w:b/>
      <w:spacing w:val="4"/>
      <w:sz w:val="19"/>
      <w:shd w:val="clear" w:color="auto" w:fill="FFFFFF"/>
    </w:rPr>
  </w:style>
  <w:style w:type="paragraph" w:customStyle="1" w:styleId="3f">
    <w:name w:val="Колонтитул (3)"/>
    <w:basedOn w:val="a"/>
    <w:link w:val="3e"/>
    <w:rsid w:val="003B4493"/>
    <w:pPr>
      <w:widowControl w:val="0"/>
      <w:shd w:val="clear" w:color="auto" w:fill="FFFFFF"/>
      <w:spacing w:after="0" w:line="240" w:lineRule="atLeast"/>
    </w:pPr>
    <w:rPr>
      <w:b/>
      <w:spacing w:val="4"/>
      <w:sz w:val="19"/>
    </w:rPr>
  </w:style>
  <w:style w:type="character" w:customStyle="1" w:styleId="2b">
    <w:name w:val="Заголовок №2_"/>
    <w:link w:val="2c"/>
    <w:locked/>
    <w:rsid w:val="003B4493"/>
    <w:rPr>
      <w:b/>
      <w:spacing w:val="3"/>
      <w:shd w:val="clear" w:color="auto" w:fill="FFFFFF"/>
    </w:rPr>
  </w:style>
  <w:style w:type="paragraph" w:customStyle="1" w:styleId="2c">
    <w:name w:val="Заголовок №2"/>
    <w:basedOn w:val="a"/>
    <w:link w:val="2b"/>
    <w:rsid w:val="003B4493"/>
    <w:pPr>
      <w:widowControl w:val="0"/>
      <w:shd w:val="clear" w:color="auto" w:fill="FFFFFF"/>
      <w:spacing w:before="180" w:after="300" w:line="240" w:lineRule="atLeast"/>
      <w:jc w:val="center"/>
      <w:outlineLvl w:val="1"/>
    </w:pPr>
    <w:rPr>
      <w:b/>
      <w:spacing w:val="3"/>
    </w:rPr>
  </w:style>
  <w:style w:type="character" w:customStyle="1" w:styleId="2d">
    <w:name w:val="Колонтитул (2)_"/>
    <w:link w:val="2e"/>
    <w:locked/>
    <w:rsid w:val="003B4493"/>
    <w:rPr>
      <w:b/>
      <w:spacing w:val="-2"/>
      <w:sz w:val="15"/>
      <w:shd w:val="clear" w:color="auto" w:fill="FFFFFF"/>
    </w:rPr>
  </w:style>
  <w:style w:type="paragraph" w:customStyle="1" w:styleId="2e">
    <w:name w:val="Колонтитул (2)"/>
    <w:basedOn w:val="a"/>
    <w:link w:val="2d"/>
    <w:rsid w:val="003B4493"/>
    <w:pPr>
      <w:widowControl w:val="0"/>
      <w:shd w:val="clear" w:color="auto" w:fill="FFFFFF"/>
      <w:spacing w:after="0" w:line="240" w:lineRule="atLeast"/>
      <w:jc w:val="center"/>
    </w:pPr>
    <w:rPr>
      <w:b/>
      <w:spacing w:val="-2"/>
      <w:sz w:val="15"/>
    </w:rPr>
  </w:style>
  <w:style w:type="character" w:customStyle="1" w:styleId="54">
    <w:name w:val="Основной текст (5)_"/>
    <w:link w:val="55"/>
    <w:locked/>
    <w:rsid w:val="003B4493"/>
    <w:rPr>
      <w:rFonts w:ascii="Tahoma" w:hAnsi="Tahoma" w:cs="Tahoma"/>
      <w:spacing w:val="3"/>
      <w:sz w:val="13"/>
      <w:shd w:val="clear" w:color="auto" w:fill="FFFFFF"/>
    </w:rPr>
  </w:style>
  <w:style w:type="paragraph" w:customStyle="1" w:styleId="55">
    <w:name w:val="Основной текст (5)"/>
    <w:basedOn w:val="a"/>
    <w:link w:val="54"/>
    <w:rsid w:val="003B4493"/>
    <w:pPr>
      <w:widowControl w:val="0"/>
      <w:shd w:val="clear" w:color="auto" w:fill="FFFFFF"/>
      <w:spacing w:after="0" w:line="191" w:lineRule="exact"/>
      <w:jc w:val="both"/>
    </w:pPr>
    <w:rPr>
      <w:rFonts w:ascii="Tahoma" w:hAnsi="Tahoma" w:cs="Tahoma"/>
      <w:spacing w:val="3"/>
      <w:sz w:val="13"/>
    </w:rPr>
  </w:style>
  <w:style w:type="character" w:customStyle="1" w:styleId="63">
    <w:name w:val="Основной текст (6)_"/>
    <w:link w:val="64"/>
    <w:locked/>
    <w:rsid w:val="003B4493"/>
    <w:rPr>
      <w:spacing w:val="2"/>
      <w:sz w:val="14"/>
      <w:shd w:val="clear" w:color="auto" w:fill="FFFFFF"/>
    </w:rPr>
  </w:style>
  <w:style w:type="paragraph" w:customStyle="1" w:styleId="64">
    <w:name w:val="Основной текст (6)"/>
    <w:basedOn w:val="a"/>
    <w:link w:val="63"/>
    <w:rsid w:val="003B4493"/>
    <w:pPr>
      <w:widowControl w:val="0"/>
      <w:shd w:val="clear" w:color="auto" w:fill="FFFFFF"/>
      <w:spacing w:after="0" w:line="191" w:lineRule="exact"/>
      <w:jc w:val="right"/>
    </w:pPr>
    <w:rPr>
      <w:spacing w:val="2"/>
      <w:sz w:val="14"/>
    </w:rPr>
  </w:style>
  <w:style w:type="character" w:customStyle="1" w:styleId="45">
    <w:name w:val="Основной текст (4)_"/>
    <w:link w:val="46"/>
    <w:locked/>
    <w:rsid w:val="003B4493"/>
    <w:rPr>
      <w:spacing w:val="4"/>
      <w:sz w:val="8"/>
      <w:shd w:val="clear" w:color="auto" w:fill="FFFFFF"/>
    </w:rPr>
  </w:style>
  <w:style w:type="paragraph" w:customStyle="1" w:styleId="46">
    <w:name w:val="Основной текст (4)"/>
    <w:basedOn w:val="a"/>
    <w:link w:val="45"/>
    <w:rsid w:val="003B4493"/>
    <w:pPr>
      <w:widowControl w:val="0"/>
      <w:shd w:val="clear" w:color="auto" w:fill="FFFFFF"/>
      <w:spacing w:after="0" w:line="212" w:lineRule="exact"/>
      <w:jc w:val="both"/>
    </w:pPr>
    <w:rPr>
      <w:spacing w:val="4"/>
      <w:sz w:val="8"/>
    </w:rPr>
  </w:style>
  <w:style w:type="character" w:customStyle="1" w:styleId="320">
    <w:name w:val="Заголовок №3 (2)_"/>
    <w:link w:val="321"/>
    <w:locked/>
    <w:rsid w:val="003B4493"/>
    <w:rPr>
      <w:spacing w:val="3"/>
      <w:sz w:val="17"/>
      <w:shd w:val="clear" w:color="auto" w:fill="FFFFFF"/>
    </w:rPr>
  </w:style>
  <w:style w:type="paragraph" w:customStyle="1" w:styleId="321">
    <w:name w:val="Заголовок №3 (2)"/>
    <w:basedOn w:val="a"/>
    <w:link w:val="320"/>
    <w:rsid w:val="003B4493"/>
    <w:pPr>
      <w:widowControl w:val="0"/>
      <w:shd w:val="clear" w:color="auto" w:fill="FFFFFF"/>
      <w:spacing w:after="0" w:line="223" w:lineRule="exact"/>
      <w:jc w:val="right"/>
      <w:outlineLvl w:val="2"/>
    </w:pPr>
    <w:rPr>
      <w:spacing w:val="3"/>
      <w:sz w:val="17"/>
    </w:rPr>
  </w:style>
  <w:style w:type="character" w:customStyle="1" w:styleId="73">
    <w:name w:val="Основной текст (7)_"/>
    <w:link w:val="74"/>
    <w:locked/>
    <w:rsid w:val="003B4493"/>
    <w:rPr>
      <w:b/>
      <w:spacing w:val="3"/>
      <w:shd w:val="clear" w:color="auto" w:fill="FFFFFF"/>
    </w:rPr>
  </w:style>
  <w:style w:type="paragraph" w:customStyle="1" w:styleId="74">
    <w:name w:val="Основной текст (7)"/>
    <w:basedOn w:val="a"/>
    <w:link w:val="73"/>
    <w:rsid w:val="003B4493"/>
    <w:pPr>
      <w:widowControl w:val="0"/>
      <w:shd w:val="clear" w:color="auto" w:fill="FFFFFF"/>
      <w:spacing w:before="180" w:after="0" w:line="475" w:lineRule="exact"/>
      <w:jc w:val="center"/>
    </w:pPr>
    <w:rPr>
      <w:b/>
      <w:spacing w:val="3"/>
    </w:rPr>
  </w:style>
  <w:style w:type="character" w:customStyle="1" w:styleId="afffd">
    <w:name w:val="Колонтитул_"/>
    <w:link w:val="afffe"/>
    <w:locked/>
    <w:rsid w:val="003B4493"/>
    <w:rPr>
      <w:i/>
      <w:spacing w:val="1"/>
      <w:sz w:val="17"/>
      <w:shd w:val="clear" w:color="auto" w:fill="FFFFFF"/>
    </w:rPr>
  </w:style>
  <w:style w:type="paragraph" w:customStyle="1" w:styleId="afffe">
    <w:name w:val="Колонтитул"/>
    <w:basedOn w:val="a"/>
    <w:link w:val="afffd"/>
    <w:qFormat/>
    <w:rsid w:val="003B4493"/>
    <w:pPr>
      <w:widowControl w:val="0"/>
      <w:shd w:val="clear" w:color="auto" w:fill="FFFFFF"/>
      <w:spacing w:after="0" w:line="240" w:lineRule="atLeast"/>
    </w:pPr>
    <w:rPr>
      <w:i/>
      <w:spacing w:val="1"/>
      <w:sz w:val="17"/>
    </w:rPr>
  </w:style>
  <w:style w:type="character" w:customStyle="1" w:styleId="1f4">
    <w:name w:val="Заголовок №1_"/>
    <w:link w:val="1f5"/>
    <w:locked/>
    <w:rsid w:val="003B4493"/>
    <w:rPr>
      <w:b/>
      <w:spacing w:val="4"/>
      <w:sz w:val="19"/>
      <w:shd w:val="clear" w:color="auto" w:fill="FFFFFF"/>
    </w:rPr>
  </w:style>
  <w:style w:type="paragraph" w:customStyle="1" w:styleId="1f5">
    <w:name w:val="Заголовок №1"/>
    <w:basedOn w:val="a"/>
    <w:link w:val="1f4"/>
    <w:rsid w:val="003B4493"/>
    <w:pPr>
      <w:widowControl w:val="0"/>
      <w:shd w:val="clear" w:color="auto" w:fill="FFFFFF"/>
      <w:spacing w:after="240" w:line="240" w:lineRule="atLeast"/>
      <w:jc w:val="center"/>
      <w:outlineLvl w:val="0"/>
    </w:pPr>
    <w:rPr>
      <w:b/>
      <w:spacing w:val="4"/>
      <w:sz w:val="19"/>
    </w:rPr>
  </w:style>
  <w:style w:type="character" w:customStyle="1" w:styleId="93">
    <w:name w:val="Основной текст (9)_"/>
    <w:link w:val="94"/>
    <w:locked/>
    <w:rsid w:val="003B4493"/>
    <w:rPr>
      <w:rFonts w:ascii="Arial" w:hAnsi="Arial" w:cs="Arial"/>
      <w:b/>
      <w:spacing w:val="2"/>
      <w:sz w:val="12"/>
      <w:shd w:val="clear" w:color="auto" w:fill="FFFFFF"/>
    </w:rPr>
  </w:style>
  <w:style w:type="paragraph" w:customStyle="1" w:styleId="94">
    <w:name w:val="Основной текст (9)"/>
    <w:basedOn w:val="a"/>
    <w:link w:val="93"/>
    <w:rsid w:val="003B4493"/>
    <w:pPr>
      <w:widowControl w:val="0"/>
      <w:shd w:val="clear" w:color="auto" w:fill="FFFFFF"/>
      <w:spacing w:after="0" w:line="240" w:lineRule="atLeast"/>
    </w:pPr>
    <w:rPr>
      <w:rFonts w:ascii="Arial" w:hAnsi="Arial" w:cs="Arial"/>
      <w:b/>
      <w:spacing w:val="2"/>
      <w:sz w:val="12"/>
    </w:rPr>
  </w:style>
  <w:style w:type="character" w:customStyle="1" w:styleId="120">
    <w:name w:val="Заголовок №1 (2)_"/>
    <w:link w:val="121"/>
    <w:locked/>
    <w:rsid w:val="003B4493"/>
    <w:rPr>
      <w:b/>
      <w:spacing w:val="2"/>
      <w:shd w:val="clear" w:color="auto" w:fill="FFFFFF"/>
    </w:rPr>
  </w:style>
  <w:style w:type="paragraph" w:customStyle="1" w:styleId="121">
    <w:name w:val="Заголовок №1 (2)"/>
    <w:basedOn w:val="a"/>
    <w:link w:val="120"/>
    <w:rsid w:val="003B4493"/>
    <w:pPr>
      <w:widowControl w:val="0"/>
      <w:shd w:val="clear" w:color="auto" w:fill="FFFFFF"/>
      <w:spacing w:before="240" w:after="180" w:line="240" w:lineRule="atLeast"/>
      <w:jc w:val="center"/>
      <w:outlineLvl w:val="0"/>
    </w:pPr>
    <w:rPr>
      <w:b/>
      <w:spacing w:val="2"/>
    </w:rPr>
  </w:style>
  <w:style w:type="character" w:customStyle="1" w:styleId="100">
    <w:name w:val="Основной текст (10)_"/>
    <w:link w:val="101"/>
    <w:locked/>
    <w:rsid w:val="003B4493"/>
    <w:rPr>
      <w:rFonts w:ascii="MS Mincho" w:eastAsia="MS Mincho" w:hAnsi="MS Mincho"/>
      <w:sz w:val="9"/>
      <w:shd w:val="clear" w:color="auto" w:fill="FFFFFF"/>
    </w:rPr>
  </w:style>
  <w:style w:type="paragraph" w:customStyle="1" w:styleId="101">
    <w:name w:val="Основной текст (10)"/>
    <w:basedOn w:val="a"/>
    <w:link w:val="100"/>
    <w:rsid w:val="003B4493"/>
    <w:pPr>
      <w:widowControl w:val="0"/>
      <w:shd w:val="clear" w:color="auto" w:fill="FFFFFF"/>
      <w:spacing w:before="60" w:after="0" w:line="240" w:lineRule="atLeast"/>
    </w:pPr>
    <w:rPr>
      <w:rFonts w:ascii="MS Mincho" w:eastAsia="MS Mincho" w:hAnsi="MS Mincho"/>
      <w:sz w:val="9"/>
    </w:rPr>
  </w:style>
  <w:style w:type="character" w:customStyle="1" w:styleId="110">
    <w:name w:val="Основной текст (11)_"/>
    <w:link w:val="112"/>
    <w:locked/>
    <w:rsid w:val="003B4493"/>
    <w:rPr>
      <w:rFonts w:ascii="Tahoma" w:hAnsi="Tahoma" w:cs="Tahoma"/>
      <w:spacing w:val="-13"/>
      <w:sz w:val="17"/>
      <w:shd w:val="clear" w:color="auto" w:fill="FFFFFF"/>
    </w:rPr>
  </w:style>
  <w:style w:type="paragraph" w:customStyle="1" w:styleId="112">
    <w:name w:val="Основной текст (11)"/>
    <w:basedOn w:val="a"/>
    <w:link w:val="110"/>
    <w:rsid w:val="003B4493"/>
    <w:pPr>
      <w:widowControl w:val="0"/>
      <w:shd w:val="clear" w:color="auto" w:fill="FFFFFF"/>
      <w:spacing w:before="180" w:after="0" w:line="205" w:lineRule="exact"/>
      <w:jc w:val="both"/>
    </w:pPr>
    <w:rPr>
      <w:rFonts w:ascii="Tahoma" w:hAnsi="Tahoma" w:cs="Tahoma"/>
      <w:spacing w:val="-13"/>
      <w:sz w:val="17"/>
    </w:rPr>
  </w:style>
  <w:style w:type="character" w:customStyle="1" w:styleId="47">
    <w:name w:val="Колонтитул (4)_"/>
    <w:link w:val="48"/>
    <w:locked/>
    <w:rsid w:val="003B4493"/>
    <w:rPr>
      <w:spacing w:val="9"/>
      <w:sz w:val="16"/>
      <w:shd w:val="clear" w:color="auto" w:fill="FFFFFF"/>
    </w:rPr>
  </w:style>
  <w:style w:type="paragraph" w:customStyle="1" w:styleId="48">
    <w:name w:val="Колонтитул (4)"/>
    <w:basedOn w:val="a"/>
    <w:link w:val="47"/>
    <w:rsid w:val="003B4493"/>
    <w:pPr>
      <w:widowControl w:val="0"/>
      <w:shd w:val="clear" w:color="auto" w:fill="FFFFFF"/>
      <w:spacing w:after="0" w:line="240" w:lineRule="atLeast"/>
    </w:pPr>
    <w:rPr>
      <w:spacing w:val="9"/>
      <w:sz w:val="16"/>
    </w:rPr>
  </w:style>
  <w:style w:type="character" w:customStyle="1" w:styleId="122">
    <w:name w:val="Основной текст (12)_"/>
    <w:link w:val="123"/>
    <w:locked/>
    <w:rsid w:val="003B4493"/>
    <w:rPr>
      <w:spacing w:val="4"/>
      <w:sz w:val="19"/>
      <w:shd w:val="clear" w:color="auto" w:fill="FFFFFF"/>
    </w:rPr>
  </w:style>
  <w:style w:type="paragraph" w:customStyle="1" w:styleId="123">
    <w:name w:val="Основной текст (12)"/>
    <w:basedOn w:val="a"/>
    <w:link w:val="122"/>
    <w:rsid w:val="003B4493"/>
    <w:pPr>
      <w:widowControl w:val="0"/>
      <w:shd w:val="clear" w:color="auto" w:fill="FFFFFF"/>
      <w:spacing w:after="540" w:line="245" w:lineRule="exact"/>
      <w:jc w:val="center"/>
    </w:pPr>
    <w:rPr>
      <w:spacing w:val="4"/>
      <w:sz w:val="19"/>
    </w:rPr>
  </w:style>
  <w:style w:type="character" w:customStyle="1" w:styleId="Exact">
    <w:name w:val="Подпись к картинке Exact"/>
    <w:link w:val="affff"/>
    <w:locked/>
    <w:rsid w:val="003B4493"/>
    <w:rPr>
      <w:rFonts w:ascii="Bookman Old Style" w:hAnsi="Bookman Old Style"/>
      <w:b/>
      <w:bCs/>
      <w:sz w:val="18"/>
      <w:szCs w:val="18"/>
      <w:shd w:val="clear" w:color="auto" w:fill="FFFFFF"/>
    </w:rPr>
  </w:style>
  <w:style w:type="paragraph" w:customStyle="1" w:styleId="affff">
    <w:name w:val="Подпись к картинке"/>
    <w:basedOn w:val="a"/>
    <w:link w:val="Exact"/>
    <w:rsid w:val="003B4493"/>
    <w:pPr>
      <w:widowControl w:val="0"/>
      <w:shd w:val="clear" w:color="auto" w:fill="FFFFFF"/>
      <w:spacing w:after="0" w:line="240" w:lineRule="atLeast"/>
    </w:pPr>
    <w:rPr>
      <w:rFonts w:ascii="Bookman Old Style" w:hAnsi="Bookman Old Style"/>
      <w:b/>
      <w:bCs/>
      <w:sz w:val="18"/>
      <w:szCs w:val="18"/>
    </w:rPr>
  </w:style>
  <w:style w:type="paragraph" w:customStyle="1" w:styleId="p3">
    <w:name w:val="p3"/>
    <w:basedOn w:val="a"/>
    <w:uiPriority w:val="99"/>
    <w:rsid w:val="003B4493"/>
    <w:pPr>
      <w:spacing w:before="100" w:beforeAutospacing="1" w:after="100" w:afterAutospacing="1" w:line="240" w:lineRule="auto"/>
    </w:pPr>
    <w:rPr>
      <w:rFonts w:ascii="Times New Roman" w:eastAsia="Calibri" w:hAnsi="Times New Roman" w:cs="Times New Roman"/>
      <w:sz w:val="24"/>
      <w:szCs w:val="24"/>
    </w:rPr>
  </w:style>
  <w:style w:type="paragraph" w:customStyle="1" w:styleId="p1">
    <w:name w:val="p1"/>
    <w:basedOn w:val="a"/>
    <w:uiPriority w:val="99"/>
    <w:rsid w:val="003B4493"/>
    <w:pPr>
      <w:spacing w:before="100" w:beforeAutospacing="1" w:after="100" w:afterAutospacing="1" w:line="240" w:lineRule="auto"/>
    </w:pPr>
    <w:rPr>
      <w:rFonts w:ascii="Times New Roman" w:eastAsia="Calibri" w:hAnsi="Times New Roman" w:cs="Times New Roman"/>
      <w:sz w:val="24"/>
      <w:szCs w:val="24"/>
    </w:rPr>
  </w:style>
  <w:style w:type="paragraph" w:customStyle="1" w:styleId="affff0">
    <w:name w:val="Петит"/>
    <w:basedOn w:val="a"/>
    <w:uiPriority w:val="99"/>
    <w:rsid w:val="003B4493"/>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Calibri" w:hAnsi="SchoolBookC" w:cs="SchoolBookC"/>
      <w:color w:val="000000"/>
      <w:sz w:val="19"/>
      <w:szCs w:val="19"/>
    </w:rPr>
  </w:style>
  <w:style w:type="paragraph" w:customStyle="1" w:styleId="affff1">
    <w:name w:val="подзаголовок"/>
    <w:basedOn w:val="a"/>
    <w:uiPriority w:val="99"/>
    <w:qFormat/>
    <w:rsid w:val="003B4493"/>
    <w:pPr>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eastAsia="en-US"/>
    </w:rPr>
  </w:style>
  <w:style w:type="paragraph" w:customStyle="1" w:styleId="affff2">
    <w:name w:val="[Основной абзац]"/>
    <w:basedOn w:val="a"/>
    <w:uiPriority w:val="99"/>
    <w:qFormat/>
    <w:rsid w:val="003B4493"/>
    <w:pPr>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eastAsia="en-US"/>
    </w:rPr>
  </w:style>
  <w:style w:type="paragraph" w:customStyle="1" w:styleId="3f0">
    <w:name w:val="Абзац списка3"/>
    <w:basedOn w:val="a"/>
    <w:uiPriority w:val="99"/>
    <w:rsid w:val="003B4493"/>
    <w:pPr>
      <w:ind w:left="720"/>
      <w:contextualSpacing/>
    </w:pPr>
    <w:rPr>
      <w:rFonts w:ascii="Calibri" w:eastAsia="Calibri" w:hAnsi="Calibri" w:cs="Times New Roman"/>
      <w:lang w:eastAsia="en-US"/>
    </w:rPr>
  </w:style>
  <w:style w:type="paragraph" w:customStyle="1" w:styleId="1f6">
    <w:name w:val="Заголовок оглавления1"/>
    <w:basedOn w:val="1"/>
    <w:next w:val="a"/>
    <w:uiPriority w:val="99"/>
    <w:qFormat/>
    <w:rsid w:val="003B4493"/>
    <w:pPr>
      <w:widowControl/>
      <w:pBdr>
        <w:bottom w:val="none" w:sz="0" w:space="0" w:color="auto"/>
      </w:pBdr>
      <w:spacing w:before="480"/>
      <w:outlineLvl w:val="9"/>
    </w:pPr>
    <w:rPr>
      <w:rFonts w:ascii="Cambria" w:eastAsia="Calibri" w:hAnsi="Cambria"/>
      <w:bCs/>
      <w:color w:val="365F91"/>
      <w:szCs w:val="28"/>
    </w:rPr>
  </w:style>
  <w:style w:type="paragraph" w:customStyle="1" w:styleId="113">
    <w:name w:val="Абзац списка11"/>
    <w:basedOn w:val="a"/>
    <w:uiPriority w:val="99"/>
    <w:rsid w:val="003B4493"/>
    <w:pPr>
      <w:ind w:left="720"/>
      <w:contextualSpacing/>
    </w:pPr>
    <w:rPr>
      <w:rFonts w:ascii="Calibri" w:eastAsia="Times New Roman" w:hAnsi="Calibri" w:cs="Times New Roman"/>
      <w:szCs w:val="20"/>
      <w:lang w:eastAsia="en-US"/>
    </w:rPr>
  </w:style>
  <w:style w:type="paragraph" w:customStyle="1" w:styleId="114">
    <w:name w:val="Заголовок оглавления11"/>
    <w:basedOn w:val="1"/>
    <w:next w:val="a"/>
    <w:uiPriority w:val="99"/>
    <w:semiHidden/>
    <w:rsid w:val="003B4493"/>
    <w:pPr>
      <w:widowControl/>
      <w:pBdr>
        <w:bottom w:val="none" w:sz="0" w:space="0" w:color="auto"/>
      </w:pBdr>
      <w:spacing w:before="480"/>
      <w:outlineLvl w:val="9"/>
    </w:pPr>
    <w:rPr>
      <w:rFonts w:ascii="Cambria" w:eastAsia="Calibri" w:hAnsi="Cambria"/>
      <w:bCs/>
      <w:color w:val="365F91"/>
      <w:szCs w:val="28"/>
    </w:rPr>
  </w:style>
  <w:style w:type="paragraph" w:customStyle="1" w:styleId="1f7">
    <w:name w:val="1"/>
    <w:basedOn w:val="a"/>
    <w:next w:val="a"/>
    <w:uiPriority w:val="99"/>
    <w:qFormat/>
    <w:rsid w:val="003B4493"/>
    <w:pPr>
      <w:spacing w:before="240" w:after="60" w:line="360" w:lineRule="auto"/>
      <w:jc w:val="center"/>
      <w:outlineLvl w:val="0"/>
    </w:pPr>
    <w:rPr>
      <w:rFonts w:ascii="Times New Roman" w:eastAsia="Times New Roman" w:hAnsi="Times New Roman" w:cs="Times New Roman"/>
      <w:b/>
      <w:bCs/>
      <w:kern w:val="28"/>
      <w:sz w:val="28"/>
      <w:szCs w:val="32"/>
      <w:lang w:eastAsia="en-US"/>
    </w:rPr>
  </w:style>
  <w:style w:type="character" w:customStyle="1" w:styleId="20pt">
    <w:name w:val="Основной текст (2) + Интервал 0 pt"/>
    <w:rsid w:val="003B4493"/>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3B4493"/>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3B4493"/>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5">
    <w:name w:val="Основной текст (11) + Малые прописные"/>
    <w:rsid w:val="003B4493"/>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3B4493"/>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3">
    <w:name w:val="Основной текст + Курсив"/>
    <w:aliases w:val="Интервал 0 pt11"/>
    <w:qFormat/>
    <w:rsid w:val="003B4493"/>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3B4493"/>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3B4493"/>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3B4493"/>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3B4493"/>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3B4493"/>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3B4493"/>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3B4493"/>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3B4493"/>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3B4493"/>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3B4493"/>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3B4493"/>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3B4493"/>
    <w:rPr>
      <w:rFonts w:ascii="Times New Roman" w:hAnsi="Times New Roman" w:cs="Times New Roman" w:hint="default"/>
    </w:rPr>
  </w:style>
  <w:style w:type="character" w:customStyle="1" w:styleId="myBoldChars">
    <w:name w:val="myBoldChars"/>
    <w:qFormat/>
    <w:rsid w:val="003B4493"/>
    <w:rPr>
      <w:color w:val="FF0000"/>
    </w:rPr>
  </w:style>
  <w:style w:type="character" w:customStyle="1" w:styleId="ListParagraphChar1">
    <w:name w:val="List Paragraph Char1"/>
    <w:locked/>
    <w:rsid w:val="003B4493"/>
    <w:rPr>
      <w:sz w:val="22"/>
      <w:lang w:eastAsia="en-US"/>
    </w:rPr>
  </w:style>
  <w:style w:type="character" w:customStyle="1" w:styleId="Zag11">
    <w:name w:val="Zag_11"/>
    <w:qFormat/>
    <w:rsid w:val="003B4493"/>
  </w:style>
  <w:style w:type="character" w:customStyle="1" w:styleId="1f8">
    <w:name w:val="Заголовок Знак1"/>
    <w:uiPriority w:val="10"/>
    <w:qFormat/>
    <w:rsid w:val="003B4493"/>
    <w:rPr>
      <w:rFonts w:ascii="Calibri Light" w:eastAsia="Times New Roman" w:hAnsi="Calibri Light" w:cs="Times New Roman" w:hint="default"/>
      <w:spacing w:val="-10"/>
      <w:kern w:val="28"/>
      <w:sz w:val="56"/>
      <w:szCs w:val="56"/>
    </w:rPr>
  </w:style>
  <w:style w:type="character" w:styleId="affff4">
    <w:name w:val="Strong"/>
    <w:uiPriority w:val="22"/>
    <w:qFormat/>
    <w:rsid w:val="003B4493"/>
    <w:rPr>
      <w:b/>
      <w:bCs/>
    </w:rPr>
  </w:style>
  <w:style w:type="character" w:customStyle="1" w:styleId="fontstyle21">
    <w:name w:val="fontstyle21"/>
    <w:rsid w:val="003B4493"/>
    <w:rPr>
      <w:rFonts w:ascii="HiddenHorzOCR-Identity-H" w:hAnsi="HiddenHorzOCR-Identity-H" w:hint="default"/>
      <w:b w:val="0"/>
      <w:bCs w:val="0"/>
      <w:i w:val="0"/>
      <w:iCs w:val="0"/>
      <w:color w:val="000000"/>
      <w:sz w:val="22"/>
      <w:szCs w:val="22"/>
    </w:rPr>
  </w:style>
  <w:style w:type="character" w:customStyle="1" w:styleId="afffc">
    <w:name w:val="Без интервала Знак"/>
    <w:link w:val="afffb"/>
    <w:uiPriority w:val="1"/>
    <w:locked/>
    <w:rsid w:val="003B4493"/>
    <w:rPr>
      <w:rFonts w:ascii="Times New Roman" w:eastAsia="Times New Roman" w:hAnsi="Times New Roman" w:cs="Times New Roman"/>
      <w:sz w:val="24"/>
      <w:szCs w:val="24"/>
    </w:rPr>
  </w:style>
  <w:style w:type="paragraph" w:customStyle="1" w:styleId="affff5">
    <w:name w:val="Текст в заданном формате"/>
    <w:basedOn w:val="a"/>
    <w:uiPriority w:val="99"/>
    <w:qFormat/>
    <w:rsid w:val="003B4493"/>
    <w:pPr>
      <w:widowControl w:val="0"/>
      <w:suppressAutoHyphens/>
      <w:spacing w:after="0" w:line="360" w:lineRule="auto"/>
      <w:ind w:firstLine="709"/>
      <w:jc w:val="both"/>
    </w:pPr>
    <w:rPr>
      <w:rFonts w:ascii="Times New Roman" w:eastAsia="NSimSun" w:hAnsi="Times New Roman" w:cs="Liberation Mono"/>
      <w:sz w:val="24"/>
      <w:szCs w:val="20"/>
      <w:lang w:eastAsia="zh-CN" w:bidi="hi-IN"/>
    </w:rPr>
  </w:style>
  <w:style w:type="table" w:customStyle="1" w:styleId="1f9">
    <w:name w:val="Сетка таблицы1"/>
    <w:basedOn w:val="a1"/>
    <w:next w:val="a3"/>
    <w:uiPriority w:val="59"/>
    <w:rsid w:val="003B449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
    <w:name w:val="Нет списка11"/>
    <w:next w:val="a2"/>
    <w:uiPriority w:val="99"/>
    <w:semiHidden/>
    <w:unhideWhenUsed/>
    <w:rsid w:val="003B4493"/>
  </w:style>
  <w:style w:type="numbering" w:customStyle="1" w:styleId="1110">
    <w:name w:val="Нет списка111"/>
    <w:next w:val="a2"/>
    <w:uiPriority w:val="99"/>
    <w:semiHidden/>
    <w:unhideWhenUsed/>
    <w:rsid w:val="003B4493"/>
  </w:style>
  <w:style w:type="character" w:customStyle="1" w:styleId="file">
    <w:name w:val="file"/>
    <w:rsid w:val="003B4493"/>
  </w:style>
  <w:style w:type="paragraph" w:customStyle="1" w:styleId="c37">
    <w:name w:val="c37"/>
    <w:basedOn w:val="a"/>
    <w:rsid w:val="003B44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uiPriority w:val="99"/>
    <w:rsid w:val="003B4493"/>
  </w:style>
  <w:style w:type="paragraph" w:customStyle="1" w:styleId="c61">
    <w:name w:val="c61"/>
    <w:basedOn w:val="a"/>
    <w:rsid w:val="003B44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2">
    <w:name w:val="c32"/>
    <w:rsid w:val="003B4493"/>
  </w:style>
  <w:style w:type="paragraph" w:customStyle="1" w:styleId="c2">
    <w:name w:val="c2"/>
    <w:basedOn w:val="a"/>
    <w:uiPriority w:val="99"/>
    <w:rsid w:val="003B44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
    <w:rsid w:val="003B44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1">
    <w:name w:val="c31"/>
    <w:rsid w:val="003B4493"/>
  </w:style>
  <w:style w:type="paragraph" w:customStyle="1" w:styleId="c41">
    <w:name w:val="c41"/>
    <w:basedOn w:val="a"/>
    <w:rsid w:val="003B44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4">
    <w:name w:val="c74"/>
    <w:rsid w:val="003B4493"/>
  </w:style>
  <w:style w:type="paragraph" w:customStyle="1" w:styleId="c47">
    <w:name w:val="c47"/>
    <w:basedOn w:val="a"/>
    <w:rsid w:val="003B44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6">
    <w:name w:val="c66"/>
    <w:rsid w:val="003B4493"/>
  </w:style>
  <w:style w:type="paragraph" w:customStyle="1" w:styleId="c3">
    <w:name w:val="c3"/>
    <w:basedOn w:val="a"/>
    <w:rsid w:val="003B44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8">
    <w:name w:val="c38"/>
    <w:basedOn w:val="a"/>
    <w:rsid w:val="003B44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rsid w:val="003B4493"/>
  </w:style>
  <w:style w:type="character" w:customStyle="1" w:styleId="c7">
    <w:name w:val="c7"/>
    <w:uiPriority w:val="99"/>
    <w:rsid w:val="003B4493"/>
  </w:style>
  <w:style w:type="paragraph" w:customStyle="1" w:styleId="c42">
    <w:name w:val="c42"/>
    <w:basedOn w:val="a"/>
    <w:rsid w:val="003B44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
    <w:rsid w:val="003B44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5">
    <w:name w:val="c35"/>
    <w:basedOn w:val="a"/>
    <w:rsid w:val="003B44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
    <w:rsid w:val="003B44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0">
    <w:name w:val="c30"/>
    <w:rsid w:val="003B4493"/>
  </w:style>
  <w:style w:type="paragraph" w:customStyle="1" w:styleId="c17">
    <w:name w:val="c17"/>
    <w:basedOn w:val="a"/>
    <w:rsid w:val="003B44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9">
    <w:name w:val="c79"/>
    <w:basedOn w:val="a"/>
    <w:rsid w:val="003B44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0">
    <w:name w:val="c50"/>
    <w:basedOn w:val="a"/>
    <w:rsid w:val="003B44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5">
    <w:name w:val="c45"/>
    <w:basedOn w:val="a"/>
    <w:rsid w:val="003B44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1">
    <w:name w:val="c21"/>
    <w:basedOn w:val="a"/>
    <w:rsid w:val="003B44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2">
    <w:name w:val="c52"/>
    <w:rsid w:val="003B4493"/>
  </w:style>
  <w:style w:type="character" w:customStyle="1" w:styleId="c81">
    <w:name w:val="c81"/>
    <w:rsid w:val="003B4493"/>
  </w:style>
  <w:style w:type="paragraph" w:customStyle="1" w:styleId="c11">
    <w:name w:val="c11"/>
    <w:basedOn w:val="a"/>
    <w:rsid w:val="003B449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f0">
    <w:name w:val="Сетка таблицы2"/>
    <w:basedOn w:val="a1"/>
    <w:next w:val="a3"/>
    <w:uiPriority w:val="39"/>
    <w:rsid w:val="003B449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2"/>
    <w:uiPriority w:val="99"/>
    <w:semiHidden/>
    <w:unhideWhenUsed/>
    <w:rsid w:val="003B4493"/>
  </w:style>
  <w:style w:type="character" w:customStyle="1" w:styleId="Absatz-Standardschriftart">
    <w:name w:val="Absatz-Standardschriftart"/>
    <w:rsid w:val="003B4493"/>
  </w:style>
  <w:style w:type="character" w:customStyle="1" w:styleId="2f2">
    <w:name w:val="Основной шрифт абзаца2"/>
    <w:rsid w:val="003B4493"/>
  </w:style>
  <w:style w:type="character" w:customStyle="1" w:styleId="st1">
    <w:name w:val="st1"/>
    <w:rsid w:val="003B4493"/>
  </w:style>
  <w:style w:type="character" w:customStyle="1" w:styleId="Alaviitemerkit">
    <w:name w:val="Alaviitemerkit"/>
    <w:rsid w:val="003B4493"/>
    <w:rPr>
      <w:vertAlign w:val="superscript"/>
    </w:rPr>
  </w:style>
  <w:style w:type="character" w:customStyle="1" w:styleId="WW-Absatz-Standardschriftart">
    <w:name w:val="WW-Absatz-Standardschriftart"/>
    <w:rsid w:val="003B4493"/>
  </w:style>
  <w:style w:type="character" w:customStyle="1" w:styleId="WW-Absatz-Standardschriftart1">
    <w:name w:val="WW-Absatz-Standardschriftart1"/>
    <w:rsid w:val="003B4493"/>
  </w:style>
  <w:style w:type="character" w:customStyle="1" w:styleId="WW-Absatz-Standardschriftart11">
    <w:name w:val="WW-Absatz-Standardschriftart11"/>
    <w:rsid w:val="003B4493"/>
  </w:style>
  <w:style w:type="character" w:customStyle="1" w:styleId="1fa">
    <w:name w:val="Основной шрифт абзаца1"/>
    <w:rsid w:val="003B4493"/>
  </w:style>
  <w:style w:type="character" w:customStyle="1" w:styleId="2f3">
    <w:name w:val="Основной текст 2 Знак"/>
    <w:uiPriority w:val="99"/>
    <w:rsid w:val="003B4493"/>
  </w:style>
  <w:style w:type="character" w:styleId="affff6">
    <w:name w:val="page number"/>
    <w:uiPriority w:val="99"/>
    <w:rsid w:val="003B4493"/>
  </w:style>
  <w:style w:type="character" w:customStyle="1" w:styleId="1fb">
    <w:name w:val="Знак примечания1"/>
    <w:rsid w:val="003B4493"/>
    <w:rPr>
      <w:sz w:val="16"/>
      <w:szCs w:val="16"/>
    </w:rPr>
  </w:style>
  <w:style w:type="character" w:customStyle="1" w:styleId="Loppuviitemerkit">
    <w:name w:val="Loppuviitemerkit"/>
    <w:rsid w:val="003B4493"/>
    <w:rPr>
      <w:vertAlign w:val="superscript"/>
    </w:rPr>
  </w:style>
  <w:style w:type="character" w:customStyle="1" w:styleId="WW-Loppuviitemerkit">
    <w:name w:val="WW-Loppuviitemerkit"/>
    <w:rsid w:val="003B4493"/>
  </w:style>
  <w:style w:type="paragraph" w:customStyle="1" w:styleId="Otsikko">
    <w:name w:val="Otsikko"/>
    <w:basedOn w:val="a"/>
    <w:next w:val="aff6"/>
    <w:rsid w:val="003B4493"/>
    <w:pPr>
      <w:keepNext/>
      <w:suppressAutoHyphens/>
      <w:spacing w:before="240" w:after="120" w:line="240" w:lineRule="auto"/>
    </w:pPr>
    <w:rPr>
      <w:rFonts w:ascii="Arial" w:eastAsia="Lucida Sans Unicode" w:hAnsi="Arial" w:cs="Tahoma"/>
      <w:sz w:val="28"/>
      <w:szCs w:val="28"/>
      <w:lang w:eastAsia="ar-SA"/>
    </w:rPr>
  </w:style>
  <w:style w:type="paragraph" w:styleId="affff7">
    <w:name w:val="List"/>
    <w:basedOn w:val="aff6"/>
    <w:rsid w:val="003B4493"/>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
    <w:rsid w:val="003B449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Hakemisto">
    <w:name w:val="Hakemisto"/>
    <w:basedOn w:val="a"/>
    <w:rsid w:val="003B4493"/>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fc">
    <w:name w:val="Указатель1"/>
    <w:basedOn w:val="a"/>
    <w:rsid w:val="003B4493"/>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212">
    <w:name w:val="Основной текст 21"/>
    <w:basedOn w:val="a"/>
    <w:rsid w:val="003B4493"/>
    <w:pPr>
      <w:suppressAutoHyphens/>
      <w:spacing w:after="120" w:line="480" w:lineRule="auto"/>
    </w:pPr>
    <w:rPr>
      <w:rFonts w:ascii="Times New Roman" w:eastAsia="Times New Roman" w:hAnsi="Times New Roman" w:cs="Times New Roman"/>
      <w:sz w:val="20"/>
      <w:szCs w:val="20"/>
      <w:lang w:eastAsia="ar-SA"/>
    </w:rPr>
  </w:style>
  <w:style w:type="paragraph" w:customStyle="1" w:styleId="affff8">
    <w:name w:val="Содержимое таблицы"/>
    <w:basedOn w:val="a"/>
    <w:rsid w:val="003B4493"/>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f9">
    <w:name w:val="Заголовок таблицы"/>
    <w:basedOn w:val="affff8"/>
    <w:rsid w:val="003B4493"/>
    <w:pPr>
      <w:jc w:val="center"/>
    </w:pPr>
    <w:rPr>
      <w:b/>
      <w:bCs/>
    </w:rPr>
  </w:style>
  <w:style w:type="paragraph" w:customStyle="1" w:styleId="1fd">
    <w:name w:val="Текст примечания1"/>
    <w:basedOn w:val="a"/>
    <w:rsid w:val="003B4493"/>
    <w:pPr>
      <w:suppressAutoHyphens/>
      <w:spacing w:after="0" w:line="240" w:lineRule="auto"/>
    </w:pPr>
    <w:rPr>
      <w:rFonts w:ascii="Times New Roman" w:eastAsia="Times New Roman" w:hAnsi="Times New Roman" w:cs="Times New Roman"/>
      <w:sz w:val="20"/>
      <w:szCs w:val="20"/>
      <w:lang w:eastAsia="ar-SA"/>
    </w:rPr>
  </w:style>
  <w:style w:type="paragraph" w:customStyle="1" w:styleId="Taulukonsislt">
    <w:name w:val="Taulukon sisältö"/>
    <w:basedOn w:val="a"/>
    <w:rsid w:val="003B4493"/>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aulukonotsikko">
    <w:name w:val="Taulukon otsikko"/>
    <w:basedOn w:val="Taulukonsislt"/>
    <w:rsid w:val="003B4493"/>
    <w:pPr>
      <w:jc w:val="center"/>
    </w:pPr>
    <w:rPr>
      <w:b/>
      <w:bCs/>
    </w:rPr>
  </w:style>
  <w:style w:type="paragraph" w:customStyle="1" w:styleId="Kehyksensislt">
    <w:name w:val="Kehyksen sisältö"/>
    <w:basedOn w:val="aff6"/>
    <w:rsid w:val="003B4493"/>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3B4493"/>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3B4493"/>
    <w:pPr>
      <w:spacing w:after="0" w:line="240" w:lineRule="auto"/>
    </w:pPr>
    <w:rPr>
      <w:rFonts w:ascii="Times New Roman" w:eastAsia="Times New Roman" w:hAnsi="Times New Roman" w:cs="Times New Roman"/>
      <w:sz w:val="24"/>
      <w:szCs w:val="24"/>
    </w:rPr>
  </w:style>
  <w:style w:type="paragraph" w:styleId="2f4">
    <w:name w:val="Body Text 2"/>
    <w:basedOn w:val="a"/>
    <w:link w:val="213"/>
    <w:uiPriority w:val="99"/>
    <w:rsid w:val="003B4493"/>
    <w:pPr>
      <w:spacing w:after="120" w:line="480" w:lineRule="auto"/>
    </w:pPr>
    <w:rPr>
      <w:rFonts w:ascii="Times New Roman" w:eastAsia="Times New Roman" w:hAnsi="Times New Roman" w:cs="Times New Roman"/>
      <w:sz w:val="24"/>
      <w:szCs w:val="24"/>
    </w:rPr>
  </w:style>
  <w:style w:type="character" w:customStyle="1" w:styleId="213">
    <w:name w:val="Основной текст 2 Знак1"/>
    <w:basedOn w:val="a0"/>
    <w:link w:val="2f4"/>
    <w:uiPriority w:val="99"/>
    <w:rsid w:val="003B4493"/>
    <w:rPr>
      <w:rFonts w:ascii="Times New Roman" w:eastAsia="Times New Roman" w:hAnsi="Times New Roman" w:cs="Times New Roman"/>
      <w:sz w:val="24"/>
      <w:szCs w:val="24"/>
    </w:rPr>
  </w:style>
  <w:style w:type="paragraph" w:styleId="affffa">
    <w:name w:val="Body Text Indent"/>
    <w:basedOn w:val="a"/>
    <w:link w:val="affffb"/>
    <w:uiPriority w:val="99"/>
    <w:rsid w:val="003B4493"/>
    <w:pPr>
      <w:spacing w:after="120" w:line="240" w:lineRule="auto"/>
      <w:ind w:left="283"/>
    </w:pPr>
    <w:rPr>
      <w:rFonts w:ascii="Times New Roman" w:eastAsia="Times New Roman" w:hAnsi="Times New Roman" w:cs="Times New Roman"/>
      <w:sz w:val="24"/>
      <w:szCs w:val="24"/>
    </w:rPr>
  </w:style>
  <w:style w:type="character" w:customStyle="1" w:styleId="affffb">
    <w:name w:val="Основной текст с отступом Знак"/>
    <w:basedOn w:val="a0"/>
    <w:link w:val="affffa"/>
    <w:uiPriority w:val="99"/>
    <w:rsid w:val="003B4493"/>
    <w:rPr>
      <w:rFonts w:ascii="Times New Roman" w:eastAsia="Times New Roman" w:hAnsi="Times New Roman" w:cs="Times New Roman"/>
      <w:sz w:val="24"/>
      <w:szCs w:val="24"/>
    </w:rPr>
  </w:style>
  <w:style w:type="character" w:customStyle="1" w:styleId="blk">
    <w:name w:val="blk"/>
    <w:rsid w:val="003B4493"/>
  </w:style>
  <w:style w:type="character" w:customStyle="1" w:styleId="nobr">
    <w:name w:val="nobr"/>
    <w:rsid w:val="003B4493"/>
  </w:style>
  <w:style w:type="paragraph" w:styleId="2f5">
    <w:name w:val="Body Text Indent 2"/>
    <w:basedOn w:val="a"/>
    <w:link w:val="2f6"/>
    <w:uiPriority w:val="99"/>
    <w:qFormat/>
    <w:rsid w:val="003B4493"/>
    <w:pPr>
      <w:spacing w:after="120" w:line="480" w:lineRule="auto"/>
      <w:ind w:left="283"/>
    </w:pPr>
    <w:rPr>
      <w:rFonts w:ascii="Times New Roman" w:eastAsia="Times New Roman" w:hAnsi="Times New Roman" w:cs="Times New Roman"/>
      <w:sz w:val="24"/>
      <w:szCs w:val="24"/>
    </w:rPr>
  </w:style>
  <w:style w:type="character" w:customStyle="1" w:styleId="2f6">
    <w:name w:val="Основной текст с отступом 2 Знак"/>
    <w:basedOn w:val="a0"/>
    <w:link w:val="2f5"/>
    <w:uiPriority w:val="99"/>
    <w:qFormat/>
    <w:rsid w:val="003B4493"/>
    <w:rPr>
      <w:rFonts w:ascii="Times New Roman" w:eastAsia="Times New Roman" w:hAnsi="Times New Roman" w:cs="Times New Roman"/>
      <w:sz w:val="24"/>
      <w:szCs w:val="24"/>
    </w:rPr>
  </w:style>
  <w:style w:type="paragraph" w:styleId="affffc">
    <w:name w:val="Plain Text"/>
    <w:basedOn w:val="a"/>
    <w:link w:val="affffd"/>
    <w:uiPriority w:val="99"/>
    <w:rsid w:val="003B4493"/>
    <w:pPr>
      <w:spacing w:after="0" w:line="240" w:lineRule="auto"/>
    </w:pPr>
    <w:rPr>
      <w:rFonts w:ascii="Courier New" w:eastAsia="Times New Roman" w:hAnsi="Courier New" w:cs="Times New Roman"/>
      <w:sz w:val="20"/>
      <w:szCs w:val="20"/>
    </w:rPr>
  </w:style>
  <w:style w:type="character" w:customStyle="1" w:styleId="affffd">
    <w:name w:val="Текст Знак"/>
    <w:basedOn w:val="a0"/>
    <w:link w:val="affffc"/>
    <w:uiPriority w:val="99"/>
    <w:rsid w:val="003B4493"/>
    <w:rPr>
      <w:rFonts w:ascii="Courier New" w:eastAsia="Times New Roman" w:hAnsi="Courier New" w:cs="Times New Roman"/>
      <w:sz w:val="20"/>
      <w:szCs w:val="20"/>
    </w:rPr>
  </w:style>
  <w:style w:type="paragraph" w:styleId="3f1">
    <w:name w:val="Body Text 3"/>
    <w:basedOn w:val="a"/>
    <w:link w:val="3f2"/>
    <w:uiPriority w:val="99"/>
    <w:rsid w:val="003B4493"/>
    <w:pPr>
      <w:spacing w:after="120" w:line="240" w:lineRule="auto"/>
    </w:pPr>
    <w:rPr>
      <w:rFonts w:ascii="Times New Roman" w:eastAsia="Times New Roman" w:hAnsi="Times New Roman" w:cs="Times New Roman"/>
      <w:sz w:val="16"/>
      <w:szCs w:val="16"/>
    </w:rPr>
  </w:style>
  <w:style w:type="character" w:customStyle="1" w:styleId="3f2">
    <w:name w:val="Основной текст 3 Знак"/>
    <w:basedOn w:val="a0"/>
    <w:link w:val="3f1"/>
    <w:uiPriority w:val="99"/>
    <w:rsid w:val="003B4493"/>
    <w:rPr>
      <w:rFonts w:ascii="Times New Roman" w:eastAsia="Times New Roman" w:hAnsi="Times New Roman" w:cs="Times New Roman"/>
      <w:sz w:val="16"/>
      <w:szCs w:val="16"/>
    </w:rPr>
  </w:style>
  <w:style w:type="character" w:customStyle="1" w:styleId="dash041e005f0431005f044b005f0447005f043d005f044b005f0439005f005fchar1char1">
    <w:name w:val="dash041e_005f0431_005f044b_005f0447_005f043d_005f044b_005f0439_005f_005fchar1__char1"/>
    <w:rsid w:val="003B4493"/>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
    <w:rsid w:val="003B4493"/>
    <w:pPr>
      <w:tabs>
        <w:tab w:val="left" w:pos="8222"/>
      </w:tabs>
      <w:spacing w:after="0" w:line="240" w:lineRule="auto"/>
      <w:ind w:right="-1759"/>
    </w:pPr>
    <w:rPr>
      <w:rFonts w:ascii="Times New Roman" w:eastAsia="Times New Roman" w:hAnsi="Times New Roman" w:cs="Times New Roman"/>
      <w:sz w:val="28"/>
      <w:szCs w:val="20"/>
    </w:rPr>
  </w:style>
  <w:style w:type="paragraph" w:styleId="affffe">
    <w:name w:val="Block Text"/>
    <w:basedOn w:val="a"/>
    <w:uiPriority w:val="99"/>
    <w:rsid w:val="003B4493"/>
    <w:pPr>
      <w:spacing w:after="0" w:line="240" w:lineRule="auto"/>
      <w:ind w:left="2992" w:right="2981"/>
      <w:jc w:val="both"/>
    </w:pPr>
    <w:rPr>
      <w:rFonts w:ascii="Arial" w:eastAsia="Times New Roman" w:hAnsi="Arial" w:cs="Times New Roman"/>
      <w:sz w:val="18"/>
      <w:szCs w:val="24"/>
    </w:rPr>
  </w:style>
  <w:style w:type="paragraph" w:customStyle="1" w:styleId="310">
    <w:name w:val="Основной текст с отступом 31"/>
    <w:basedOn w:val="12"/>
    <w:rsid w:val="003B4493"/>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2"/>
    <w:rsid w:val="003B4493"/>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3B4493"/>
    <w:rPr>
      <w:vertAlign w:val="superscript"/>
    </w:rPr>
  </w:style>
  <w:style w:type="paragraph" w:customStyle="1" w:styleId="230">
    <w:name w:val="Основной текст 23"/>
    <w:basedOn w:val="a"/>
    <w:rsid w:val="003B4493"/>
    <w:pPr>
      <w:tabs>
        <w:tab w:val="left" w:pos="8222"/>
      </w:tabs>
      <w:spacing w:after="0" w:line="240" w:lineRule="auto"/>
      <w:ind w:right="-1759"/>
    </w:pPr>
    <w:rPr>
      <w:rFonts w:ascii="Times New Roman" w:eastAsia="Times New Roman" w:hAnsi="Times New Roman" w:cs="Times New Roman"/>
      <w:sz w:val="28"/>
      <w:szCs w:val="20"/>
    </w:rPr>
  </w:style>
  <w:style w:type="paragraph" w:customStyle="1" w:styleId="2f7">
    <w:name w:val="Обычный2"/>
    <w:rsid w:val="003B4493"/>
    <w:pPr>
      <w:spacing w:after="0" w:line="240" w:lineRule="auto"/>
    </w:pPr>
    <w:rPr>
      <w:rFonts w:ascii="Times New Roman" w:eastAsia="Times New Roman" w:hAnsi="Times New Roman" w:cs="Times New Roman"/>
      <w:sz w:val="24"/>
      <w:szCs w:val="20"/>
    </w:rPr>
  </w:style>
  <w:style w:type="paragraph" w:customStyle="1" w:styleId="322">
    <w:name w:val="Основной текст с отступом 32"/>
    <w:basedOn w:val="2f7"/>
    <w:rsid w:val="003B4493"/>
    <w:pPr>
      <w:ind w:firstLine="709"/>
      <w:jc w:val="both"/>
    </w:pPr>
    <w:rPr>
      <w:sz w:val="28"/>
    </w:rPr>
  </w:style>
  <w:style w:type="paragraph" w:customStyle="1" w:styleId="2f8">
    <w:name w:val="Текст сноски2"/>
    <w:basedOn w:val="2f7"/>
    <w:rsid w:val="003B4493"/>
    <w:rPr>
      <w:sz w:val="20"/>
    </w:rPr>
  </w:style>
  <w:style w:type="character" w:customStyle="1" w:styleId="2f9">
    <w:name w:val="Знак сноски2"/>
    <w:rsid w:val="003B4493"/>
    <w:rPr>
      <w:vertAlign w:val="superscript"/>
    </w:rPr>
  </w:style>
  <w:style w:type="paragraph" w:customStyle="1" w:styleId="2fa">
    <w:name w:val="Абзац списка2"/>
    <w:basedOn w:val="a"/>
    <w:qFormat/>
    <w:rsid w:val="003B4493"/>
    <w:pPr>
      <w:spacing w:after="0" w:line="240" w:lineRule="auto"/>
      <w:ind w:left="720"/>
    </w:pPr>
    <w:rPr>
      <w:rFonts w:ascii="Calibri" w:eastAsia="Times New Roman" w:hAnsi="Calibri" w:cs="Times New Roman"/>
      <w:sz w:val="24"/>
      <w:szCs w:val="24"/>
    </w:rPr>
  </w:style>
  <w:style w:type="paragraph" w:customStyle="1" w:styleId="1CharChar1">
    <w:name w:val="Знак Знак1 Char Char1"/>
    <w:basedOn w:val="a"/>
    <w:semiHidden/>
    <w:rsid w:val="003B4493"/>
    <w:pPr>
      <w:spacing w:after="160" w:line="240" w:lineRule="exact"/>
    </w:pPr>
    <w:rPr>
      <w:rFonts w:ascii="Verdana" w:eastAsia="Times New Roman" w:hAnsi="Verdana" w:cs="Verdana"/>
      <w:sz w:val="20"/>
      <w:szCs w:val="20"/>
      <w:lang w:val="en-US"/>
    </w:rPr>
  </w:style>
  <w:style w:type="paragraph" w:customStyle="1" w:styleId="240">
    <w:name w:val="Основной текст 24"/>
    <w:basedOn w:val="a"/>
    <w:rsid w:val="003B4493"/>
    <w:pPr>
      <w:tabs>
        <w:tab w:val="left" w:pos="8222"/>
      </w:tabs>
      <w:spacing w:after="0" w:line="240" w:lineRule="auto"/>
      <w:ind w:right="-1759"/>
    </w:pPr>
    <w:rPr>
      <w:rFonts w:ascii="Times New Roman" w:eastAsia="Times New Roman" w:hAnsi="Times New Roman" w:cs="Times New Roman"/>
      <w:sz w:val="28"/>
      <w:szCs w:val="20"/>
    </w:rPr>
  </w:style>
  <w:style w:type="paragraph" w:customStyle="1" w:styleId="3f3">
    <w:name w:val="Обычный3"/>
    <w:rsid w:val="003B4493"/>
    <w:pPr>
      <w:spacing w:after="0" w:line="240" w:lineRule="auto"/>
    </w:pPr>
    <w:rPr>
      <w:rFonts w:ascii="Times New Roman" w:eastAsia="Times New Roman" w:hAnsi="Times New Roman" w:cs="Times New Roman"/>
      <w:sz w:val="24"/>
      <w:szCs w:val="20"/>
    </w:rPr>
  </w:style>
  <w:style w:type="paragraph" w:customStyle="1" w:styleId="330">
    <w:name w:val="Основной текст с отступом 33"/>
    <w:basedOn w:val="3f3"/>
    <w:rsid w:val="003B4493"/>
    <w:pPr>
      <w:ind w:firstLine="709"/>
      <w:jc w:val="both"/>
    </w:pPr>
    <w:rPr>
      <w:sz w:val="28"/>
    </w:rPr>
  </w:style>
  <w:style w:type="paragraph" w:customStyle="1" w:styleId="3f4">
    <w:name w:val="Текст сноски3"/>
    <w:basedOn w:val="3f3"/>
    <w:rsid w:val="003B4493"/>
    <w:rPr>
      <w:sz w:val="20"/>
    </w:rPr>
  </w:style>
  <w:style w:type="character" w:customStyle="1" w:styleId="3f5">
    <w:name w:val="Знак сноски3"/>
    <w:rsid w:val="003B4493"/>
    <w:rPr>
      <w:vertAlign w:val="superscript"/>
    </w:rPr>
  </w:style>
  <w:style w:type="paragraph" w:customStyle="1" w:styleId="250">
    <w:name w:val="Основной текст 25"/>
    <w:basedOn w:val="a"/>
    <w:rsid w:val="003B4493"/>
    <w:pPr>
      <w:tabs>
        <w:tab w:val="left" w:pos="8222"/>
      </w:tabs>
      <w:spacing w:after="0" w:line="240" w:lineRule="auto"/>
      <w:ind w:right="-1759"/>
    </w:pPr>
    <w:rPr>
      <w:rFonts w:ascii="Times New Roman" w:eastAsia="Times New Roman" w:hAnsi="Times New Roman" w:cs="Times New Roman"/>
      <w:sz w:val="28"/>
      <w:szCs w:val="20"/>
    </w:rPr>
  </w:style>
  <w:style w:type="paragraph" w:customStyle="1" w:styleId="4a">
    <w:name w:val="Обычный4"/>
    <w:rsid w:val="003B4493"/>
    <w:pPr>
      <w:spacing w:after="0" w:line="240" w:lineRule="auto"/>
    </w:pPr>
    <w:rPr>
      <w:rFonts w:ascii="Times New Roman" w:eastAsia="Times New Roman" w:hAnsi="Times New Roman" w:cs="Times New Roman"/>
      <w:sz w:val="24"/>
      <w:szCs w:val="20"/>
    </w:rPr>
  </w:style>
  <w:style w:type="paragraph" w:customStyle="1" w:styleId="340">
    <w:name w:val="Основной текст с отступом 34"/>
    <w:basedOn w:val="4a"/>
    <w:rsid w:val="003B4493"/>
    <w:pPr>
      <w:ind w:firstLine="709"/>
      <w:jc w:val="both"/>
    </w:pPr>
    <w:rPr>
      <w:sz w:val="28"/>
    </w:rPr>
  </w:style>
  <w:style w:type="paragraph" w:customStyle="1" w:styleId="4b">
    <w:name w:val="Текст сноски4"/>
    <w:basedOn w:val="4a"/>
    <w:rsid w:val="003B4493"/>
    <w:rPr>
      <w:sz w:val="20"/>
    </w:rPr>
  </w:style>
  <w:style w:type="character" w:customStyle="1" w:styleId="4c">
    <w:name w:val="Знак сноски4"/>
    <w:rsid w:val="003B4493"/>
    <w:rPr>
      <w:vertAlign w:val="superscript"/>
    </w:rPr>
  </w:style>
  <w:style w:type="paragraph" w:customStyle="1" w:styleId="4d">
    <w:name w:val="Абзац списка4"/>
    <w:basedOn w:val="a"/>
    <w:rsid w:val="003B4493"/>
    <w:pPr>
      <w:spacing w:after="0" w:line="240" w:lineRule="auto"/>
      <w:ind w:left="720"/>
    </w:pPr>
    <w:rPr>
      <w:rFonts w:ascii="Calibri" w:eastAsia="Times New Roman" w:hAnsi="Calibri" w:cs="Times New Roman"/>
      <w:sz w:val="24"/>
      <w:szCs w:val="24"/>
    </w:rPr>
  </w:style>
  <w:style w:type="character" w:customStyle="1" w:styleId="1ff0">
    <w:name w:val="Без интервала Знак1"/>
    <w:uiPriority w:val="99"/>
    <w:locked/>
    <w:rsid w:val="003B4493"/>
    <w:rPr>
      <w:rFonts w:ascii="Calibri" w:eastAsia="Times New Roman" w:hAnsi="Calibri" w:cs="Times New Roman"/>
      <w:lang w:eastAsia="ar-SA"/>
    </w:rPr>
  </w:style>
  <w:style w:type="character" w:customStyle="1" w:styleId="1ff1">
    <w:name w:val="Гиперссылка1"/>
    <w:uiPriority w:val="99"/>
    <w:unhideWhenUsed/>
    <w:rsid w:val="003B4493"/>
    <w:rPr>
      <w:color w:val="0563C1"/>
      <w:u w:val="single"/>
    </w:rPr>
  </w:style>
  <w:style w:type="table" w:customStyle="1" w:styleId="117">
    <w:name w:val="Сетка таблицы11"/>
    <w:basedOn w:val="a1"/>
    <w:next w:val="a3"/>
    <w:uiPriority w:val="39"/>
    <w:rsid w:val="003B4493"/>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3B4493"/>
  </w:style>
  <w:style w:type="character" w:customStyle="1" w:styleId="24">
    <w:name w:val="Оглавление 2 Знак"/>
    <w:link w:val="23"/>
    <w:uiPriority w:val="39"/>
    <w:rsid w:val="003B4493"/>
    <w:rPr>
      <w:rFonts w:ascii="Calibri" w:eastAsia="Calibri" w:hAnsi="Calibri" w:cs="Times New Roman"/>
      <w:b/>
      <w:bCs/>
      <w:lang w:val="en-US" w:eastAsia="en-US"/>
    </w:rPr>
  </w:style>
  <w:style w:type="character" w:customStyle="1" w:styleId="42">
    <w:name w:val="Оглавление 4 Знак"/>
    <w:link w:val="41"/>
    <w:uiPriority w:val="39"/>
    <w:rsid w:val="003B4493"/>
    <w:rPr>
      <w:rFonts w:ascii="Calibri" w:eastAsia="Calibri" w:hAnsi="Calibri" w:cs="Times New Roman"/>
      <w:sz w:val="20"/>
      <w:szCs w:val="20"/>
      <w:lang w:val="en-US" w:eastAsia="en-US"/>
    </w:rPr>
  </w:style>
  <w:style w:type="character" w:customStyle="1" w:styleId="62">
    <w:name w:val="Оглавление 6 Знак"/>
    <w:link w:val="61"/>
    <w:uiPriority w:val="39"/>
    <w:rsid w:val="003B4493"/>
    <w:rPr>
      <w:rFonts w:ascii="Calibri" w:eastAsia="Calibri" w:hAnsi="Calibri" w:cs="Times New Roman"/>
      <w:sz w:val="20"/>
      <w:szCs w:val="20"/>
      <w:lang w:val="en-US" w:eastAsia="en-US"/>
    </w:rPr>
  </w:style>
  <w:style w:type="character" w:customStyle="1" w:styleId="72">
    <w:name w:val="Оглавление 7 Знак"/>
    <w:link w:val="71"/>
    <w:uiPriority w:val="39"/>
    <w:rsid w:val="003B4493"/>
    <w:rPr>
      <w:rFonts w:ascii="Calibri" w:eastAsia="Calibri" w:hAnsi="Calibri" w:cs="Times New Roman"/>
      <w:sz w:val="20"/>
      <w:szCs w:val="20"/>
      <w:lang w:val="en-US" w:eastAsia="en-US"/>
    </w:rPr>
  </w:style>
  <w:style w:type="paragraph" w:customStyle="1" w:styleId="1f2">
    <w:name w:val="Просмотренная гиперссылка1"/>
    <w:basedOn w:val="a"/>
    <w:link w:val="afff9"/>
    <w:uiPriority w:val="99"/>
    <w:rsid w:val="003B4493"/>
    <w:pPr>
      <w:spacing w:after="160" w:line="264" w:lineRule="auto"/>
    </w:pPr>
    <w:rPr>
      <w:color w:val="954F72"/>
      <w:u w:val="single"/>
    </w:rPr>
  </w:style>
  <w:style w:type="paragraph" w:customStyle="1" w:styleId="2fb">
    <w:name w:val="Заголовок №2 + Полужирный;Не курсив"/>
    <w:basedOn w:val="a"/>
    <w:rsid w:val="003B4493"/>
    <w:pPr>
      <w:spacing w:after="160" w:line="264" w:lineRule="auto"/>
    </w:pPr>
    <w:rPr>
      <w:rFonts w:ascii="Times New Roman" w:eastAsia="Times New Roman" w:hAnsi="Times New Roman" w:cs="Times New Roman"/>
      <w:b/>
      <w:i/>
      <w:color w:val="000000"/>
      <w:sz w:val="21"/>
      <w:szCs w:val="20"/>
    </w:rPr>
  </w:style>
  <w:style w:type="character" w:customStyle="1" w:styleId="1ff2">
    <w:name w:val="Текст сноски Знак1"/>
    <w:uiPriority w:val="99"/>
    <w:rsid w:val="003B449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3B4493"/>
    <w:rPr>
      <w:rFonts w:ascii="Calibri" w:eastAsia="Calibri" w:hAnsi="Calibri" w:cs="Times New Roman"/>
      <w:sz w:val="20"/>
      <w:szCs w:val="20"/>
      <w:lang w:val="en-US" w:eastAsia="en-US"/>
    </w:rPr>
  </w:style>
  <w:style w:type="paragraph" w:customStyle="1" w:styleId="afffff">
    <w:name w:val="Основной текст + Полужирный"/>
    <w:basedOn w:val="2fc"/>
    <w:rsid w:val="003B4493"/>
    <w:rPr>
      <w:b/>
      <w:highlight w:val="white"/>
    </w:rPr>
  </w:style>
  <w:style w:type="paragraph" w:customStyle="1" w:styleId="2fc">
    <w:name w:val="Основной текст2"/>
    <w:basedOn w:val="a"/>
    <w:qFormat/>
    <w:rsid w:val="003B4493"/>
    <w:pPr>
      <w:widowControl w:val="0"/>
      <w:spacing w:before="360" w:after="0" w:line="278" w:lineRule="exact"/>
      <w:ind w:left="300" w:hanging="300"/>
      <w:jc w:val="both"/>
    </w:pPr>
    <w:rPr>
      <w:rFonts w:ascii="Times New Roman" w:eastAsia="Times New Roman" w:hAnsi="Times New Roman" w:cs="Times New Roman"/>
      <w:color w:val="000000"/>
      <w:sz w:val="21"/>
      <w:szCs w:val="20"/>
    </w:rPr>
  </w:style>
  <w:style w:type="character" w:customStyle="1" w:styleId="3f6">
    <w:name w:val="Неразрешенное упоминание3"/>
    <w:rsid w:val="003B4493"/>
    <w:rPr>
      <w:rFonts w:ascii="Calibri" w:eastAsia="Times New Roman" w:hAnsi="Calibri" w:cs="Times New Roman"/>
      <w:color w:val="605E5C"/>
      <w:szCs w:val="20"/>
    </w:rPr>
  </w:style>
  <w:style w:type="paragraph" w:customStyle="1" w:styleId="22">
    <w:name w:val="Гиперссылка2"/>
    <w:link w:val="ab"/>
    <w:rsid w:val="003B4493"/>
    <w:pPr>
      <w:spacing w:after="160" w:line="264" w:lineRule="auto"/>
    </w:pPr>
    <w:rPr>
      <w:color w:val="0563C1"/>
      <w:u w:val="single"/>
    </w:rPr>
  </w:style>
  <w:style w:type="paragraph" w:customStyle="1" w:styleId="Footnote0">
    <w:name w:val="Footnote"/>
    <w:rsid w:val="003B4493"/>
    <w:pPr>
      <w:spacing w:after="160" w:line="264" w:lineRule="auto"/>
    </w:pPr>
    <w:rPr>
      <w:rFonts w:ascii="XO Thames" w:eastAsia="Times New Roman" w:hAnsi="XO Thames" w:cs="Times New Roman"/>
      <w:color w:val="000000"/>
      <w:szCs w:val="20"/>
    </w:rPr>
  </w:style>
  <w:style w:type="character" w:customStyle="1" w:styleId="17">
    <w:name w:val="Оглавление 1 Знак"/>
    <w:link w:val="16"/>
    <w:uiPriority w:val="39"/>
    <w:rsid w:val="003B4493"/>
    <w:rPr>
      <w:rFonts w:ascii="Calibri" w:eastAsia="Calibri" w:hAnsi="Calibri" w:cs="Times New Roman"/>
      <w:b/>
      <w:bCs/>
      <w:i/>
      <w:iCs/>
      <w:sz w:val="24"/>
      <w:szCs w:val="24"/>
      <w:lang w:val="en-US" w:eastAsia="en-US"/>
    </w:rPr>
  </w:style>
  <w:style w:type="paragraph" w:customStyle="1" w:styleId="HeaderandFooter">
    <w:name w:val="Header and Footer"/>
    <w:rsid w:val="003B4493"/>
    <w:pPr>
      <w:spacing w:after="160" w:line="360" w:lineRule="auto"/>
    </w:pPr>
    <w:rPr>
      <w:rFonts w:ascii="XO Thames" w:eastAsia="Times New Roman" w:hAnsi="XO Thames" w:cs="Times New Roman"/>
      <w:color w:val="000000"/>
      <w:sz w:val="20"/>
      <w:szCs w:val="20"/>
    </w:rPr>
  </w:style>
  <w:style w:type="character" w:customStyle="1" w:styleId="92">
    <w:name w:val="Оглавление 9 Знак"/>
    <w:link w:val="91"/>
    <w:uiPriority w:val="39"/>
    <w:rsid w:val="003B4493"/>
    <w:rPr>
      <w:rFonts w:ascii="Calibri" w:eastAsia="Calibri" w:hAnsi="Calibri" w:cs="Times New Roman"/>
      <w:sz w:val="20"/>
      <w:szCs w:val="20"/>
      <w:lang w:val="en-US" w:eastAsia="en-US"/>
    </w:rPr>
  </w:style>
  <w:style w:type="paragraph" w:customStyle="1" w:styleId="3f7">
    <w:name w:val="Основной текст3"/>
    <w:basedOn w:val="a"/>
    <w:rsid w:val="003B4493"/>
    <w:pPr>
      <w:widowControl w:val="0"/>
      <w:spacing w:after="0" w:line="370" w:lineRule="exact"/>
      <w:jc w:val="both"/>
    </w:pPr>
    <w:rPr>
      <w:rFonts w:ascii="Times New Roman" w:eastAsia="Times New Roman" w:hAnsi="Times New Roman" w:cs="Times New Roman"/>
      <w:color w:val="000000"/>
      <w:sz w:val="26"/>
      <w:szCs w:val="20"/>
    </w:rPr>
  </w:style>
  <w:style w:type="character" w:customStyle="1" w:styleId="82">
    <w:name w:val="Оглавление 8 Знак"/>
    <w:link w:val="81"/>
    <w:uiPriority w:val="39"/>
    <w:rsid w:val="003B4493"/>
    <w:rPr>
      <w:rFonts w:ascii="Calibri" w:eastAsia="Calibri" w:hAnsi="Calibri" w:cs="Times New Roman"/>
      <w:sz w:val="20"/>
      <w:szCs w:val="20"/>
      <w:lang w:val="en-US" w:eastAsia="en-US"/>
    </w:rPr>
  </w:style>
  <w:style w:type="character" w:customStyle="1" w:styleId="52">
    <w:name w:val="Оглавление 5 Знак"/>
    <w:link w:val="51"/>
    <w:uiPriority w:val="39"/>
    <w:rsid w:val="003B4493"/>
    <w:rPr>
      <w:rFonts w:ascii="Calibri" w:eastAsia="Calibri" w:hAnsi="Calibri" w:cs="Times New Roman"/>
      <w:sz w:val="20"/>
      <w:szCs w:val="20"/>
      <w:lang w:val="en-US" w:eastAsia="en-US"/>
    </w:rPr>
  </w:style>
  <w:style w:type="character" w:customStyle="1" w:styleId="aff0">
    <w:name w:val="Заголовок оглавления Знак"/>
    <w:link w:val="aff"/>
    <w:uiPriority w:val="39"/>
    <w:rsid w:val="003B4493"/>
    <w:rPr>
      <w:rFonts w:ascii="Calibri Light" w:eastAsia="Times New Roman" w:hAnsi="Calibri Light" w:cs="Times New Roman"/>
      <w:b/>
      <w:bCs/>
      <w:color w:val="2F5496"/>
      <w:sz w:val="28"/>
      <w:szCs w:val="28"/>
    </w:rPr>
  </w:style>
  <w:style w:type="paragraph" w:customStyle="1" w:styleId="toc10">
    <w:name w:val="toc 10"/>
    <w:next w:val="a"/>
    <w:uiPriority w:val="39"/>
    <w:rsid w:val="003B4493"/>
    <w:pPr>
      <w:spacing w:after="160" w:line="264" w:lineRule="auto"/>
      <w:ind w:left="1800"/>
    </w:pPr>
    <w:rPr>
      <w:rFonts w:ascii="Calibri" w:eastAsia="Times New Roman" w:hAnsi="Calibri" w:cs="Times New Roman"/>
      <w:color w:val="000000"/>
      <w:szCs w:val="20"/>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3B449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
    <w:rsid w:val="003B44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d">
    <w:name w:val="Стиль2"/>
    <w:basedOn w:val="a4"/>
    <w:link w:val="2fe"/>
    <w:qFormat/>
    <w:rsid w:val="003B4493"/>
    <w:pPr>
      <w:tabs>
        <w:tab w:val="num" w:pos="360"/>
        <w:tab w:val="left" w:pos="1134"/>
      </w:tabs>
      <w:suppressAutoHyphens/>
      <w:spacing w:after="0" w:line="360" w:lineRule="auto"/>
      <w:ind w:left="0" w:firstLine="709"/>
      <w:jc w:val="both"/>
    </w:pPr>
    <w:rPr>
      <w:rFonts w:ascii="Times New Roman" w:eastAsia="Calibri" w:hAnsi="Times New Roman" w:cs="Times New Roman"/>
      <w:sz w:val="28"/>
      <w:szCs w:val="28"/>
      <w:lang w:eastAsia="zh-CN"/>
    </w:rPr>
  </w:style>
  <w:style w:type="character" w:customStyle="1" w:styleId="214">
    <w:name w:val="Основной текст с отступом 2 Знак1"/>
    <w:qFormat/>
    <w:locked/>
    <w:rsid w:val="003B4493"/>
    <w:rPr>
      <w:rFonts w:ascii="Times New Roman" w:eastAsia="Calibri" w:hAnsi="Times New Roman" w:cs="Times New Roman" w:hint="default"/>
      <w:sz w:val="28"/>
      <w:szCs w:val="28"/>
      <w:lang w:eastAsia="zh-CN"/>
    </w:rPr>
  </w:style>
  <w:style w:type="numbering" w:customStyle="1" w:styleId="3f8">
    <w:name w:val="Нет списка3"/>
    <w:next w:val="a2"/>
    <w:uiPriority w:val="99"/>
    <w:semiHidden/>
    <w:unhideWhenUsed/>
    <w:rsid w:val="003B4493"/>
  </w:style>
  <w:style w:type="numbering" w:customStyle="1" w:styleId="4e">
    <w:name w:val="Нет списка4"/>
    <w:next w:val="a2"/>
    <w:uiPriority w:val="99"/>
    <w:semiHidden/>
    <w:unhideWhenUsed/>
    <w:rsid w:val="003B4493"/>
  </w:style>
  <w:style w:type="numbering" w:customStyle="1" w:styleId="56">
    <w:name w:val="Нет списка5"/>
    <w:next w:val="a2"/>
    <w:uiPriority w:val="99"/>
    <w:semiHidden/>
    <w:unhideWhenUsed/>
    <w:rsid w:val="003B4493"/>
  </w:style>
  <w:style w:type="character" w:customStyle="1" w:styleId="A20">
    <w:name w:val="A2"/>
    <w:uiPriority w:val="99"/>
    <w:qFormat/>
    <w:rsid w:val="003B4493"/>
    <w:rPr>
      <w:rFonts w:cs="Newton"/>
      <w:b/>
      <w:bCs/>
      <w:color w:val="000000"/>
      <w:sz w:val="34"/>
      <w:szCs w:val="34"/>
    </w:rPr>
  </w:style>
  <w:style w:type="character" w:customStyle="1" w:styleId="-">
    <w:name w:val="Интернет-ссылка"/>
    <w:unhideWhenUsed/>
    <w:rsid w:val="003B4493"/>
    <w:rPr>
      <w:color w:val="0563C1"/>
      <w:u w:val="single"/>
    </w:rPr>
  </w:style>
  <w:style w:type="character" w:customStyle="1" w:styleId="FontStyle30">
    <w:name w:val="Font Style30"/>
    <w:uiPriority w:val="99"/>
    <w:qFormat/>
    <w:rsid w:val="003B4493"/>
    <w:rPr>
      <w:rFonts w:ascii="Georgia" w:hAnsi="Georgia" w:cs="Georgia"/>
      <w:spacing w:val="10"/>
      <w:sz w:val="18"/>
      <w:szCs w:val="18"/>
    </w:rPr>
  </w:style>
  <w:style w:type="character" w:customStyle="1" w:styleId="c1">
    <w:name w:val="c1"/>
    <w:qFormat/>
    <w:rsid w:val="003B4493"/>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3B4493"/>
    <w:rPr>
      <w:rFonts w:ascii="Times New Roman" w:hAnsi="Times New Roman"/>
      <w:sz w:val="24"/>
      <w:u w:val="none"/>
      <w:effect w:val="none"/>
    </w:rPr>
  </w:style>
  <w:style w:type="character" w:customStyle="1" w:styleId="searchresult">
    <w:name w:val="search_result"/>
    <w:qFormat/>
    <w:rsid w:val="003B4493"/>
  </w:style>
  <w:style w:type="character" w:customStyle="1" w:styleId="afffff0">
    <w:name w:val="Перечень Знак"/>
    <w:qFormat/>
    <w:locked/>
    <w:rsid w:val="003B4493"/>
    <w:rPr>
      <w:rFonts w:ascii="Times New Roman" w:hAnsi="Times New Roman"/>
      <w:sz w:val="28"/>
      <w:u w:val="none" w:color="000000"/>
    </w:rPr>
  </w:style>
  <w:style w:type="character" w:customStyle="1" w:styleId="afffff1">
    <w:name w:val="Посещённая гиперссылка"/>
    <w:uiPriority w:val="99"/>
    <w:semiHidden/>
    <w:unhideWhenUsed/>
    <w:rsid w:val="003B4493"/>
    <w:rPr>
      <w:color w:val="954F72"/>
      <w:u w:val="single"/>
    </w:rPr>
  </w:style>
  <w:style w:type="character" w:customStyle="1" w:styleId="FootnoteCharacters">
    <w:name w:val="Footnote Characters"/>
    <w:uiPriority w:val="99"/>
    <w:semiHidden/>
    <w:unhideWhenUsed/>
    <w:qFormat/>
    <w:rsid w:val="003B4493"/>
    <w:rPr>
      <w:vertAlign w:val="superscript"/>
    </w:rPr>
  </w:style>
  <w:style w:type="character" w:customStyle="1" w:styleId="3f9">
    <w:name w:val="Стиль3 Знак"/>
    <w:qFormat/>
    <w:rsid w:val="003B4493"/>
    <w:rPr>
      <w:rFonts w:ascii="Times New Roman" w:eastAsia="Calibri" w:hAnsi="Times New Roman" w:cs="Times New Roman"/>
      <w:sz w:val="24"/>
      <w:szCs w:val="24"/>
      <w:lang w:eastAsia="zh-CN"/>
    </w:rPr>
  </w:style>
  <w:style w:type="character" w:customStyle="1" w:styleId="4f">
    <w:name w:val="Стиль4 Знак"/>
    <w:qFormat/>
    <w:rsid w:val="003B4493"/>
    <w:rPr>
      <w:rFonts w:ascii="Times New Roman" w:eastAsia="Calibri" w:hAnsi="Times New Roman" w:cs="Times New Roman"/>
      <w:b/>
      <w:sz w:val="28"/>
      <w:szCs w:val="24"/>
    </w:rPr>
  </w:style>
  <w:style w:type="character" w:customStyle="1" w:styleId="afffff2">
    <w:name w:val="Ссылка указателя"/>
    <w:qFormat/>
    <w:rsid w:val="003B4493"/>
  </w:style>
  <w:style w:type="paragraph" w:styleId="afffff3">
    <w:name w:val="caption"/>
    <w:basedOn w:val="a"/>
    <w:qFormat/>
    <w:rsid w:val="003B4493"/>
    <w:pPr>
      <w:suppressLineNumbers/>
      <w:suppressAutoHyphens/>
      <w:spacing w:before="120" w:after="120" w:line="259" w:lineRule="auto"/>
    </w:pPr>
    <w:rPr>
      <w:rFonts w:ascii="Calibri" w:eastAsia="Calibri" w:hAnsi="Calibri" w:cs="Lucida Sans"/>
      <w:i/>
      <w:iCs/>
      <w:sz w:val="24"/>
      <w:szCs w:val="24"/>
      <w:lang w:eastAsia="en-US"/>
    </w:rPr>
  </w:style>
  <w:style w:type="paragraph" w:styleId="1ff3">
    <w:name w:val="index 1"/>
    <w:basedOn w:val="a"/>
    <w:next w:val="a"/>
    <w:autoRedefine/>
    <w:uiPriority w:val="99"/>
    <w:semiHidden/>
    <w:unhideWhenUsed/>
    <w:rsid w:val="003B4493"/>
    <w:pPr>
      <w:widowControl w:val="0"/>
      <w:ind w:left="220" w:hanging="220"/>
    </w:pPr>
    <w:rPr>
      <w:rFonts w:ascii="Calibri" w:eastAsia="Calibri" w:hAnsi="Calibri" w:cs="Times New Roman"/>
      <w:lang w:val="en-US" w:eastAsia="en-US"/>
    </w:rPr>
  </w:style>
  <w:style w:type="paragraph" w:styleId="afffff4">
    <w:name w:val="index heading"/>
    <w:basedOn w:val="af1"/>
    <w:qFormat/>
    <w:rsid w:val="003B4493"/>
    <w:pPr>
      <w:suppressAutoHyphens/>
      <w:spacing w:line="360" w:lineRule="auto"/>
      <w:jc w:val="center"/>
    </w:pPr>
    <w:rPr>
      <w:rFonts w:ascii="Times New Roman" w:eastAsia="Times New Roman" w:hAnsi="Times New Roman" w:cs="Times New Roman"/>
      <w:kern w:val="2"/>
      <w:sz w:val="28"/>
      <w:szCs w:val="32"/>
      <w:lang w:eastAsia="en-US"/>
    </w:rPr>
  </w:style>
  <w:style w:type="paragraph" w:customStyle="1" w:styleId="msonormalbullet2gif">
    <w:name w:val="msonormalbullet2.gif"/>
    <w:basedOn w:val="a"/>
    <w:uiPriority w:val="99"/>
    <w:qFormat/>
    <w:rsid w:val="003B4493"/>
    <w:pPr>
      <w:suppressAutoHyphens/>
      <w:spacing w:beforeAutospacing="1" w:after="160" w:afterAutospacing="1" w:line="240" w:lineRule="auto"/>
    </w:pPr>
    <w:rPr>
      <w:rFonts w:ascii="Calibri" w:eastAsia="Times New Roman" w:hAnsi="Calibri" w:cs="Calibri"/>
      <w:sz w:val="24"/>
      <w:szCs w:val="24"/>
    </w:rPr>
  </w:style>
  <w:style w:type="paragraph" w:customStyle="1" w:styleId="Style4">
    <w:name w:val="Style4"/>
    <w:basedOn w:val="a"/>
    <w:uiPriority w:val="99"/>
    <w:qFormat/>
    <w:rsid w:val="003B4493"/>
    <w:pPr>
      <w:widowControl w:val="0"/>
      <w:suppressAutoHyphens/>
      <w:spacing w:after="0" w:line="240" w:lineRule="auto"/>
    </w:pPr>
    <w:rPr>
      <w:rFonts w:ascii="Georgia" w:eastAsia="Calibri" w:hAnsi="Georgia" w:cs="Georgia"/>
      <w:sz w:val="24"/>
      <w:szCs w:val="24"/>
    </w:rPr>
  </w:style>
  <w:style w:type="paragraph" w:customStyle="1" w:styleId="afffff5">
    <w:name w:val="Перечень"/>
    <w:basedOn w:val="a"/>
    <w:next w:val="a"/>
    <w:qFormat/>
    <w:rsid w:val="003B4493"/>
    <w:pPr>
      <w:suppressAutoHyphens/>
      <w:spacing w:after="0" w:line="360" w:lineRule="auto"/>
      <w:ind w:left="1429" w:hanging="360"/>
      <w:jc w:val="both"/>
    </w:pPr>
    <w:rPr>
      <w:rFonts w:ascii="Times New Roman" w:eastAsia="Calibri" w:hAnsi="Times New Roman" w:cs="Calibri"/>
      <w:sz w:val="28"/>
      <w:u w:color="000000"/>
      <w:lang w:eastAsia="en-US"/>
    </w:rPr>
  </w:style>
  <w:style w:type="paragraph" w:customStyle="1" w:styleId="s10">
    <w:name w:val="s_1"/>
    <w:basedOn w:val="a"/>
    <w:uiPriority w:val="99"/>
    <w:qFormat/>
    <w:rsid w:val="003B4493"/>
    <w:pPr>
      <w:suppressAutoHyphens/>
      <w:spacing w:beforeAutospacing="1" w:after="160" w:afterAutospacing="1" w:line="240" w:lineRule="auto"/>
    </w:pPr>
    <w:rPr>
      <w:rFonts w:ascii="Times New Roman" w:eastAsia="Times New Roman" w:hAnsi="Times New Roman" w:cs="Times New Roman"/>
      <w:sz w:val="24"/>
      <w:szCs w:val="24"/>
    </w:rPr>
  </w:style>
  <w:style w:type="paragraph" w:customStyle="1" w:styleId="formattext">
    <w:name w:val="formattext"/>
    <w:basedOn w:val="a"/>
    <w:uiPriority w:val="99"/>
    <w:qFormat/>
    <w:rsid w:val="003B4493"/>
    <w:pPr>
      <w:suppressAutoHyphens/>
      <w:spacing w:beforeAutospacing="1" w:after="160" w:afterAutospacing="1" w:line="240" w:lineRule="auto"/>
    </w:pPr>
    <w:rPr>
      <w:rFonts w:ascii="Times New Roman" w:eastAsia="Times New Roman" w:hAnsi="Times New Roman" w:cs="Times New Roman"/>
      <w:sz w:val="24"/>
      <w:szCs w:val="24"/>
    </w:rPr>
  </w:style>
  <w:style w:type="paragraph" w:customStyle="1" w:styleId="4f0">
    <w:name w:val="Стиль4"/>
    <w:basedOn w:val="a"/>
    <w:qFormat/>
    <w:rsid w:val="003B4493"/>
    <w:pPr>
      <w:suppressAutoHyphens/>
      <w:spacing w:before="120" w:after="120" w:line="360" w:lineRule="auto"/>
      <w:jc w:val="center"/>
    </w:pPr>
    <w:rPr>
      <w:rFonts w:ascii="Times New Roman" w:eastAsia="Calibri" w:hAnsi="Times New Roman" w:cs="Times New Roman"/>
      <w:b/>
      <w:sz w:val="28"/>
      <w:szCs w:val="24"/>
      <w:lang w:eastAsia="en-US"/>
    </w:rPr>
  </w:style>
  <w:style w:type="table" w:customStyle="1" w:styleId="3fa">
    <w:name w:val="Сетка таблицы3"/>
    <w:basedOn w:val="a1"/>
    <w:next w:val="a3"/>
    <w:uiPriority w:val="39"/>
    <w:rsid w:val="003B4493"/>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3B4493"/>
    <w:pPr>
      <w:suppressAutoHyphens/>
      <w:autoSpaceDN w:val="0"/>
      <w:textAlignment w:val="baseline"/>
    </w:pPr>
    <w:rPr>
      <w:rFonts w:ascii="Calibri" w:eastAsia="Microsoft YaHei" w:hAnsi="Calibri" w:cs="Calibri"/>
      <w:kern w:val="3"/>
      <w:lang w:eastAsia="en-US"/>
    </w:rPr>
  </w:style>
  <w:style w:type="numbering" w:customStyle="1" w:styleId="65">
    <w:name w:val="Нет списка6"/>
    <w:next w:val="a2"/>
    <w:uiPriority w:val="99"/>
    <w:semiHidden/>
    <w:unhideWhenUsed/>
    <w:rsid w:val="003B4493"/>
  </w:style>
  <w:style w:type="table" w:customStyle="1" w:styleId="4f1">
    <w:name w:val="Сетка таблицы4"/>
    <w:basedOn w:val="a1"/>
    <w:next w:val="a3"/>
    <w:uiPriority w:val="39"/>
    <w:rsid w:val="003B449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3B4493"/>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4">
    <w:name w:val="Сетка таблицы12"/>
    <w:basedOn w:val="a1"/>
    <w:next w:val="a3"/>
    <w:uiPriority w:val="59"/>
    <w:rsid w:val="003B449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2"/>
    <w:uiPriority w:val="99"/>
    <w:semiHidden/>
    <w:unhideWhenUsed/>
    <w:rsid w:val="003B4493"/>
  </w:style>
  <w:style w:type="numbering" w:customStyle="1" w:styleId="1111">
    <w:name w:val="Нет списка1111"/>
    <w:next w:val="a2"/>
    <w:uiPriority w:val="99"/>
    <w:semiHidden/>
    <w:unhideWhenUsed/>
    <w:rsid w:val="003B4493"/>
  </w:style>
  <w:style w:type="table" w:customStyle="1" w:styleId="215">
    <w:name w:val="Сетка таблицы21"/>
    <w:basedOn w:val="a1"/>
    <w:next w:val="a3"/>
    <w:uiPriority w:val="39"/>
    <w:rsid w:val="003B449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
    <w:name w:val="Нет списка21"/>
    <w:next w:val="a2"/>
    <w:uiPriority w:val="99"/>
    <w:semiHidden/>
    <w:unhideWhenUsed/>
    <w:rsid w:val="003B4493"/>
  </w:style>
  <w:style w:type="numbering" w:customStyle="1" w:styleId="75">
    <w:name w:val="Нет списка7"/>
    <w:next w:val="a2"/>
    <w:uiPriority w:val="99"/>
    <w:semiHidden/>
    <w:unhideWhenUsed/>
    <w:rsid w:val="003B4493"/>
  </w:style>
  <w:style w:type="table" w:customStyle="1" w:styleId="57">
    <w:name w:val="Сетка таблицы5"/>
    <w:basedOn w:val="a1"/>
    <w:next w:val="a3"/>
    <w:rsid w:val="003B4493"/>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3B4493"/>
    <w:pPr>
      <w:numPr>
        <w:numId w:val="32"/>
      </w:numPr>
    </w:pPr>
  </w:style>
  <w:style w:type="numbering" w:customStyle="1" w:styleId="21">
    <w:name w:val="Текущий список21"/>
    <w:uiPriority w:val="99"/>
    <w:rsid w:val="003B4493"/>
    <w:pPr>
      <w:numPr>
        <w:numId w:val="33"/>
      </w:numPr>
    </w:pPr>
  </w:style>
  <w:style w:type="numbering" w:customStyle="1" w:styleId="31">
    <w:name w:val="Текущий список31"/>
    <w:uiPriority w:val="99"/>
    <w:rsid w:val="003B4493"/>
    <w:pPr>
      <w:numPr>
        <w:numId w:val="34"/>
      </w:numPr>
    </w:pPr>
  </w:style>
  <w:style w:type="table" w:customStyle="1" w:styleId="TableNormal2">
    <w:name w:val="Table Normal2"/>
    <w:uiPriority w:val="2"/>
    <w:unhideWhenUsed/>
    <w:qFormat/>
    <w:rsid w:val="003B4493"/>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18">
    <w:name w:val="Импортированный стиль 11"/>
    <w:rsid w:val="003B4493"/>
  </w:style>
  <w:style w:type="numbering" w:customStyle="1" w:styleId="312">
    <w:name w:val="Импортированный стиль 31"/>
    <w:rsid w:val="003B4493"/>
  </w:style>
  <w:style w:type="table" w:customStyle="1" w:styleId="130">
    <w:name w:val="Сетка таблицы13"/>
    <w:basedOn w:val="a1"/>
    <w:next w:val="a3"/>
    <w:uiPriority w:val="59"/>
    <w:rsid w:val="003B449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2"/>
    <w:uiPriority w:val="99"/>
    <w:semiHidden/>
    <w:unhideWhenUsed/>
    <w:rsid w:val="003B4493"/>
  </w:style>
  <w:style w:type="numbering" w:customStyle="1" w:styleId="1120">
    <w:name w:val="Нет списка112"/>
    <w:next w:val="a2"/>
    <w:uiPriority w:val="99"/>
    <w:semiHidden/>
    <w:unhideWhenUsed/>
    <w:rsid w:val="003B4493"/>
  </w:style>
  <w:style w:type="table" w:customStyle="1" w:styleId="221">
    <w:name w:val="Сетка таблицы22"/>
    <w:basedOn w:val="a1"/>
    <w:next w:val="a3"/>
    <w:uiPriority w:val="39"/>
    <w:rsid w:val="003B449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2"/>
    <w:uiPriority w:val="99"/>
    <w:semiHidden/>
    <w:unhideWhenUsed/>
    <w:rsid w:val="003B4493"/>
  </w:style>
  <w:style w:type="table" w:customStyle="1" w:styleId="1112">
    <w:name w:val="Сетка таблицы111"/>
    <w:basedOn w:val="a1"/>
    <w:next w:val="a3"/>
    <w:uiPriority w:val="39"/>
    <w:rsid w:val="003B4493"/>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2"/>
    <w:uiPriority w:val="99"/>
    <w:semiHidden/>
    <w:unhideWhenUsed/>
    <w:rsid w:val="003B4493"/>
  </w:style>
  <w:style w:type="numbering" w:customStyle="1" w:styleId="410">
    <w:name w:val="Нет списка41"/>
    <w:next w:val="a2"/>
    <w:uiPriority w:val="99"/>
    <w:semiHidden/>
    <w:unhideWhenUsed/>
    <w:rsid w:val="003B4493"/>
  </w:style>
  <w:style w:type="numbering" w:customStyle="1" w:styleId="510">
    <w:name w:val="Нет списка51"/>
    <w:next w:val="a2"/>
    <w:uiPriority w:val="99"/>
    <w:semiHidden/>
    <w:unhideWhenUsed/>
    <w:rsid w:val="003B4493"/>
  </w:style>
  <w:style w:type="table" w:customStyle="1" w:styleId="314">
    <w:name w:val="Сетка таблицы31"/>
    <w:basedOn w:val="a1"/>
    <w:next w:val="a3"/>
    <w:uiPriority w:val="39"/>
    <w:rsid w:val="003B4493"/>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2"/>
    <w:uiPriority w:val="99"/>
    <w:semiHidden/>
    <w:unhideWhenUsed/>
    <w:rsid w:val="003B4493"/>
  </w:style>
  <w:style w:type="table" w:customStyle="1" w:styleId="411">
    <w:name w:val="Сетка таблицы41"/>
    <w:basedOn w:val="a1"/>
    <w:next w:val="a3"/>
    <w:uiPriority w:val="39"/>
    <w:rsid w:val="003B449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3B4493"/>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10">
    <w:name w:val="Сетка таблицы121"/>
    <w:basedOn w:val="a1"/>
    <w:next w:val="a3"/>
    <w:uiPriority w:val="59"/>
    <w:rsid w:val="003B449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2"/>
    <w:uiPriority w:val="99"/>
    <w:semiHidden/>
    <w:unhideWhenUsed/>
    <w:rsid w:val="003B4493"/>
  </w:style>
  <w:style w:type="numbering" w:customStyle="1" w:styleId="11111">
    <w:name w:val="Нет списка11111"/>
    <w:next w:val="a2"/>
    <w:uiPriority w:val="99"/>
    <w:semiHidden/>
    <w:unhideWhenUsed/>
    <w:rsid w:val="003B4493"/>
  </w:style>
  <w:style w:type="table" w:customStyle="1" w:styleId="2110">
    <w:name w:val="Сетка таблицы211"/>
    <w:basedOn w:val="a1"/>
    <w:next w:val="a3"/>
    <w:uiPriority w:val="39"/>
    <w:rsid w:val="003B449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2"/>
    <w:uiPriority w:val="99"/>
    <w:semiHidden/>
    <w:unhideWhenUsed/>
    <w:rsid w:val="003B4493"/>
  </w:style>
  <w:style w:type="numbering" w:customStyle="1" w:styleId="83">
    <w:name w:val="Нет списка8"/>
    <w:next w:val="a2"/>
    <w:uiPriority w:val="99"/>
    <w:semiHidden/>
    <w:unhideWhenUsed/>
    <w:rsid w:val="003B4493"/>
  </w:style>
  <w:style w:type="table" w:customStyle="1" w:styleId="66">
    <w:name w:val="Сетка таблицы6"/>
    <w:basedOn w:val="a1"/>
    <w:next w:val="a3"/>
    <w:uiPriority w:val="39"/>
    <w:rsid w:val="003B449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
    <w:rsid w:val="003B4493"/>
    <w:pPr>
      <w:spacing w:before="100" w:beforeAutospacing="1" w:after="100" w:afterAutospacing="1" w:line="240" w:lineRule="auto"/>
      <w:jc w:val="both"/>
    </w:pPr>
    <w:rPr>
      <w:rFonts w:ascii="Times New Roman" w:eastAsia="Times New Roman" w:hAnsi="Times New Roman" w:cs="Times New Roman"/>
      <w:sz w:val="24"/>
      <w:szCs w:val="24"/>
    </w:rPr>
  </w:style>
  <w:style w:type="character" w:styleId="HTML">
    <w:name w:val="HTML Cite"/>
    <w:unhideWhenUsed/>
    <w:rsid w:val="003B4493"/>
    <w:rPr>
      <w:i/>
      <w:iCs/>
    </w:rPr>
  </w:style>
  <w:style w:type="paragraph" w:customStyle="1" w:styleId="p">
    <w:name w:val="p"/>
    <w:basedOn w:val="a"/>
    <w:rsid w:val="003B4493"/>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meta-nav">
    <w:name w:val="meta-nav"/>
    <w:rsid w:val="003B4493"/>
  </w:style>
  <w:style w:type="character" w:customStyle="1" w:styleId="by-author">
    <w:name w:val="by-author"/>
    <w:rsid w:val="003B4493"/>
  </w:style>
  <w:style w:type="character" w:customStyle="1" w:styleId="author">
    <w:name w:val="author"/>
    <w:rsid w:val="003B4493"/>
  </w:style>
  <w:style w:type="paragraph" w:styleId="z-">
    <w:name w:val="HTML Top of Form"/>
    <w:basedOn w:val="a"/>
    <w:next w:val="a"/>
    <w:link w:val="z-0"/>
    <w:hidden/>
    <w:uiPriority w:val="99"/>
    <w:semiHidden/>
    <w:unhideWhenUsed/>
    <w:rsid w:val="003B4493"/>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0">
    <w:name w:val="z-Начало формы Знак"/>
    <w:basedOn w:val="a0"/>
    <w:link w:val="z-"/>
    <w:uiPriority w:val="99"/>
    <w:semiHidden/>
    <w:rsid w:val="003B4493"/>
    <w:rPr>
      <w:rFonts w:ascii="Arial" w:eastAsia="Times New Roman" w:hAnsi="Arial" w:cs="Times New Roman"/>
      <w:vanish/>
      <w:sz w:val="16"/>
      <w:szCs w:val="16"/>
    </w:rPr>
  </w:style>
  <w:style w:type="character" w:customStyle="1" w:styleId="pay-btn-title">
    <w:name w:val="pay-btn-title"/>
    <w:rsid w:val="003B4493"/>
  </w:style>
  <w:style w:type="character" w:customStyle="1" w:styleId="pay-btn-price">
    <w:name w:val="pay-btn-price"/>
    <w:rsid w:val="003B4493"/>
  </w:style>
  <w:style w:type="paragraph" w:styleId="z-1">
    <w:name w:val="HTML Bottom of Form"/>
    <w:basedOn w:val="a"/>
    <w:next w:val="a"/>
    <w:link w:val="z-2"/>
    <w:hidden/>
    <w:uiPriority w:val="99"/>
    <w:semiHidden/>
    <w:unhideWhenUsed/>
    <w:rsid w:val="003B4493"/>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2">
    <w:name w:val="z-Конец формы Знак"/>
    <w:basedOn w:val="a0"/>
    <w:link w:val="z-1"/>
    <w:uiPriority w:val="99"/>
    <w:semiHidden/>
    <w:rsid w:val="003B4493"/>
    <w:rPr>
      <w:rFonts w:ascii="Arial" w:eastAsia="Times New Roman" w:hAnsi="Arial" w:cs="Times New Roman"/>
      <w:vanish/>
      <w:sz w:val="16"/>
      <w:szCs w:val="16"/>
    </w:rPr>
  </w:style>
  <w:style w:type="character" w:customStyle="1" w:styleId="aside-block-title">
    <w:name w:val="aside-block-title"/>
    <w:rsid w:val="003B4493"/>
  </w:style>
  <w:style w:type="paragraph" w:customStyle="1" w:styleId="119">
    <w:name w:val="Заголовок 11"/>
    <w:basedOn w:val="a"/>
    <w:next w:val="a"/>
    <w:uiPriority w:val="9"/>
    <w:qFormat/>
    <w:locked/>
    <w:rsid w:val="003B4493"/>
    <w:pPr>
      <w:keepNext/>
      <w:keepLines/>
      <w:spacing w:before="240" w:after="0" w:line="360" w:lineRule="auto"/>
      <w:jc w:val="center"/>
      <w:outlineLvl w:val="0"/>
    </w:pPr>
    <w:rPr>
      <w:rFonts w:ascii="Times New Roman" w:eastAsia="Times New Roman" w:hAnsi="Times New Roman" w:cs="Times New Roman"/>
      <w:b/>
      <w:sz w:val="28"/>
      <w:szCs w:val="32"/>
      <w:lang w:eastAsia="en-US"/>
    </w:rPr>
  </w:style>
  <w:style w:type="paragraph" w:customStyle="1" w:styleId="217">
    <w:name w:val="Заголовок 21"/>
    <w:basedOn w:val="a"/>
    <w:next w:val="a"/>
    <w:unhideWhenUsed/>
    <w:qFormat/>
    <w:locked/>
    <w:rsid w:val="003B4493"/>
    <w:pPr>
      <w:keepNext/>
      <w:keepLines/>
      <w:spacing w:before="40" w:after="0" w:line="240" w:lineRule="auto"/>
      <w:jc w:val="center"/>
      <w:outlineLvl w:val="1"/>
    </w:pPr>
    <w:rPr>
      <w:rFonts w:ascii="Times New Roman" w:eastAsia="Times New Roman" w:hAnsi="Times New Roman" w:cs="Times New Roman"/>
      <w:b/>
      <w:sz w:val="28"/>
      <w:szCs w:val="26"/>
      <w:lang w:eastAsia="en-US"/>
    </w:rPr>
  </w:style>
  <w:style w:type="numbering" w:customStyle="1" w:styleId="140">
    <w:name w:val="Нет списка14"/>
    <w:next w:val="a2"/>
    <w:uiPriority w:val="99"/>
    <w:semiHidden/>
    <w:unhideWhenUsed/>
    <w:rsid w:val="003B4493"/>
  </w:style>
  <w:style w:type="paragraph" w:customStyle="1" w:styleId="c20">
    <w:name w:val="c20"/>
    <w:basedOn w:val="a"/>
    <w:uiPriority w:val="99"/>
    <w:rsid w:val="003B4493"/>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0c28">
    <w:name w:val="c20 c28"/>
    <w:basedOn w:val="a"/>
    <w:uiPriority w:val="99"/>
    <w:rsid w:val="003B4493"/>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7c19">
    <w:name w:val="c7 c19"/>
    <w:uiPriority w:val="99"/>
    <w:rsid w:val="003B4493"/>
    <w:rPr>
      <w:rFonts w:cs="Times New Roman"/>
    </w:rPr>
  </w:style>
  <w:style w:type="character" w:customStyle="1" w:styleId="c8">
    <w:name w:val="c8"/>
    <w:rsid w:val="003B4493"/>
    <w:rPr>
      <w:rFonts w:cs="Times New Roman"/>
    </w:rPr>
  </w:style>
  <w:style w:type="paragraph" w:customStyle="1" w:styleId="c4">
    <w:name w:val="c4"/>
    <w:basedOn w:val="a"/>
    <w:uiPriority w:val="99"/>
    <w:rsid w:val="003B4493"/>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9c27">
    <w:name w:val="c29 c27"/>
    <w:basedOn w:val="a"/>
    <w:uiPriority w:val="99"/>
    <w:rsid w:val="003B4493"/>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7c29">
    <w:name w:val="c27 c29"/>
    <w:basedOn w:val="a"/>
    <w:uiPriority w:val="99"/>
    <w:rsid w:val="003B4493"/>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7c33">
    <w:name w:val="c27 c33"/>
    <w:basedOn w:val="a"/>
    <w:uiPriority w:val="99"/>
    <w:rsid w:val="003B4493"/>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26c7">
    <w:name w:val="c26 c7"/>
    <w:uiPriority w:val="99"/>
    <w:rsid w:val="003B4493"/>
    <w:rPr>
      <w:rFonts w:cs="Times New Roman"/>
    </w:rPr>
  </w:style>
  <w:style w:type="paragraph" w:customStyle="1" w:styleId="c27c35">
    <w:name w:val="c27 c35"/>
    <w:basedOn w:val="a"/>
    <w:uiPriority w:val="99"/>
    <w:rsid w:val="003B4493"/>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7c26">
    <w:name w:val="c7 c26"/>
    <w:uiPriority w:val="99"/>
    <w:rsid w:val="003B4493"/>
    <w:rPr>
      <w:rFonts w:cs="Times New Roman"/>
    </w:rPr>
  </w:style>
  <w:style w:type="paragraph" w:customStyle="1" w:styleId="c33c27">
    <w:name w:val="c33 c27"/>
    <w:basedOn w:val="a"/>
    <w:uiPriority w:val="99"/>
    <w:rsid w:val="003B4493"/>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7c38">
    <w:name w:val="c7 c38"/>
    <w:uiPriority w:val="99"/>
    <w:rsid w:val="003B4493"/>
    <w:rPr>
      <w:rFonts w:cs="Times New Roman"/>
    </w:rPr>
  </w:style>
  <w:style w:type="character" w:customStyle="1" w:styleId="22pt">
    <w:name w:val="Основной текст (2) + Интервал 2 pt"/>
    <w:rsid w:val="003B4493"/>
    <w:rPr>
      <w:rFonts w:ascii="Times New Roman" w:hAnsi="Times New Roman" w:cs="Times New Roman"/>
      <w:i/>
      <w:iCs/>
      <w:color w:val="000000"/>
      <w:spacing w:val="40"/>
      <w:w w:val="100"/>
      <w:position w:val="0"/>
      <w:sz w:val="27"/>
      <w:szCs w:val="27"/>
      <w:u w:val="none"/>
      <w:effect w:val="none"/>
      <w:lang w:val="en-US"/>
    </w:rPr>
  </w:style>
  <w:style w:type="paragraph" w:customStyle="1" w:styleId="2ff">
    <w:name w:val="Подзаг2"/>
    <w:basedOn w:val="af1"/>
    <w:uiPriority w:val="99"/>
    <w:rsid w:val="003B4493"/>
    <w:pPr>
      <w:keepNext/>
      <w:keepLines/>
      <w:widowControl w:val="0"/>
      <w:suppressAutoHyphens/>
      <w:autoSpaceDE w:val="0"/>
      <w:autoSpaceDN w:val="0"/>
      <w:adjustRightInd w:val="0"/>
      <w:spacing w:before="170" w:after="113" w:line="300" w:lineRule="auto"/>
      <w:contextualSpacing w:val="0"/>
      <w:jc w:val="center"/>
    </w:pPr>
    <w:rPr>
      <w:rFonts w:ascii="SchoolBookC" w:eastAsia="Times New Roman" w:hAnsi="SchoolBookC" w:cs="SchoolBookC"/>
      <w:b w:val="0"/>
      <w:bCs/>
      <w:color w:val="000000"/>
      <w:spacing w:val="1"/>
      <w:w w:val="95"/>
      <w:sz w:val="21"/>
      <w:szCs w:val="21"/>
    </w:rPr>
  </w:style>
  <w:style w:type="character" w:customStyle="1" w:styleId="11a">
    <w:name w:val="Заголовок 1 Знак1"/>
    <w:uiPriority w:val="9"/>
    <w:rsid w:val="003B4493"/>
    <w:rPr>
      <w:rFonts w:ascii="Calibri Light" w:eastAsia="Times New Roman" w:hAnsi="Calibri Light" w:cs="Times New Roman"/>
      <w:color w:val="2F5496"/>
      <w:sz w:val="32"/>
      <w:szCs w:val="32"/>
    </w:rPr>
  </w:style>
  <w:style w:type="character" w:customStyle="1" w:styleId="218">
    <w:name w:val="Заголовок 2 Знак1"/>
    <w:uiPriority w:val="9"/>
    <w:semiHidden/>
    <w:rsid w:val="003B4493"/>
    <w:rPr>
      <w:rFonts w:ascii="Calibri Light" w:eastAsia="Times New Roman" w:hAnsi="Calibri Light" w:cs="Times New Roman"/>
      <w:color w:val="2F5496"/>
      <w:sz w:val="26"/>
      <w:szCs w:val="26"/>
    </w:rPr>
  </w:style>
  <w:style w:type="numbering" w:customStyle="1" w:styleId="96">
    <w:name w:val="Нет списка9"/>
    <w:next w:val="a2"/>
    <w:uiPriority w:val="99"/>
    <w:semiHidden/>
    <w:unhideWhenUsed/>
    <w:rsid w:val="003B4493"/>
  </w:style>
  <w:style w:type="character" w:customStyle="1" w:styleId="extended-textshort">
    <w:name w:val="extended-text__short"/>
    <w:rsid w:val="003B4493"/>
  </w:style>
  <w:style w:type="paragraph" w:customStyle="1" w:styleId="Pa12">
    <w:name w:val="Pa12"/>
    <w:basedOn w:val="a"/>
    <w:next w:val="a"/>
    <w:rsid w:val="003B4493"/>
    <w:pPr>
      <w:suppressAutoHyphens/>
      <w:autoSpaceDE w:val="0"/>
      <w:spacing w:after="0" w:line="215" w:lineRule="atLeast"/>
    </w:pPr>
    <w:rPr>
      <w:rFonts w:ascii="Times New Roman Udm" w:eastAsia="Calibri" w:hAnsi="Times New Roman Udm" w:cs="Times New Roman Udm"/>
      <w:sz w:val="24"/>
      <w:szCs w:val="24"/>
      <w:lang w:eastAsia="ar-SA"/>
    </w:rPr>
  </w:style>
  <w:style w:type="character" w:customStyle="1" w:styleId="notranslate">
    <w:name w:val="notranslate"/>
    <w:rsid w:val="003B4493"/>
  </w:style>
  <w:style w:type="character" w:customStyle="1" w:styleId="hps">
    <w:name w:val="hps"/>
    <w:rsid w:val="003B4493"/>
  </w:style>
  <w:style w:type="character" w:customStyle="1" w:styleId="hpsatn">
    <w:name w:val="hps atn"/>
    <w:rsid w:val="003B4493"/>
  </w:style>
  <w:style w:type="character" w:customStyle="1" w:styleId="apple-style-span">
    <w:name w:val="apple-style-span"/>
    <w:rsid w:val="003B4493"/>
  </w:style>
  <w:style w:type="character" w:customStyle="1" w:styleId="CpinCa">
    <w:name w:val="C*p*i*n*C*a*"/>
    <w:link w:val="Foe"/>
    <w:uiPriority w:val="99"/>
    <w:locked/>
    <w:rsid w:val="003B4493"/>
    <w:rPr>
      <w:rFonts w:eastAsiaTheme="minorHAnsi"/>
      <w:lang w:eastAsia="en-US"/>
    </w:rPr>
  </w:style>
  <w:style w:type="paragraph" w:customStyle="1" w:styleId="Nra">
    <w:name w:val="N*r*a*"/>
    <w:uiPriority w:val="99"/>
    <w:qFormat/>
    <w:rsid w:val="003B4493"/>
    <w:pPr>
      <w:widowControl w:val="0"/>
      <w:autoSpaceDE w:val="0"/>
      <w:autoSpaceDN w:val="0"/>
      <w:adjustRightInd w:val="0"/>
      <w:jc w:val="both"/>
    </w:pPr>
    <w:rPr>
      <w:rFonts w:ascii="T*m*s*N*w*R*m*n" w:eastAsia="Times New Roman" w:hAnsi="T*m*s*N*w*R*m*n" w:cs="T*m*s*N*w*R*m*n"/>
      <w:sz w:val="28"/>
      <w:szCs w:val="28"/>
    </w:rPr>
  </w:style>
  <w:style w:type="paragraph" w:customStyle="1" w:styleId="Nra1">
    <w:name w:val="N*r*a*1"/>
    <w:uiPriority w:val="99"/>
    <w:qFormat/>
    <w:rsid w:val="003B4493"/>
    <w:pPr>
      <w:widowControl w:val="0"/>
      <w:autoSpaceDE w:val="0"/>
      <w:autoSpaceDN w:val="0"/>
      <w:adjustRightInd w:val="0"/>
      <w:spacing w:after="0" w:line="360" w:lineRule="auto"/>
      <w:ind w:firstLine="425"/>
      <w:jc w:val="both"/>
    </w:pPr>
    <w:rPr>
      <w:rFonts w:ascii="C*l*b*i" w:eastAsia="Times New Roman" w:hAnsi="C*l*b*i" w:cs="C*l*b*i"/>
    </w:rPr>
  </w:style>
  <w:style w:type="paragraph" w:customStyle="1" w:styleId="Bdet">
    <w:name w:val="B*d* *e*t"/>
    <w:basedOn w:val="Nra1"/>
    <w:uiPriority w:val="99"/>
    <w:qFormat/>
    <w:rsid w:val="003B449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3B4493"/>
    <w:pPr>
      <w:spacing w:after="120"/>
    </w:pPr>
  </w:style>
  <w:style w:type="paragraph" w:customStyle="1" w:styleId="NraWb">
    <w:name w:val="N*r*a* *W*b*"/>
    <w:basedOn w:val="Nra"/>
    <w:uiPriority w:val="99"/>
    <w:unhideWhenUsed/>
    <w:rsid w:val="003B4493"/>
    <w:pPr>
      <w:spacing w:before="100" w:beforeAutospacing="1" w:after="100" w:afterAutospacing="1" w:line="240" w:lineRule="auto"/>
    </w:pPr>
  </w:style>
  <w:style w:type="paragraph" w:customStyle="1" w:styleId="Lsaarp">
    <w:name w:val="L*s* *a*a*r*p*"/>
    <w:basedOn w:val="Nra"/>
    <w:uiPriority w:val="99"/>
    <w:qFormat/>
    <w:rsid w:val="003B4493"/>
    <w:pPr>
      <w:spacing w:after="160" w:line="259" w:lineRule="auto"/>
      <w:ind w:left="720"/>
      <w:contextualSpacing/>
    </w:pPr>
  </w:style>
  <w:style w:type="paragraph" w:customStyle="1" w:styleId="Foe">
    <w:name w:val="F*o*e*"/>
    <w:basedOn w:val="Nra"/>
    <w:link w:val="CpinCa"/>
    <w:uiPriority w:val="99"/>
    <w:unhideWhenUsed/>
    <w:rsid w:val="003B4493"/>
    <w:pPr>
      <w:tabs>
        <w:tab w:val="center" w:pos="4677"/>
        <w:tab w:val="right" w:pos="9355"/>
      </w:tabs>
      <w:spacing w:after="0" w:line="240" w:lineRule="auto"/>
    </w:pPr>
    <w:rPr>
      <w:rFonts w:asciiTheme="minorHAnsi" w:eastAsiaTheme="minorHAnsi" w:hAnsiTheme="minorHAnsi" w:cstheme="minorBidi"/>
      <w:sz w:val="22"/>
      <w:szCs w:val="22"/>
      <w:lang w:eastAsia="en-US"/>
    </w:rPr>
  </w:style>
  <w:style w:type="character" w:customStyle="1" w:styleId="afc">
    <w:name w:val="Обычный (веб) Знак"/>
    <w:link w:val="afb"/>
    <w:uiPriority w:val="99"/>
    <w:locked/>
    <w:rsid w:val="003B4493"/>
    <w:rPr>
      <w:rFonts w:ascii="Times New Roman" w:eastAsia="Times New Roman" w:hAnsi="Times New Roman" w:cs="Times New Roman"/>
      <w:sz w:val="24"/>
      <w:szCs w:val="24"/>
    </w:rPr>
  </w:style>
  <w:style w:type="numbering" w:customStyle="1" w:styleId="102">
    <w:name w:val="Нет списка10"/>
    <w:next w:val="a2"/>
    <w:uiPriority w:val="99"/>
    <w:semiHidden/>
    <w:unhideWhenUsed/>
    <w:rsid w:val="003B4493"/>
  </w:style>
  <w:style w:type="numbering" w:customStyle="1" w:styleId="150">
    <w:name w:val="Нет списка15"/>
    <w:next w:val="a2"/>
    <w:uiPriority w:val="99"/>
    <w:semiHidden/>
    <w:unhideWhenUsed/>
    <w:rsid w:val="003B4493"/>
  </w:style>
  <w:style w:type="numbering" w:customStyle="1" w:styleId="160">
    <w:name w:val="Нет списка16"/>
    <w:next w:val="a2"/>
    <w:uiPriority w:val="99"/>
    <w:semiHidden/>
    <w:unhideWhenUsed/>
    <w:rsid w:val="003B4493"/>
  </w:style>
  <w:style w:type="table" w:customStyle="1" w:styleId="76">
    <w:name w:val="Сетка таблицы7"/>
    <w:basedOn w:val="a1"/>
    <w:next w:val="a3"/>
    <w:uiPriority w:val="59"/>
    <w:qFormat/>
    <w:rsid w:val="003B449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3B4493"/>
    <w:pPr>
      <w:spacing w:after="0" w:line="240" w:lineRule="auto"/>
    </w:pPr>
    <w:rPr>
      <w:rFonts w:ascii="Calibri" w:eastAsia="Calibri" w:hAnsi="Calibri" w:cs="Times New Roman"/>
      <w:sz w:val="20"/>
      <w:szCs w:val="20"/>
    </w:rPr>
    <w:tblPr>
      <w:tblCellMar>
        <w:top w:w="0" w:type="dxa"/>
        <w:left w:w="0" w:type="dxa"/>
        <w:bottom w:w="0" w:type="dxa"/>
        <w:right w:w="0" w:type="dxa"/>
      </w:tblCellMar>
    </w:tblPr>
  </w:style>
  <w:style w:type="numbering" w:customStyle="1" w:styleId="170">
    <w:name w:val="Нет списка17"/>
    <w:next w:val="a2"/>
    <w:uiPriority w:val="99"/>
    <w:semiHidden/>
    <w:unhideWhenUsed/>
    <w:rsid w:val="003B4493"/>
  </w:style>
  <w:style w:type="table" w:customStyle="1" w:styleId="84">
    <w:name w:val="Сетка таблицы8"/>
    <w:basedOn w:val="a1"/>
    <w:next w:val="a3"/>
    <w:uiPriority w:val="39"/>
    <w:rsid w:val="003B449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2"/>
    <w:uiPriority w:val="99"/>
    <w:semiHidden/>
    <w:unhideWhenUsed/>
    <w:rsid w:val="003B4493"/>
  </w:style>
  <w:style w:type="character" w:customStyle="1" w:styleId="103">
    <w:name w:val="Основной текст + 10"/>
    <w:aliases w:val="5 pt21"/>
    <w:uiPriority w:val="99"/>
    <w:rsid w:val="003B4493"/>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2"/>
    <w:uiPriority w:val="99"/>
    <w:semiHidden/>
    <w:unhideWhenUsed/>
    <w:rsid w:val="003B4493"/>
  </w:style>
  <w:style w:type="table" w:customStyle="1" w:styleId="1ff4">
    <w:name w:val="Светлая заливка1"/>
    <w:basedOn w:val="a1"/>
    <w:next w:val="2ff0"/>
    <w:uiPriority w:val="60"/>
    <w:rsid w:val="003B4493"/>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0">
    <w:name w:val="Светлая заливка2"/>
    <w:basedOn w:val="a1"/>
    <w:uiPriority w:val="60"/>
    <w:rsid w:val="003B4493"/>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3B4493"/>
    <w:rPr>
      <w:i/>
      <w:iCs/>
      <w:color w:val="808080"/>
    </w:rPr>
  </w:style>
  <w:style w:type="character" w:styleId="afffff6">
    <w:name w:val="Subtle Emphasis"/>
    <w:uiPriority w:val="19"/>
    <w:qFormat/>
    <w:rsid w:val="003B4493"/>
    <w:rPr>
      <w:i/>
      <w:iCs/>
      <w:color w:val="808080"/>
    </w:rPr>
  </w:style>
  <w:style w:type="character" w:customStyle="1" w:styleId="c10">
    <w:name w:val="c10"/>
    <w:rsid w:val="003B4493"/>
  </w:style>
  <w:style w:type="table" w:customStyle="1" w:styleId="97">
    <w:name w:val="Сетка таблицы9"/>
    <w:basedOn w:val="a1"/>
    <w:next w:val="a3"/>
    <w:uiPriority w:val="59"/>
    <w:rsid w:val="003B4493"/>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2"/>
    <w:uiPriority w:val="99"/>
    <w:semiHidden/>
    <w:unhideWhenUsed/>
    <w:rsid w:val="003B4493"/>
  </w:style>
  <w:style w:type="paragraph" w:customStyle="1" w:styleId="1ff6">
    <w:name w:val="Без интервала1"/>
    <w:rsid w:val="003B4493"/>
    <w:pPr>
      <w:spacing w:after="0" w:line="240" w:lineRule="auto"/>
    </w:pPr>
    <w:rPr>
      <w:rFonts w:ascii="Calibri" w:eastAsia="Times New Roman" w:hAnsi="Calibri" w:cs="Times New Roman"/>
      <w:lang w:eastAsia="en-US"/>
    </w:rPr>
  </w:style>
  <w:style w:type="numbering" w:customStyle="1" w:styleId="231">
    <w:name w:val="Нет списка23"/>
    <w:next w:val="a2"/>
    <w:uiPriority w:val="99"/>
    <w:semiHidden/>
    <w:unhideWhenUsed/>
    <w:rsid w:val="003B4493"/>
  </w:style>
  <w:style w:type="numbering" w:customStyle="1" w:styleId="241">
    <w:name w:val="Нет списка24"/>
    <w:next w:val="a2"/>
    <w:uiPriority w:val="99"/>
    <w:semiHidden/>
    <w:unhideWhenUsed/>
    <w:rsid w:val="003B4493"/>
  </w:style>
  <w:style w:type="paragraph" w:customStyle="1" w:styleId="1010">
    <w:name w:val="Основной текст (10)1"/>
    <w:basedOn w:val="a"/>
    <w:rsid w:val="003B4493"/>
    <w:pPr>
      <w:widowControl w:val="0"/>
      <w:shd w:val="clear" w:color="auto" w:fill="FFFFFF"/>
      <w:spacing w:before="300" w:after="180" w:line="331" w:lineRule="exact"/>
      <w:jc w:val="both"/>
    </w:pPr>
    <w:rPr>
      <w:rFonts w:ascii="Times New Roman" w:eastAsia="Calibri" w:hAnsi="Times New Roman" w:cs="Times New Roman"/>
      <w:sz w:val="27"/>
      <w:szCs w:val="27"/>
      <w:lang w:eastAsia="en-US"/>
    </w:rPr>
  </w:style>
  <w:style w:type="numbering" w:customStyle="1" w:styleId="251">
    <w:name w:val="Нет списка25"/>
    <w:next w:val="a2"/>
    <w:uiPriority w:val="99"/>
    <w:semiHidden/>
    <w:unhideWhenUsed/>
    <w:rsid w:val="003B4493"/>
  </w:style>
  <w:style w:type="table" w:customStyle="1" w:styleId="TableNormal4">
    <w:name w:val="Table Normal4"/>
    <w:rsid w:val="003B4493"/>
    <w:pPr>
      <w:spacing w:after="160" w:line="259" w:lineRule="auto"/>
      <w:jc w:val="both"/>
    </w:pPr>
    <w:rPr>
      <w:rFonts w:ascii="Times New Roman" w:eastAsia="Times New Roman" w:hAnsi="Times New Roman" w:cs="Times New Roman"/>
      <w:sz w:val="28"/>
      <w:szCs w:val="28"/>
    </w:rPr>
    <w:tblPr>
      <w:tblCellMar>
        <w:top w:w="0" w:type="dxa"/>
        <w:left w:w="0" w:type="dxa"/>
        <w:bottom w:w="0" w:type="dxa"/>
        <w:right w:w="0" w:type="dxa"/>
      </w:tblCellMar>
    </w:tblPr>
  </w:style>
  <w:style w:type="numbering" w:customStyle="1" w:styleId="260">
    <w:name w:val="Нет списка26"/>
    <w:next w:val="a2"/>
    <w:uiPriority w:val="99"/>
    <w:semiHidden/>
    <w:unhideWhenUsed/>
    <w:rsid w:val="003B4493"/>
  </w:style>
  <w:style w:type="numbering" w:customStyle="1" w:styleId="270">
    <w:name w:val="Нет списка27"/>
    <w:next w:val="a2"/>
    <w:uiPriority w:val="99"/>
    <w:semiHidden/>
    <w:unhideWhenUsed/>
    <w:rsid w:val="003B4493"/>
  </w:style>
  <w:style w:type="numbering" w:customStyle="1" w:styleId="280">
    <w:name w:val="Нет списка28"/>
    <w:next w:val="a2"/>
    <w:uiPriority w:val="99"/>
    <w:semiHidden/>
    <w:unhideWhenUsed/>
    <w:rsid w:val="003B4493"/>
  </w:style>
  <w:style w:type="character" w:customStyle="1" w:styleId="2ff1">
    <w:name w:val="Основной текст (2) + Курсив"/>
    <w:rsid w:val="003B4493"/>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2"/>
    <w:uiPriority w:val="99"/>
    <w:semiHidden/>
    <w:unhideWhenUsed/>
    <w:rsid w:val="003B4493"/>
  </w:style>
  <w:style w:type="character" w:customStyle="1" w:styleId="Default0">
    <w:name w:val="Default Знак"/>
    <w:link w:val="Default"/>
    <w:rsid w:val="003B4493"/>
    <w:rPr>
      <w:rFonts w:ascii="Arial" w:eastAsia="Calibri" w:hAnsi="Arial" w:cs="Times New Roman"/>
      <w:color w:val="000000"/>
      <w:sz w:val="24"/>
      <w:szCs w:val="24"/>
      <w:lang w:eastAsia="en-US"/>
    </w:rPr>
  </w:style>
  <w:style w:type="paragraph" w:customStyle="1" w:styleId="paragraph">
    <w:name w:val="paragraph"/>
    <w:basedOn w:val="a"/>
    <w:rsid w:val="003B44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rsid w:val="003B4493"/>
  </w:style>
  <w:style w:type="paragraph" w:customStyle="1" w:styleId="26">
    <w:name w:val="2"/>
    <w:basedOn w:val="a"/>
    <w:next w:val="a"/>
    <w:link w:val="afff"/>
    <w:uiPriority w:val="99"/>
    <w:qFormat/>
    <w:rsid w:val="003B4493"/>
    <w:pPr>
      <w:spacing w:before="240" w:after="60"/>
      <w:jc w:val="center"/>
      <w:outlineLvl w:val="0"/>
    </w:pPr>
    <w:rPr>
      <w:rFonts w:cs="Arial Unicode MS"/>
      <w:b/>
      <w:color w:val="000000"/>
      <w:sz w:val="72"/>
      <w:szCs w:val="72"/>
      <w:u w:color="000000"/>
    </w:rPr>
  </w:style>
  <w:style w:type="paragraph" w:customStyle="1" w:styleId="afffff7">
    <w:name w:val="[Без стиля]"/>
    <w:rsid w:val="003B4493"/>
    <w:pPr>
      <w:autoSpaceDE w:val="0"/>
      <w:autoSpaceDN w:val="0"/>
      <w:adjustRightInd w:val="0"/>
      <w:spacing w:after="0" w:line="288" w:lineRule="auto"/>
      <w:textAlignment w:val="center"/>
    </w:pPr>
    <w:rPr>
      <w:rFonts w:ascii="TimesNewRomanPSMT" w:eastAsia="Calibri" w:hAnsi="TimesNewRomanPSMT" w:cs="TimesNewRomanPSMT"/>
      <w:color w:val="000000"/>
      <w:sz w:val="24"/>
      <w:szCs w:val="24"/>
      <w:lang w:eastAsia="en-US"/>
    </w:rPr>
  </w:style>
  <w:style w:type="paragraph" w:customStyle="1" w:styleId="1ff7">
    <w:name w:val="заголовок 1"/>
    <w:basedOn w:val="a"/>
    <w:next w:val="a"/>
    <w:qFormat/>
    <w:rsid w:val="003B4493"/>
    <w:pPr>
      <w:keepNext/>
      <w:autoSpaceDE w:val="0"/>
      <w:autoSpaceDN w:val="0"/>
      <w:adjustRightInd w:val="0"/>
      <w:spacing w:after="0" w:line="340" w:lineRule="atLeast"/>
      <w:jc w:val="center"/>
      <w:textAlignment w:val="center"/>
    </w:pPr>
    <w:rPr>
      <w:rFonts w:ascii="Komi SchoolBook" w:eastAsia="Calibri" w:hAnsi="Komi SchoolBook" w:cs="Komi SchoolBook"/>
      <w:b/>
      <w:bCs/>
      <w:color w:val="000000"/>
      <w:sz w:val="30"/>
      <w:szCs w:val="30"/>
      <w:lang w:eastAsia="en-US"/>
    </w:rPr>
  </w:style>
  <w:style w:type="paragraph" w:customStyle="1" w:styleId="2ff2">
    <w:name w:val="заголовок 2"/>
    <w:basedOn w:val="afffff7"/>
    <w:uiPriority w:val="99"/>
    <w:rsid w:val="003B4493"/>
    <w:pPr>
      <w:jc w:val="center"/>
    </w:pPr>
    <w:rPr>
      <w:rFonts w:ascii="Komi SchoolBook" w:hAnsi="Komi SchoolBook" w:cs="Komi SchoolBook"/>
      <w:b/>
      <w:bCs/>
    </w:rPr>
  </w:style>
  <w:style w:type="paragraph" w:customStyle="1" w:styleId="afffff8">
    <w:name w:val="список"/>
    <w:basedOn w:val="afffff7"/>
    <w:uiPriority w:val="99"/>
    <w:rsid w:val="003B4493"/>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7"/>
    <w:uiPriority w:val="99"/>
    <w:rsid w:val="003B4493"/>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7"/>
    <w:uiPriority w:val="99"/>
    <w:rsid w:val="003B4493"/>
    <w:pPr>
      <w:spacing w:line="200" w:lineRule="atLeast"/>
      <w:jc w:val="center"/>
    </w:pPr>
    <w:rPr>
      <w:rFonts w:ascii="Komi SchoolBook" w:hAnsi="Komi SchoolBook" w:cs="Komi SchoolBook"/>
      <w:i/>
      <w:iCs/>
      <w:sz w:val="18"/>
      <w:szCs w:val="18"/>
    </w:rPr>
  </w:style>
  <w:style w:type="paragraph" w:customStyle="1" w:styleId="c43">
    <w:name w:val="c43"/>
    <w:basedOn w:val="a"/>
    <w:rsid w:val="003B4493"/>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25">
    <w:name w:val="c25"/>
    <w:rsid w:val="003B4493"/>
  </w:style>
  <w:style w:type="character" w:customStyle="1" w:styleId="c5">
    <w:name w:val="c5"/>
    <w:rsid w:val="003B4493"/>
  </w:style>
  <w:style w:type="paragraph" w:customStyle="1" w:styleId="c83">
    <w:name w:val="c83"/>
    <w:basedOn w:val="a"/>
    <w:rsid w:val="003B4493"/>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98">
    <w:name w:val="c98"/>
    <w:basedOn w:val="a"/>
    <w:rsid w:val="003B4493"/>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8">
    <w:name w:val="c28"/>
    <w:basedOn w:val="a"/>
    <w:rsid w:val="003B4493"/>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49">
    <w:name w:val="c49"/>
    <w:basedOn w:val="a"/>
    <w:rsid w:val="003B4493"/>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6">
    <w:name w:val="c26"/>
    <w:basedOn w:val="a"/>
    <w:rsid w:val="003B4493"/>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33">
    <w:name w:val="c33"/>
    <w:basedOn w:val="a"/>
    <w:rsid w:val="003B4493"/>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64">
    <w:name w:val="c64"/>
    <w:basedOn w:val="a"/>
    <w:rsid w:val="003B4493"/>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59">
    <w:name w:val="c59"/>
    <w:rsid w:val="003B4493"/>
  </w:style>
  <w:style w:type="paragraph" w:customStyle="1" w:styleId="c22">
    <w:name w:val="c22"/>
    <w:basedOn w:val="a"/>
    <w:rsid w:val="003B4493"/>
    <w:pPr>
      <w:spacing w:before="100" w:beforeAutospacing="1" w:after="100" w:afterAutospacing="1" w:line="240" w:lineRule="auto"/>
      <w:jc w:val="both"/>
    </w:pPr>
    <w:rPr>
      <w:rFonts w:ascii="Times New Roman" w:eastAsia="Times New Roman" w:hAnsi="Times New Roman" w:cs="Times New Roman"/>
      <w:sz w:val="24"/>
      <w:szCs w:val="24"/>
    </w:rPr>
  </w:style>
  <w:style w:type="numbering" w:customStyle="1" w:styleId="300">
    <w:name w:val="Нет списка30"/>
    <w:next w:val="a2"/>
    <w:uiPriority w:val="99"/>
    <w:semiHidden/>
    <w:unhideWhenUsed/>
    <w:rsid w:val="003B4493"/>
  </w:style>
  <w:style w:type="paragraph" w:customStyle="1" w:styleId="3fc">
    <w:name w:val="Стиль3"/>
    <w:basedOn w:val="a"/>
    <w:link w:val="315"/>
    <w:qFormat/>
    <w:rsid w:val="003B4493"/>
    <w:pPr>
      <w:widowControl w:val="0"/>
      <w:spacing w:after="0" w:line="360" w:lineRule="auto"/>
      <w:ind w:firstLine="709"/>
      <w:jc w:val="both"/>
    </w:pPr>
    <w:rPr>
      <w:rFonts w:ascii="Times New Roman" w:eastAsia="SchoolBookSanPin" w:hAnsi="Times New Roman" w:cs="Times New Roman"/>
      <w:bCs/>
      <w:sz w:val="28"/>
      <w:szCs w:val="28"/>
      <w:lang w:eastAsia="en-US"/>
    </w:rPr>
  </w:style>
  <w:style w:type="character" w:customStyle="1" w:styleId="315">
    <w:name w:val="Стиль3 Знак1"/>
    <w:link w:val="3fc"/>
    <w:rsid w:val="003B4493"/>
    <w:rPr>
      <w:rFonts w:ascii="Times New Roman" w:eastAsia="SchoolBookSanPin" w:hAnsi="Times New Roman" w:cs="Times New Roman"/>
      <w:bCs/>
      <w:sz w:val="28"/>
      <w:szCs w:val="28"/>
      <w:lang w:eastAsia="en-US"/>
    </w:rPr>
  </w:style>
  <w:style w:type="paragraph" w:styleId="af1">
    <w:name w:val="Title"/>
    <w:basedOn w:val="a"/>
    <w:next w:val="a"/>
    <w:link w:val="af0"/>
    <w:uiPriority w:val="10"/>
    <w:qFormat/>
    <w:rsid w:val="003B4493"/>
    <w:pPr>
      <w:spacing w:after="0" w:line="240" w:lineRule="auto"/>
      <w:contextualSpacing/>
    </w:pPr>
    <w:rPr>
      <w:rFonts w:ascii="Calibri" w:eastAsia="Calibri" w:hAnsi="Calibri" w:cs="Calibri"/>
      <w:b/>
      <w:sz w:val="72"/>
      <w:szCs w:val="72"/>
    </w:rPr>
  </w:style>
  <w:style w:type="character" w:customStyle="1" w:styleId="2ff3">
    <w:name w:val="Название Знак2"/>
    <w:basedOn w:val="a0"/>
    <w:uiPriority w:val="10"/>
    <w:rsid w:val="003B4493"/>
    <w:rPr>
      <w:rFonts w:asciiTheme="majorHAnsi" w:eastAsiaTheme="majorEastAsia" w:hAnsiTheme="majorHAnsi" w:cstheme="majorBidi"/>
      <w:color w:val="17365D" w:themeColor="text2" w:themeShade="BF"/>
      <w:spacing w:val="5"/>
      <w:kern w:val="28"/>
      <w:sz w:val="52"/>
      <w:szCs w:val="52"/>
    </w:rPr>
  </w:style>
  <w:style w:type="character" w:customStyle="1" w:styleId="2ff4">
    <w:name w:val="Заголовок Знак2"/>
    <w:basedOn w:val="a0"/>
    <w:uiPriority w:val="10"/>
    <w:rsid w:val="003B4493"/>
    <w:rPr>
      <w:rFonts w:asciiTheme="majorHAnsi" w:eastAsiaTheme="majorEastAsia" w:hAnsiTheme="majorHAnsi" w:cstheme="majorBidi"/>
      <w:spacing w:val="-10"/>
      <w:kern w:val="28"/>
      <w:sz w:val="56"/>
      <w:szCs w:val="56"/>
    </w:rPr>
  </w:style>
  <w:style w:type="table" w:customStyle="1" w:styleId="3fd">
    <w:name w:val="Светлая заливка3"/>
    <w:basedOn w:val="a1"/>
    <w:uiPriority w:val="60"/>
    <w:rsid w:val="0046352D"/>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
    <w:name w:val="Сетка таблицы1113"/>
    <w:basedOn w:val="a1"/>
    <w:next w:val="a3"/>
    <w:rsid w:val="000562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1"/>
    <w:next w:val="a3"/>
    <w:uiPriority w:val="59"/>
    <w:rsid w:val="0005621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
    <w:name w:val="Нет списка32"/>
    <w:next w:val="a2"/>
    <w:uiPriority w:val="99"/>
    <w:semiHidden/>
    <w:unhideWhenUsed/>
    <w:rsid w:val="00DD4FD4"/>
  </w:style>
  <w:style w:type="table" w:customStyle="1" w:styleId="104">
    <w:name w:val="Сетка таблицы10"/>
    <w:basedOn w:val="a1"/>
    <w:next w:val="a3"/>
    <w:uiPriority w:val="59"/>
    <w:rsid w:val="00DD4FD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9">
    <w:name w:val="Неразрешенное упоминание"/>
    <w:uiPriority w:val="99"/>
    <w:semiHidden/>
    <w:unhideWhenUsed/>
    <w:rsid w:val="00DD4FD4"/>
    <w:rPr>
      <w:color w:val="605E5C"/>
      <w:shd w:val="clear" w:color="auto" w:fill="E1DFDD"/>
    </w:rPr>
  </w:style>
  <w:style w:type="numbering" w:customStyle="1" w:styleId="126">
    <w:name w:val="Текущий список12"/>
    <w:uiPriority w:val="99"/>
    <w:rsid w:val="00DD4FD4"/>
  </w:style>
  <w:style w:type="numbering" w:customStyle="1" w:styleId="223">
    <w:name w:val="Текущий список22"/>
    <w:uiPriority w:val="99"/>
    <w:rsid w:val="00DD4FD4"/>
  </w:style>
  <w:style w:type="numbering" w:customStyle="1" w:styleId="324">
    <w:name w:val="Текущий список32"/>
    <w:uiPriority w:val="99"/>
    <w:rsid w:val="00DD4FD4"/>
  </w:style>
  <w:style w:type="numbering" w:customStyle="1" w:styleId="127">
    <w:name w:val="Импортированный стиль 12"/>
    <w:rsid w:val="00DD4FD4"/>
  </w:style>
  <w:style w:type="numbering" w:customStyle="1" w:styleId="325">
    <w:name w:val="Импортированный стиль 32"/>
    <w:rsid w:val="00DD4FD4"/>
  </w:style>
  <w:style w:type="character" w:customStyle="1" w:styleId="UnresolvedMention">
    <w:name w:val="Unresolved Mention"/>
    <w:uiPriority w:val="99"/>
    <w:semiHidden/>
    <w:unhideWhenUsed/>
    <w:rsid w:val="00DD4FD4"/>
    <w:rPr>
      <w:color w:val="605E5C"/>
      <w:shd w:val="clear" w:color="auto" w:fill="E1DFDD"/>
    </w:rPr>
  </w:style>
  <w:style w:type="numbering" w:customStyle="1" w:styleId="1100">
    <w:name w:val="Нет списка110"/>
    <w:next w:val="a2"/>
    <w:uiPriority w:val="99"/>
    <w:semiHidden/>
    <w:unhideWhenUsed/>
    <w:rsid w:val="00DD4FD4"/>
  </w:style>
  <w:style w:type="numbering" w:customStyle="1" w:styleId="1130">
    <w:name w:val="Нет списка113"/>
    <w:next w:val="a2"/>
    <w:uiPriority w:val="99"/>
    <w:semiHidden/>
    <w:unhideWhenUsed/>
    <w:rsid w:val="00DD4FD4"/>
  </w:style>
  <w:style w:type="numbering" w:customStyle="1" w:styleId="2100">
    <w:name w:val="Нет списка210"/>
    <w:next w:val="a2"/>
    <w:uiPriority w:val="99"/>
    <w:semiHidden/>
    <w:unhideWhenUsed/>
    <w:rsid w:val="00DD4FD4"/>
  </w:style>
  <w:style w:type="numbering" w:customStyle="1" w:styleId="331">
    <w:name w:val="Нет списка33"/>
    <w:next w:val="a2"/>
    <w:uiPriority w:val="99"/>
    <w:semiHidden/>
    <w:unhideWhenUsed/>
    <w:rsid w:val="00DD4FD4"/>
  </w:style>
  <w:style w:type="numbering" w:customStyle="1" w:styleId="420">
    <w:name w:val="Нет списка42"/>
    <w:next w:val="a2"/>
    <w:uiPriority w:val="99"/>
    <w:semiHidden/>
    <w:unhideWhenUsed/>
    <w:rsid w:val="00DD4FD4"/>
  </w:style>
  <w:style w:type="numbering" w:customStyle="1" w:styleId="520">
    <w:name w:val="Нет списка52"/>
    <w:next w:val="a2"/>
    <w:uiPriority w:val="99"/>
    <w:semiHidden/>
    <w:unhideWhenUsed/>
    <w:rsid w:val="00DD4FD4"/>
  </w:style>
  <w:style w:type="numbering" w:customStyle="1" w:styleId="620">
    <w:name w:val="Нет списка62"/>
    <w:next w:val="a2"/>
    <w:uiPriority w:val="99"/>
    <w:semiHidden/>
    <w:unhideWhenUsed/>
    <w:rsid w:val="00DD4FD4"/>
  </w:style>
  <w:style w:type="numbering" w:customStyle="1" w:styleId="1220">
    <w:name w:val="Нет списка122"/>
    <w:next w:val="a2"/>
    <w:uiPriority w:val="99"/>
    <w:semiHidden/>
    <w:unhideWhenUsed/>
    <w:rsid w:val="00DD4FD4"/>
  </w:style>
  <w:style w:type="numbering" w:customStyle="1" w:styleId="11120">
    <w:name w:val="Нет списка1112"/>
    <w:next w:val="a2"/>
    <w:uiPriority w:val="99"/>
    <w:semiHidden/>
    <w:unhideWhenUsed/>
    <w:rsid w:val="00DD4FD4"/>
  </w:style>
  <w:style w:type="numbering" w:customStyle="1" w:styleId="2120">
    <w:name w:val="Нет списка212"/>
    <w:next w:val="a2"/>
    <w:uiPriority w:val="99"/>
    <w:semiHidden/>
    <w:unhideWhenUsed/>
    <w:rsid w:val="00DD4FD4"/>
  </w:style>
  <w:style w:type="numbering" w:customStyle="1" w:styleId="710">
    <w:name w:val="Нет списка71"/>
    <w:next w:val="a2"/>
    <w:uiPriority w:val="99"/>
    <w:semiHidden/>
    <w:unhideWhenUsed/>
    <w:rsid w:val="00DD4FD4"/>
  </w:style>
  <w:style w:type="numbering" w:customStyle="1" w:styleId="111">
    <w:name w:val="Текущий список111"/>
    <w:uiPriority w:val="99"/>
    <w:rsid w:val="00DD4FD4"/>
    <w:pPr>
      <w:numPr>
        <w:numId w:val="3"/>
      </w:numPr>
    </w:pPr>
  </w:style>
  <w:style w:type="numbering" w:customStyle="1" w:styleId="211">
    <w:name w:val="Текущий список211"/>
    <w:uiPriority w:val="99"/>
    <w:rsid w:val="00DD4FD4"/>
    <w:pPr>
      <w:numPr>
        <w:numId w:val="4"/>
      </w:numPr>
    </w:pPr>
  </w:style>
  <w:style w:type="numbering" w:customStyle="1" w:styleId="311">
    <w:name w:val="Текущий список311"/>
    <w:uiPriority w:val="99"/>
    <w:rsid w:val="00DD4FD4"/>
    <w:pPr>
      <w:numPr>
        <w:numId w:val="5"/>
      </w:numPr>
    </w:pPr>
  </w:style>
  <w:style w:type="numbering" w:customStyle="1" w:styleId="1114">
    <w:name w:val="Импортированный стиль 111"/>
    <w:rsid w:val="00DD4FD4"/>
  </w:style>
  <w:style w:type="numbering" w:customStyle="1" w:styleId="3110">
    <w:name w:val="Импортированный стиль 311"/>
    <w:rsid w:val="00DD4FD4"/>
  </w:style>
  <w:style w:type="numbering" w:customStyle="1" w:styleId="1310">
    <w:name w:val="Нет списка131"/>
    <w:next w:val="a2"/>
    <w:uiPriority w:val="99"/>
    <w:semiHidden/>
    <w:unhideWhenUsed/>
    <w:rsid w:val="00DD4FD4"/>
  </w:style>
  <w:style w:type="numbering" w:customStyle="1" w:styleId="1121">
    <w:name w:val="Нет списка1121"/>
    <w:next w:val="a2"/>
    <w:uiPriority w:val="99"/>
    <w:semiHidden/>
    <w:unhideWhenUsed/>
    <w:rsid w:val="00DD4FD4"/>
  </w:style>
  <w:style w:type="numbering" w:customStyle="1" w:styleId="2210">
    <w:name w:val="Нет списка221"/>
    <w:next w:val="a2"/>
    <w:uiPriority w:val="99"/>
    <w:semiHidden/>
    <w:unhideWhenUsed/>
    <w:rsid w:val="00DD4FD4"/>
  </w:style>
  <w:style w:type="numbering" w:customStyle="1" w:styleId="3111">
    <w:name w:val="Нет списка311"/>
    <w:next w:val="a2"/>
    <w:uiPriority w:val="99"/>
    <w:semiHidden/>
    <w:unhideWhenUsed/>
    <w:rsid w:val="00DD4FD4"/>
  </w:style>
  <w:style w:type="numbering" w:customStyle="1" w:styleId="4110">
    <w:name w:val="Нет списка411"/>
    <w:next w:val="a2"/>
    <w:uiPriority w:val="99"/>
    <w:semiHidden/>
    <w:unhideWhenUsed/>
    <w:rsid w:val="00DD4FD4"/>
  </w:style>
  <w:style w:type="numbering" w:customStyle="1" w:styleId="511">
    <w:name w:val="Нет списка511"/>
    <w:next w:val="a2"/>
    <w:uiPriority w:val="99"/>
    <w:semiHidden/>
    <w:unhideWhenUsed/>
    <w:rsid w:val="00DD4FD4"/>
  </w:style>
  <w:style w:type="numbering" w:customStyle="1" w:styleId="611">
    <w:name w:val="Нет списка611"/>
    <w:next w:val="a2"/>
    <w:uiPriority w:val="99"/>
    <w:semiHidden/>
    <w:unhideWhenUsed/>
    <w:rsid w:val="00DD4FD4"/>
  </w:style>
  <w:style w:type="numbering" w:customStyle="1" w:styleId="12110">
    <w:name w:val="Нет списка1211"/>
    <w:next w:val="a2"/>
    <w:uiPriority w:val="99"/>
    <w:semiHidden/>
    <w:unhideWhenUsed/>
    <w:rsid w:val="00DD4FD4"/>
  </w:style>
  <w:style w:type="numbering" w:customStyle="1" w:styleId="11112">
    <w:name w:val="Нет списка11112"/>
    <w:next w:val="a2"/>
    <w:uiPriority w:val="99"/>
    <w:semiHidden/>
    <w:unhideWhenUsed/>
    <w:rsid w:val="00DD4FD4"/>
  </w:style>
  <w:style w:type="numbering" w:customStyle="1" w:styleId="21110">
    <w:name w:val="Нет списка2111"/>
    <w:next w:val="a2"/>
    <w:uiPriority w:val="99"/>
    <w:semiHidden/>
    <w:unhideWhenUsed/>
    <w:rsid w:val="00DD4FD4"/>
  </w:style>
  <w:style w:type="numbering" w:customStyle="1" w:styleId="810">
    <w:name w:val="Нет списка81"/>
    <w:next w:val="a2"/>
    <w:uiPriority w:val="99"/>
    <w:semiHidden/>
    <w:unhideWhenUsed/>
    <w:rsid w:val="00DD4FD4"/>
  </w:style>
  <w:style w:type="numbering" w:customStyle="1" w:styleId="141">
    <w:name w:val="Нет списка141"/>
    <w:next w:val="a2"/>
    <w:uiPriority w:val="99"/>
    <w:semiHidden/>
    <w:unhideWhenUsed/>
    <w:rsid w:val="00DD4FD4"/>
  </w:style>
  <w:style w:type="numbering" w:customStyle="1" w:styleId="911">
    <w:name w:val="Нет списка91"/>
    <w:next w:val="a2"/>
    <w:uiPriority w:val="99"/>
    <w:semiHidden/>
    <w:unhideWhenUsed/>
    <w:rsid w:val="00DD4FD4"/>
  </w:style>
  <w:style w:type="numbering" w:customStyle="1" w:styleId="1011">
    <w:name w:val="Нет списка101"/>
    <w:next w:val="a2"/>
    <w:uiPriority w:val="99"/>
    <w:semiHidden/>
    <w:unhideWhenUsed/>
    <w:rsid w:val="00DD4FD4"/>
  </w:style>
  <w:style w:type="numbering" w:customStyle="1" w:styleId="151">
    <w:name w:val="Нет списка151"/>
    <w:next w:val="a2"/>
    <w:uiPriority w:val="99"/>
    <w:semiHidden/>
    <w:unhideWhenUsed/>
    <w:rsid w:val="00DD4FD4"/>
  </w:style>
  <w:style w:type="numbering" w:customStyle="1" w:styleId="161">
    <w:name w:val="Нет списка161"/>
    <w:next w:val="a2"/>
    <w:uiPriority w:val="99"/>
    <w:semiHidden/>
    <w:unhideWhenUsed/>
    <w:rsid w:val="00DD4FD4"/>
  </w:style>
  <w:style w:type="numbering" w:customStyle="1" w:styleId="171">
    <w:name w:val="Нет списка171"/>
    <w:next w:val="a2"/>
    <w:uiPriority w:val="99"/>
    <w:semiHidden/>
    <w:unhideWhenUsed/>
    <w:rsid w:val="00DD4FD4"/>
  </w:style>
  <w:style w:type="numbering" w:customStyle="1" w:styleId="181">
    <w:name w:val="Нет списка181"/>
    <w:next w:val="a2"/>
    <w:uiPriority w:val="99"/>
    <w:semiHidden/>
    <w:unhideWhenUsed/>
    <w:rsid w:val="00DD4FD4"/>
  </w:style>
  <w:style w:type="numbering" w:customStyle="1" w:styleId="191">
    <w:name w:val="Нет списка191"/>
    <w:next w:val="a2"/>
    <w:uiPriority w:val="99"/>
    <w:semiHidden/>
    <w:unhideWhenUsed/>
    <w:rsid w:val="00DD4FD4"/>
  </w:style>
  <w:style w:type="table" w:styleId="afffffa">
    <w:name w:val="Light Shading"/>
    <w:basedOn w:val="a1"/>
    <w:uiPriority w:val="60"/>
    <w:rsid w:val="00DD4FD4"/>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01">
    <w:name w:val="Нет списка201"/>
    <w:next w:val="a2"/>
    <w:uiPriority w:val="99"/>
    <w:semiHidden/>
    <w:unhideWhenUsed/>
    <w:rsid w:val="00DD4FD4"/>
  </w:style>
  <w:style w:type="numbering" w:customStyle="1" w:styleId="2310">
    <w:name w:val="Нет списка231"/>
    <w:next w:val="a2"/>
    <w:uiPriority w:val="99"/>
    <w:semiHidden/>
    <w:unhideWhenUsed/>
    <w:rsid w:val="00DD4FD4"/>
  </w:style>
  <w:style w:type="numbering" w:customStyle="1" w:styleId="2410">
    <w:name w:val="Нет списка241"/>
    <w:next w:val="a2"/>
    <w:uiPriority w:val="99"/>
    <w:semiHidden/>
    <w:unhideWhenUsed/>
    <w:rsid w:val="00DD4FD4"/>
  </w:style>
  <w:style w:type="numbering" w:customStyle="1" w:styleId="2510">
    <w:name w:val="Нет списка251"/>
    <w:next w:val="a2"/>
    <w:uiPriority w:val="99"/>
    <w:semiHidden/>
    <w:unhideWhenUsed/>
    <w:rsid w:val="00DD4FD4"/>
  </w:style>
  <w:style w:type="numbering" w:customStyle="1" w:styleId="261">
    <w:name w:val="Нет списка261"/>
    <w:next w:val="a2"/>
    <w:uiPriority w:val="99"/>
    <w:semiHidden/>
    <w:unhideWhenUsed/>
    <w:rsid w:val="00DD4FD4"/>
  </w:style>
  <w:style w:type="numbering" w:customStyle="1" w:styleId="271">
    <w:name w:val="Нет списка271"/>
    <w:next w:val="a2"/>
    <w:uiPriority w:val="99"/>
    <w:semiHidden/>
    <w:unhideWhenUsed/>
    <w:rsid w:val="00DD4FD4"/>
  </w:style>
  <w:style w:type="numbering" w:customStyle="1" w:styleId="281">
    <w:name w:val="Нет списка281"/>
    <w:next w:val="a2"/>
    <w:uiPriority w:val="99"/>
    <w:semiHidden/>
    <w:unhideWhenUsed/>
    <w:rsid w:val="00DD4FD4"/>
  </w:style>
  <w:style w:type="numbering" w:customStyle="1" w:styleId="2910">
    <w:name w:val="Нет списка291"/>
    <w:next w:val="a2"/>
    <w:uiPriority w:val="99"/>
    <w:semiHidden/>
    <w:unhideWhenUsed/>
    <w:rsid w:val="00DD4FD4"/>
  </w:style>
  <w:style w:type="numbering" w:customStyle="1" w:styleId="301">
    <w:name w:val="Нет списка301"/>
    <w:next w:val="a2"/>
    <w:uiPriority w:val="99"/>
    <w:semiHidden/>
    <w:unhideWhenUsed/>
    <w:rsid w:val="00DD4FD4"/>
  </w:style>
  <w:style w:type="numbering" w:customStyle="1" w:styleId="341">
    <w:name w:val="Нет списка34"/>
    <w:next w:val="a2"/>
    <w:uiPriority w:val="99"/>
    <w:semiHidden/>
    <w:unhideWhenUsed/>
    <w:rsid w:val="00707D01"/>
  </w:style>
  <w:style w:type="table" w:customStyle="1" w:styleId="TableNormal5">
    <w:name w:val="Table Normal5"/>
    <w:uiPriority w:val="2"/>
    <w:semiHidden/>
    <w:unhideWhenUsed/>
    <w:qFormat/>
    <w:rsid w:val="00707D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numbering" w:customStyle="1" w:styleId="350">
    <w:name w:val="Нет списка35"/>
    <w:next w:val="a2"/>
    <w:uiPriority w:val="99"/>
    <w:semiHidden/>
    <w:unhideWhenUsed/>
    <w:rsid w:val="00707D01"/>
  </w:style>
  <w:style w:type="character" w:customStyle="1" w:styleId="afffffb">
    <w:name w:val="номер страницы"/>
    <w:basedOn w:val="a0"/>
    <w:qFormat/>
    <w:rsid w:val="00707D01"/>
  </w:style>
  <w:style w:type="paragraph" w:customStyle="1" w:styleId="1ff8">
    <w:name w:val="Заголовок1"/>
    <w:basedOn w:val="a"/>
    <w:next w:val="aff6"/>
    <w:qFormat/>
    <w:rsid w:val="00707D01"/>
    <w:pPr>
      <w:keepNext/>
      <w:suppressAutoHyphens/>
      <w:spacing w:before="240" w:after="120" w:line="240" w:lineRule="auto"/>
    </w:pPr>
    <w:rPr>
      <w:rFonts w:ascii="PT Sans" w:eastAsia="Tahoma" w:hAnsi="PT Sans" w:cs="Noto Sans Devanagari"/>
      <w:kern w:val="2"/>
      <w:sz w:val="28"/>
      <w:szCs w:val="28"/>
    </w:rPr>
  </w:style>
  <w:style w:type="paragraph" w:customStyle="1" w:styleId="1ff9">
    <w:name w:val="Обычная таблица1"/>
    <w:qFormat/>
    <w:rsid w:val="00707D01"/>
    <w:pPr>
      <w:suppressAutoHyphens/>
    </w:pPr>
    <w:rPr>
      <w:rFonts w:ascii="Times New Roman" w:eastAsia="Calibri" w:hAnsi="Times New Roman" w:cs="Times New Roman"/>
      <w:kern w:val="2"/>
    </w:rPr>
  </w:style>
  <w:style w:type="character" w:customStyle="1" w:styleId="1ffa">
    <w:name w:val="Текст выноски Знак1"/>
    <w:basedOn w:val="a0"/>
    <w:uiPriority w:val="99"/>
    <w:rsid w:val="00707D01"/>
    <w:rPr>
      <w:rFonts w:ascii="Tahoma" w:eastAsia="Calibri" w:hAnsi="Tahoma" w:cs="Tahoma"/>
      <w:sz w:val="16"/>
      <w:szCs w:val="16"/>
      <w:lang w:eastAsia="ru-RU"/>
    </w:rPr>
  </w:style>
  <w:style w:type="paragraph" w:customStyle="1" w:styleId="afffffc">
    <w:name w:val="Верхний и нижний колонтитулы"/>
    <w:basedOn w:val="a"/>
    <w:qFormat/>
    <w:rsid w:val="00707D01"/>
    <w:pPr>
      <w:suppressAutoHyphens/>
      <w:spacing w:after="0" w:line="240" w:lineRule="auto"/>
    </w:pPr>
    <w:rPr>
      <w:rFonts w:ascii="Times New Roman" w:eastAsia="Calibri" w:hAnsi="Times New Roman" w:cs="Times New Roman"/>
      <w:kern w:val="2"/>
      <w:sz w:val="20"/>
      <w:szCs w:val="20"/>
    </w:rPr>
  </w:style>
  <w:style w:type="character" w:customStyle="1" w:styleId="1ffb">
    <w:name w:val="Верхний колонтитул Знак1"/>
    <w:basedOn w:val="a0"/>
    <w:uiPriority w:val="99"/>
    <w:rsid w:val="00707D01"/>
    <w:rPr>
      <w:rFonts w:ascii="Times New Roman" w:eastAsia="Calibri" w:hAnsi="Times New Roman" w:cs="Times New Roman"/>
      <w:sz w:val="28"/>
      <w:szCs w:val="28"/>
      <w:lang w:eastAsia="ru-RU"/>
    </w:rPr>
  </w:style>
  <w:style w:type="paragraph" w:customStyle="1" w:styleId="afffffd">
    <w:name w:val="Письмо"/>
    <w:basedOn w:val="a"/>
    <w:qFormat/>
    <w:rsid w:val="00707D01"/>
    <w:pPr>
      <w:suppressAutoHyphens/>
      <w:spacing w:after="0" w:line="320" w:lineRule="exact"/>
      <w:ind w:firstLine="720"/>
      <w:jc w:val="both"/>
    </w:pPr>
    <w:rPr>
      <w:rFonts w:ascii="Times New Roman" w:eastAsia="Calibri" w:hAnsi="Times New Roman" w:cs="Times New Roman"/>
      <w:kern w:val="2"/>
      <w:sz w:val="28"/>
      <w:szCs w:val="28"/>
    </w:rPr>
  </w:style>
  <w:style w:type="paragraph" w:customStyle="1" w:styleId="afffffe">
    <w:name w:val="Центр"/>
    <w:basedOn w:val="a"/>
    <w:qFormat/>
    <w:rsid w:val="00707D01"/>
    <w:pPr>
      <w:suppressAutoHyphens/>
      <w:spacing w:after="0" w:line="320" w:lineRule="exact"/>
      <w:jc w:val="center"/>
    </w:pPr>
    <w:rPr>
      <w:rFonts w:ascii="Times New Roman" w:eastAsia="Calibri" w:hAnsi="Times New Roman" w:cs="Times New Roman"/>
      <w:kern w:val="2"/>
      <w:sz w:val="28"/>
      <w:szCs w:val="28"/>
    </w:rPr>
  </w:style>
  <w:style w:type="character" w:customStyle="1" w:styleId="1ffc">
    <w:name w:val="Нижний колонтитул Знак1"/>
    <w:basedOn w:val="a0"/>
    <w:uiPriority w:val="99"/>
    <w:rsid w:val="00707D01"/>
    <w:rPr>
      <w:rFonts w:ascii="Times New Roman" w:eastAsia="Calibri" w:hAnsi="Times New Roman" w:cs="Times New Roman"/>
      <w:sz w:val="28"/>
      <w:szCs w:val="28"/>
      <w:lang w:eastAsia="ru-RU"/>
    </w:rPr>
  </w:style>
  <w:style w:type="paragraph" w:customStyle="1" w:styleId="ConsPlusTitle">
    <w:name w:val="ConsPlusTitle"/>
    <w:uiPriority w:val="99"/>
    <w:qFormat/>
    <w:rsid w:val="00707D01"/>
    <w:pPr>
      <w:widowControl w:val="0"/>
      <w:suppressAutoHyphens/>
      <w:spacing w:after="0" w:line="240" w:lineRule="auto"/>
    </w:pPr>
    <w:rPr>
      <w:rFonts w:ascii="Arial" w:eastAsia="Calibri" w:hAnsi="Arial" w:cs="Arial"/>
      <w:b/>
      <w:bCs/>
      <w:kern w:val="2"/>
      <w:sz w:val="20"/>
      <w:szCs w:val="20"/>
    </w:rPr>
  </w:style>
  <w:style w:type="character" w:customStyle="1" w:styleId="1ffd">
    <w:name w:val="Текст примечания Знак1"/>
    <w:basedOn w:val="a0"/>
    <w:uiPriority w:val="99"/>
    <w:rsid w:val="00707D01"/>
    <w:rPr>
      <w:rFonts w:ascii="Times New Roman" w:eastAsia="Calibri" w:hAnsi="Times New Roman" w:cs="Times New Roman"/>
      <w:sz w:val="20"/>
      <w:szCs w:val="20"/>
      <w:lang w:eastAsia="ru-RU"/>
    </w:rPr>
  </w:style>
  <w:style w:type="character" w:customStyle="1" w:styleId="1ffe">
    <w:name w:val="Тема примечания Знак1"/>
    <w:basedOn w:val="1ffd"/>
    <w:uiPriority w:val="99"/>
    <w:rsid w:val="00707D01"/>
    <w:rPr>
      <w:rFonts w:ascii="Times New Roman" w:eastAsia="Calibri" w:hAnsi="Times New Roman" w:cs="Times New Roman"/>
      <w:b/>
      <w:bCs/>
      <w:sz w:val="20"/>
      <w:szCs w:val="20"/>
      <w:lang w:eastAsia="ru-RU"/>
    </w:rPr>
  </w:style>
  <w:style w:type="paragraph" w:customStyle="1" w:styleId="alignleft">
    <w:name w:val="align_left"/>
    <w:basedOn w:val="a"/>
    <w:rsid w:val="00707D0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42">
    <w:name w:val="Сетка таблицы14"/>
    <w:basedOn w:val="a1"/>
    <w:next w:val="a3"/>
    <w:uiPriority w:val="59"/>
    <w:rsid w:val="00707D01"/>
    <w:pPr>
      <w:suppressAutoHyphens/>
      <w:spacing w:after="0" w:line="240" w:lineRule="auto"/>
    </w:pPr>
    <w:rPr>
      <w:rFonts w:ascii="PT Sans" w:eastAsia="Tahoma" w:hAnsi="PT Sans" w:cs="Noto Sans Devanagari"/>
      <w:kern w:val="2"/>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
    <w:name w:val="О1"/>
    <w:basedOn w:val="1"/>
    <w:link w:val="1fff0"/>
    <w:qFormat/>
    <w:rsid w:val="00707D01"/>
    <w:pPr>
      <w:widowControl/>
      <w:pBdr>
        <w:bottom w:val="none" w:sz="0" w:space="0" w:color="auto"/>
      </w:pBdr>
      <w:spacing w:before="0" w:line="259" w:lineRule="auto"/>
      <w:jc w:val="both"/>
    </w:pPr>
    <w:rPr>
      <w:color w:val="2F5496"/>
      <w:szCs w:val="28"/>
      <w:lang w:eastAsia="en-US"/>
    </w:rPr>
  </w:style>
  <w:style w:type="character" w:customStyle="1" w:styleId="1fff0">
    <w:name w:val="О1 Знак"/>
    <w:basedOn w:val="10"/>
    <w:link w:val="1fff"/>
    <w:rsid w:val="00707D01"/>
    <w:rPr>
      <w:rFonts w:ascii="Times New Roman" w:eastAsia="Times New Roman" w:hAnsi="Times New Roman" w:cs="Times New Roman"/>
      <w:b/>
      <w:color w:val="2F5496"/>
      <w:sz w:val="28"/>
      <w:szCs w:val="28"/>
      <w:lang w:eastAsia="en-US"/>
    </w:rPr>
  </w:style>
  <w:style w:type="paragraph" w:customStyle="1" w:styleId="2ff5">
    <w:name w:val="О2"/>
    <w:basedOn w:val="2"/>
    <w:link w:val="2ff6"/>
    <w:qFormat/>
    <w:rsid w:val="00707D01"/>
    <w:pPr>
      <w:widowControl/>
      <w:pBdr>
        <w:bottom w:val="none" w:sz="0" w:space="0" w:color="auto"/>
      </w:pBdr>
      <w:spacing w:before="0" w:after="120" w:line="259" w:lineRule="auto"/>
      <w:jc w:val="left"/>
    </w:pPr>
    <w:rPr>
      <w:bCs/>
      <w:caps w:val="0"/>
      <w:color w:val="2F5496"/>
      <w:sz w:val="28"/>
      <w:szCs w:val="28"/>
      <w:lang w:eastAsia="en-US"/>
    </w:rPr>
  </w:style>
  <w:style w:type="character" w:customStyle="1" w:styleId="2ff6">
    <w:name w:val="О2 Знак"/>
    <w:basedOn w:val="20"/>
    <w:link w:val="2ff5"/>
    <w:rsid w:val="00707D01"/>
    <w:rPr>
      <w:rFonts w:ascii="Times New Roman" w:eastAsia="Times New Roman" w:hAnsi="Times New Roman" w:cs="Times New Roman"/>
      <w:b/>
      <w:bCs/>
      <w:caps w:val="0"/>
      <w:color w:val="2F5496"/>
      <w:sz w:val="28"/>
      <w:szCs w:val="28"/>
      <w:lang w:eastAsia="en-US"/>
    </w:rPr>
  </w:style>
  <w:style w:type="table" w:customStyle="1" w:styleId="1fff1">
    <w:name w:val="Сетка таблицы светлая1"/>
    <w:basedOn w:val="a1"/>
    <w:uiPriority w:val="40"/>
    <w:rsid w:val="00707D01"/>
    <w:pPr>
      <w:spacing w:after="0" w:line="240" w:lineRule="auto"/>
    </w:pPr>
    <w:rPr>
      <w:rFonts w:eastAsia="Calibri"/>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2fe">
    <w:name w:val="Стиль2 Знак"/>
    <w:basedOn w:val="a0"/>
    <w:link w:val="2fd"/>
    <w:rsid w:val="00707D01"/>
    <w:rPr>
      <w:rFonts w:ascii="Times New Roman" w:eastAsia="Calibri" w:hAnsi="Times New Roman" w:cs="Times New Roman"/>
      <w:sz w:val="28"/>
      <w:szCs w:val="28"/>
      <w:lang w:eastAsia="zh-CN"/>
    </w:rPr>
  </w:style>
  <w:style w:type="character" w:customStyle="1" w:styleId="WW8Num5z3">
    <w:name w:val="WW8Num5z3"/>
    <w:qFormat/>
    <w:rsid w:val="00707D01"/>
    <w:rPr>
      <w:rFonts w:ascii="Symbol" w:eastAsia="Symbol" w:hAnsi="Symbol" w:cs="Symbol"/>
    </w:rPr>
  </w:style>
  <w:style w:type="paragraph" w:customStyle="1" w:styleId="1fff2">
    <w:name w:val="ОБЖ1"/>
    <w:basedOn w:val="1"/>
    <w:link w:val="1fff3"/>
    <w:qFormat/>
    <w:rsid w:val="00707D01"/>
    <w:pPr>
      <w:widowControl/>
      <w:pBdr>
        <w:bottom w:val="none" w:sz="0" w:space="0" w:color="auto"/>
      </w:pBdr>
      <w:spacing w:before="0" w:line="254" w:lineRule="auto"/>
    </w:pPr>
    <w:rPr>
      <w:color w:val="2F5496"/>
      <w:szCs w:val="28"/>
      <w:lang w:eastAsia="en-US"/>
    </w:rPr>
  </w:style>
  <w:style w:type="character" w:customStyle="1" w:styleId="1fff3">
    <w:name w:val="ОБЖ1 Знак"/>
    <w:basedOn w:val="10"/>
    <w:link w:val="1fff2"/>
    <w:rsid w:val="00707D01"/>
    <w:rPr>
      <w:rFonts w:ascii="Times New Roman" w:eastAsia="Times New Roman" w:hAnsi="Times New Roman" w:cs="Times New Roman"/>
      <w:b/>
      <w:color w:val="2F5496"/>
      <w:sz w:val="28"/>
      <w:szCs w:val="28"/>
      <w:lang w:eastAsia="en-US"/>
    </w:rPr>
  </w:style>
  <w:style w:type="paragraph" w:customStyle="1" w:styleId="2ff7">
    <w:name w:val="ОБЖ2"/>
    <w:basedOn w:val="2"/>
    <w:link w:val="2ff8"/>
    <w:qFormat/>
    <w:rsid w:val="00707D01"/>
    <w:pPr>
      <w:keepLines w:val="0"/>
      <w:widowControl/>
      <w:pBdr>
        <w:bottom w:val="none" w:sz="0" w:space="0" w:color="auto"/>
      </w:pBdr>
      <w:spacing w:before="0" w:after="120" w:line="259" w:lineRule="auto"/>
      <w:jc w:val="left"/>
    </w:pPr>
    <w:rPr>
      <w:bCs/>
      <w:iCs/>
      <w:caps w:val="0"/>
      <w:color w:val="2F5496"/>
      <w:kern w:val="32"/>
      <w:sz w:val="28"/>
      <w:szCs w:val="28"/>
    </w:rPr>
  </w:style>
  <w:style w:type="character" w:customStyle="1" w:styleId="2ff8">
    <w:name w:val="ОБЖ2 Знак"/>
    <w:basedOn w:val="20"/>
    <w:link w:val="2ff7"/>
    <w:rsid w:val="00707D01"/>
    <w:rPr>
      <w:rFonts w:ascii="Times New Roman" w:eastAsia="Times New Roman" w:hAnsi="Times New Roman" w:cs="Times New Roman"/>
      <w:b/>
      <w:bCs/>
      <w:iCs/>
      <w:caps w:val="0"/>
      <w:color w:val="2F5496"/>
      <w:kern w:val="32"/>
      <w:sz w:val="28"/>
      <w:szCs w:val="28"/>
    </w:rPr>
  </w:style>
  <w:style w:type="paragraph" w:customStyle="1" w:styleId="3fe">
    <w:name w:val="ОБЖ3"/>
    <w:basedOn w:val="a"/>
    <w:link w:val="3ff"/>
    <w:qFormat/>
    <w:rsid w:val="00707D01"/>
    <w:pPr>
      <w:suppressAutoHyphens/>
      <w:spacing w:after="0" w:line="259" w:lineRule="auto"/>
      <w:contextualSpacing/>
      <w:jc w:val="both"/>
    </w:pPr>
    <w:rPr>
      <w:rFonts w:ascii="Times New Roman" w:eastAsia="Calibri" w:hAnsi="Times New Roman"/>
      <w:b/>
      <w:sz w:val="28"/>
      <w:szCs w:val="28"/>
      <w:lang w:eastAsia="en-US"/>
    </w:rPr>
  </w:style>
  <w:style w:type="character" w:customStyle="1" w:styleId="3ff">
    <w:name w:val="ОБЖ3 Знак"/>
    <w:basedOn w:val="a0"/>
    <w:link w:val="3fe"/>
    <w:rsid w:val="00707D01"/>
    <w:rPr>
      <w:rFonts w:ascii="Times New Roman" w:eastAsia="Calibri" w:hAnsi="Times New Roman"/>
      <w:b/>
      <w:sz w:val="28"/>
      <w:szCs w:val="28"/>
      <w:lang w:eastAsia="en-US"/>
    </w:rPr>
  </w:style>
  <w:style w:type="table" w:customStyle="1" w:styleId="2ff9">
    <w:name w:val="Сетка таблицы светлая2"/>
    <w:basedOn w:val="a1"/>
    <w:uiPriority w:val="40"/>
    <w:rsid w:val="00707D01"/>
    <w:pPr>
      <w:spacing w:after="0" w:line="240" w:lineRule="auto"/>
    </w:pPr>
    <w:rPr>
      <w:rFonts w:eastAsia="Calibri"/>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ConsPlusNonformat">
    <w:name w:val="ConsPlusNonformat"/>
    <w:uiPriority w:val="99"/>
    <w:rsid w:val="00707D01"/>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Cell">
    <w:name w:val="ConsPlusCell"/>
    <w:uiPriority w:val="99"/>
    <w:rsid w:val="00707D01"/>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rsid w:val="00707D01"/>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rsid w:val="00707D01"/>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rsid w:val="00707D01"/>
    <w:pPr>
      <w:widowControl w:val="0"/>
      <w:autoSpaceDE w:val="0"/>
      <w:autoSpaceDN w:val="0"/>
      <w:adjustRightInd w:val="0"/>
      <w:spacing w:after="0" w:line="240" w:lineRule="auto"/>
    </w:pPr>
    <w:rPr>
      <w:rFonts w:ascii="Tahoma" w:hAnsi="Tahoma" w:cs="Tahoma"/>
      <w:sz w:val="26"/>
      <w:szCs w:val="26"/>
    </w:rPr>
  </w:style>
  <w:style w:type="paragraph" w:customStyle="1" w:styleId="ConsPlusTextList">
    <w:name w:val="ConsPlusTextList"/>
    <w:uiPriority w:val="99"/>
    <w:rsid w:val="00707D01"/>
    <w:pPr>
      <w:widowControl w:val="0"/>
      <w:autoSpaceDE w:val="0"/>
      <w:autoSpaceDN w:val="0"/>
      <w:adjustRightInd w:val="0"/>
      <w:spacing w:after="0" w:line="240" w:lineRule="auto"/>
    </w:pPr>
    <w:rPr>
      <w:rFonts w:ascii="Arial" w:hAnsi="Arial" w:cs="Arial"/>
      <w:sz w:val="20"/>
      <w:szCs w:val="20"/>
    </w:rPr>
  </w:style>
  <w:style w:type="paragraph" w:customStyle="1" w:styleId="ConsPlusTextList1">
    <w:name w:val="ConsPlusTextList1"/>
    <w:uiPriority w:val="99"/>
    <w:rsid w:val="00707D01"/>
    <w:pPr>
      <w:widowControl w:val="0"/>
      <w:autoSpaceDE w:val="0"/>
      <w:autoSpaceDN w:val="0"/>
      <w:adjustRightInd w:val="0"/>
      <w:spacing w:after="0" w:line="240" w:lineRule="auto"/>
    </w:pPr>
    <w:rPr>
      <w:rFonts w:ascii="Arial" w:hAnsi="Arial" w:cs="Arial"/>
      <w:sz w:val="20"/>
      <w:szCs w:val="20"/>
    </w:rPr>
  </w:style>
  <w:style w:type="paragraph" w:customStyle="1" w:styleId="align-center">
    <w:name w:val="align-center"/>
    <w:basedOn w:val="a"/>
    <w:uiPriority w:val="99"/>
    <w:semiHidden/>
    <w:rsid w:val="00854FCB"/>
    <w:pPr>
      <w:spacing w:after="223" w:line="240" w:lineRule="auto"/>
      <w:jc w:val="center"/>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11"/>
    <w:pPr>
      <w:numPr>
        <w:numId w:val="32"/>
      </w:numPr>
    </w:pPr>
  </w:style>
  <w:style w:type="numbering" w:customStyle="1" w:styleId="a4">
    <w:name w:val="21"/>
    <w:pPr>
      <w:numPr>
        <w:numId w:val="33"/>
      </w:numPr>
    </w:pPr>
  </w:style>
  <w:style w:type="numbering" w:customStyle="1" w:styleId="a6">
    <w:name w:val="31"/>
    <w:pPr>
      <w:numPr>
        <w:numId w:val="34"/>
      </w:numPr>
    </w:pPr>
  </w:style>
  <w:style w:type="numbering" w:customStyle="1" w:styleId="a7">
    <w:name w:val="211"/>
    <w:pPr>
      <w:numPr>
        <w:numId w:val="4"/>
      </w:numPr>
    </w:pPr>
  </w:style>
  <w:style w:type="numbering" w:customStyle="1" w:styleId="a8">
    <w:name w:val="311"/>
    <w:pPr>
      <w:numPr>
        <w:numId w:val="5"/>
      </w:numPr>
    </w:pPr>
  </w:style>
  <w:style w:type="numbering" w:customStyle="1" w:styleId="a9">
    <w:name w:val="111"/>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248285">
      <w:bodyDiv w:val="1"/>
      <w:marLeft w:val="0"/>
      <w:marRight w:val="0"/>
      <w:marTop w:val="0"/>
      <w:marBottom w:val="0"/>
      <w:divBdr>
        <w:top w:val="none" w:sz="0" w:space="0" w:color="auto"/>
        <w:left w:val="none" w:sz="0" w:space="0" w:color="auto"/>
        <w:bottom w:val="none" w:sz="0" w:space="0" w:color="auto"/>
        <w:right w:val="none" w:sz="0" w:space="0" w:color="auto"/>
      </w:divBdr>
    </w:div>
    <w:div w:id="597173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1zavuch.ru/"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sh-afanasevskaya-r138.gosweb.gosuslugi.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1zavuch.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580</TotalTime>
  <Pages>1</Pages>
  <Words>242304</Words>
  <Characters>1381133</Characters>
  <Application>Microsoft Office Word</Application>
  <DocSecurity>0</DocSecurity>
  <Lines>11509</Lines>
  <Paragraphs>3240</Paragraphs>
  <ScaleCrop>false</ScaleCrop>
  <HeadingPairs>
    <vt:vector size="2" baseType="variant">
      <vt:variant>
        <vt:lpstr>Название</vt:lpstr>
      </vt:variant>
      <vt:variant>
        <vt:i4>1</vt:i4>
      </vt:variant>
    </vt:vector>
  </HeadingPairs>
  <TitlesOfParts>
    <vt:vector size="1" baseType="lpstr">
      <vt:lpstr/>
    </vt:vector>
  </TitlesOfParts>
  <Company>sborka</Company>
  <LinksUpToDate>false</LinksUpToDate>
  <CharactersWithSpaces>1620197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KOMP</cp:lastModifiedBy>
  <cp:revision>31</cp:revision>
  <cp:lastPrinted>2024-10-15T06:45:00Z</cp:lastPrinted>
  <dcterms:created xsi:type="dcterms:W3CDTF">2023-09-17T02:41:00Z</dcterms:created>
  <dcterms:modified xsi:type="dcterms:W3CDTF">2024-11-01T06:29:00Z</dcterms:modified>
</cp:coreProperties>
</file>