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79D" w:rsidRDefault="00E6579D" w:rsidP="00E6579D">
      <w:pPr>
        <w:jc w:val="center"/>
        <w:rPr>
          <w:rFonts w:cs="Times New Roman"/>
        </w:rPr>
      </w:pPr>
      <w:r>
        <w:rPr>
          <w:rFonts w:cs="Times New Roman"/>
        </w:rPr>
        <w:t>МУНИЦИПАЛЬНОЕ  ОБЩЕОБРАЗОВАТЕЛЬНОЕ УЧРЕЖДЕНИЕ</w:t>
      </w:r>
    </w:p>
    <w:p w:rsidR="00E6579D" w:rsidRDefault="00E6579D" w:rsidP="00E6579D">
      <w:pPr>
        <w:jc w:val="center"/>
        <w:rPr>
          <w:rFonts w:cs="Times New Roman"/>
        </w:rPr>
      </w:pPr>
      <w:r>
        <w:rPr>
          <w:rFonts w:cs="Times New Roman"/>
        </w:rPr>
        <w:t>« АФАНАСЬЕВСКАЯ СРЕДНЯЯ ОБЩЕОБРАЗОВАТЕЛЬНАЯ ШКОЛА»</w:t>
      </w:r>
    </w:p>
    <w:p w:rsidR="00E6579D" w:rsidRDefault="00E6579D" w:rsidP="00E6579D">
      <w:pPr>
        <w:jc w:val="center"/>
        <w:rPr>
          <w:rFonts w:cs="Times New Roman"/>
        </w:rPr>
      </w:pPr>
    </w:p>
    <w:p w:rsidR="00E6579D" w:rsidRDefault="00E6579D" w:rsidP="00E6579D">
      <w:pPr>
        <w:jc w:val="center"/>
        <w:rPr>
          <w:rFonts w:cs="Times New Roman"/>
        </w:rPr>
      </w:pPr>
    </w:p>
    <w:p w:rsidR="00E6579D" w:rsidRDefault="00E6579D" w:rsidP="00E6579D">
      <w:pPr>
        <w:jc w:val="center"/>
        <w:rPr>
          <w:rFonts w:cs="Times New Roman"/>
        </w:rPr>
      </w:pPr>
    </w:p>
    <w:p w:rsidR="00E6579D" w:rsidRDefault="00E6579D" w:rsidP="00E6579D">
      <w:pPr>
        <w:jc w:val="center"/>
        <w:rPr>
          <w:rFonts w:cs="Times New Roman"/>
        </w:rPr>
      </w:pPr>
    </w:p>
    <w:p w:rsidR="00E6579D" w:rsidRDefault="00E6579D" w:rsidP="00E6579D">
      <w:pPr>
        <w:jc w:val="center"/>
        <w:rPr>
          <w:rFonts w:cs="Times New Roman"/>
        </w:rPr>
      </w:pPr>
    </w:p>
    <w:tbl>
      <w:tblPr>
        <w:tblW w:w="9636" w:type="dxa"/>
        <w:tblLook w:val="04A0"/>
      </w:tblPr>
      <w:tblGrid>
        <w:gridCol w:w="3085"/>
        <w:gridCol w:w="3260"/>
        <w:gridCol w:w="3291"/>
      </w:tblGrid>
      <w:tr w:rsidR="00E6579D" w:rsidTr="00043EB8">
        <w:tc>
          <w:tcPr>
            <w:tcW w:w="3085" w:type="dxa"/>
          </w:tcPr>
          <w:p w:rsidR="00E6579D" w:rsidRDefault="00E6579D" w:rsidP="00043EB8">
            <w:pPr>
              <w:spacing w:line="256" w:lineRule="auto"/>
              <w:jc w:val="center"/>
              <w:rPr>
                <w:rFonts w:cs="Times New Roman"/>
                <w:b/>
                <w:lang w:eastAsia="en-US"/>
              </w:rPr>
            </w:pPr>
          </w:p>
          <w:p w:rsidR="00E6579D" w:rsidRDefault="00E6579D" w:rsidP="00043EB8">
            <w:pPr>
              <w:spacing w:line="276" w:lineRule="auto"/>
              <w:rPr>
                <w:rFonts w:cs="Times New Roman"/>
                <w:lang w:eastAsia="en-US"/>
              </w:rPr>
            </w:pPr>
          </w:p>
        </w:tc>
        <w:tc>
          <w:tcPr>
            <w:tcW w:w="3260" w:type="dxa"/>
          </w:tcPr>
          <w:p w:rsidR="00E6579D" w:rsidRDefault="00E6579D" w:rsidP="00043EB8">
            <w:pPr>
              <w:spacing w:line="256" w:lineRule="auto"/>
              <w:jc w:val="both"/>
              <w:rPr>
                <w:rFonts w:cs="Times New Roman"/>
                <w:lang w:eastAsia="en-US"/>
              </w:rPr>
            </w:pPr>
          </w:p>
          <w:p w:rsidR="00E6579D" w:rsidRDefault="00E6579D" w:rsidP="00043EB8">
            <w:pPr>
              <w:spacing w:line="276" w:lineRule="auto"/>
              <w:jc w:val="both"/>
              <w:rPr>
                <w:rFonts w:cs="Times New Roman"/>
                <w:b/>
                <w:lang w:eastAsia="en-US"/>
              </w:rPr>
            </w:pPr>
          </w:p>
        </w:tc>
        <w:tc>
          <w:tcPr>
            <w:tcW w:w="3291" w:type="dxa"/>
          </w:tcPr>
          <w:p w:rsidR="00E6579D" w:rsidRDefault="00E6579D" w:rsidP="00043EB8">
            <w:pPr>
              <w:spacing w:line="256" w:lineRule="auto"/>
              <w:jc w:val="center"/>
              <w:rPr>
                <w:rFonts w:cs="Times New Roman"/>
                <w:b/>
                <w:lang w:eastAsia="en-US"/>
              </w:rPr>
            </w:pPr>
            <w:r>
              <w:rPr>
                <w:rFonts w:cs="Times New Roman"/>
                <w:b/>
                <w:lang w:eastAsia="en-US"/>
              </w:rPr>
              <w:t>УТВЕРЖДЕНА</w:t>
            </w:r>
          </w:p>
          <w:p w:rsidR="00E6579D" w:rsidRDefault="00E6579D" w:rsidP="00043EB8">
            <w:pPr>
              <w:spacing w:line="256" w:lineRule="auto"/>
              <w:jc w:val="center"/>
              <w:rPr>
                <w:rFonts w:cs="Times New Roman"/>
                <w:b/>
                <w:lang w:eastAsia="en-US"/>
              </w:rPr>
            </w:pPr>
          </w:p>
          <w:p w:rsidR="00E6579D" w:rsidRDefault="00E6579D" w:rsidP="00043EB8">
            <w:pPr>
              <w:spacing w:line="360" w:lineRule="auto"/>
              <w:rPr>
                <w:rFonts w:cs="Times New Roman"/>
                <w:lang w:eastAsia="en-US"/>
              </w:rPr>
            </w:pPr>
            <w:r>
              <w:rPr>
                <w:rFonts w:cs="Times New Roman"/>
                <w:lang w:eastAsia="en-US"/>
              </w:rPr>
              <w:t>Приказ № 281</w:t>
            </w:r>
          </w:p>
          <w:p w:rsidR="00E6579D" w:rsidRDefault="00E6579D" w:rsidP="00043EB8">
            <w:pPr>
              <w:spacing w:line="360" w:lineRule="auto"/>
              <w:rPr>
                <w:rFonts w:cs="Times New Roman"/>
                <w:lang w:eastAsia="en-US"/>
              </w:rPr>
            </w:pPr>
            <w:r>
              <w:rPr>
                <w:rFonts w:cs="Times New Roman"/>
                <w:lang w:eastAsia="en-US"/>
              </w:rPr>
              <w:t>от «27» августа 2021г.</w:t>
            </w:r>
          </w:p>
          <w:p w:rsidR="00E6579D" w:rsidRDefault="00E6579D" w:rsidP="00043EB8">
            <w:pPr>
              <w:spacing w:line="276" w:lineRule="auto"/>
              <w:rPr>
                <w:rFonts w:cs="Times New Roman"/>
                <w:lang w:eastAsia="en-US"/>
              </w:rPr>
            </w:pPr>
          </w:p>
        </w:tc>
      </w:tr>
    </w:tbl>
    <w:p w:rsidR="00E6579D" w:rsidRDefault="00E6579D" w:rsidP="00E6579D">
      <w:pPr>
        <w:rPr>
          <w:rFonts w:cs="Times New Roman"/>
        </w:rPr>
      </w:pPr>
    </w:p>
    <w:p w:rsidR="00E6579D" w:rsidRDefault="00E6579D" w:rsidP="00E6579D">
      <w:pPr>
        <w:jc w:val="center"/>
        <w:rPr>
          <w:rFonts w:cs="Times New Roman"/>
        </w:rPr>
      </w:pPr>
    </w:p>
    <w:p w:rsidR="00E6579D" w:rsidRDefault="00E6579D" w:rsidP="00E6579D">
      <w:pPr>
        <w:jc w:val="both"/>
        <w:rPr>
          <w:rFonts w:cs="Times New Roman"/>
        </w:rPr>
      </w:pPr>
    </w:p>
    <w:p w:rsidR="00E6579D" w:rsidRDefault="00E6579D" w:rsidP="00E6579D">
      <w:pPr>
        <w:jc w:val="both"/>
        <w:rPr>
          <w:rFonts w:cs="Times New Roman"/>
        </w:rPr>
      </w:pPr>
    </w:p>
    <w:p w:rsidR="00E6579D" w:rsidRDefault="00E6579D" w:rsidP="00E6579D">
      <w:pPr>
        <w:jc w:val="both"/>
        <w:rPr>
          <w:rFonts w:cs="Times New Roman"/>
        </w:rPr>
      </w:pPr>
    </w:p>
    <w:p w:rsidR="00E6579D" w:rsidRDefault="00E6579D" w:rsidP="00E6579D">
      <w:pPr>
        <w:jc w:val="both"/>
        <w:rPr>
          <w:rFonts w:cs="Times New Roman"/>
        </w:rPr>
      </w:pPr>
    </w:p>
    <w:p w:rsidR="00E6579D" w:rsidRDefault="00E6579D" w:rsidP="00E6579D">
      <w:pPr>
        <w:jc w:val="center"/>
        <w:rPr>
          <w:rFonts w:cs="Times New Roman"/>
          <w:sz w:val="40"/>
          <w:szCs w:val="40"/>
        </w:rPr>
      </w:pPr>
      <w:r>
        <w:rPr>
          <w:rFonts w:cs="Times New Roman"/>
          <w:sz w:val="40"/>
          <w:szCs w:val="40"/>
        </w:rPr>
        <w:t>Рабочая программа</w:t>
      </w:r>
    </w:p>
    <w:p w:rsidR="00E6579D" w:rsidRDefault="00E6579D" w:rsidP="00E6579D">
      <w:pPr>
        <w:jc w:val="center"/>
        <w:rPr>
          <w:rFonts w:cs="Times New Roman"/>
          <w:sz w:val="40"/>
          <w:szCs w:val="40"/>
        </w:rPr>
      </w:pPr>
      <w:r>
        <w:rPr>
          <w:rFonts w:cs="Times New Roman"/>
          <w:sz w:val="40"/>
          <w:szCs w:val="40"/>
        </w:rPr>
        <w:t xml:space="preserve">учебного предмета </w:t>
      </w:r>
    </w:p>
    <w:p w:rsidR="00E6579D" w:rsidRDefault="00E6579D" w:rsidP="00E6579D">
      <w:pPr>
        <w:jc w:val="center"/>
        <w:rPr>
          <w:rFonts w:cs="Times New Roman"/>
          <w:sz w:val="40"/>
          <w:szCs w:val="40"/>
        </w:rPr>
      </w:pPr>
      <w:r>
        <w:rPr>
          <w:rFonts w:cs="Times New Roman"/>
          <w:sz w:val="40"/>
          <w:szCs w:val="40"/>
        </w:rPr>
        <w:t>«ОБЖ»</w:t>
      </w:r>
    </w:p>
    <w:p w:rsidR="00E6579D" w:rsidRDefault="00E6579D" w:rsidP="00E6579D">
      <w:pPr>
        <w:jc w:val="center"/>
        <w:rPr>
          <w:rFonts w:cs="Times New Roman"/>
        </w:rPr>
      </w:pPr>
    </w:p>
    <w:p w:rsidR="00E6579D" w:rsidRDefault="00E6579D" w:rsidP="00E6579D">
      <w:pPr>
        <w:jc w:val="center"/>
        <w:rPr>
          <w:rFonts w:cs="Times New Roman"/>
          <w:sz w:val="32"/>
          <w:szCs w:val="32"/>
        </w:rPr>
      </w:pPr>
      <w:r>
        <w:rPr>
          <w:rFonts w:cs="Times New Roman"/>
          <w:sz w:val="32"/>
          <w:szCs w:val="32"/>
        </w:rPr>
        <w:t xml:space="preserve">для 7-9 классов  </w:t>
      </w:r>
    </w:p>
    <w:p w:rsidR="00E6579D" w:rsidRDefault="00E6579D" w:rsidP="00E6579D">
      <w:pPr>
        <w:jc w:val="center"/>
        <w:rPr>
          <w:rFonts w:cs="Times New Roman"/>
        </w:rPr>
      </w:pPr>
    </w:p>
    <w:p w:rsidR="00E6579D" w:rsidRDefault="00E6579D" w:rsidP="00E6579D">
      <w:pPr>
        <w:jc w:val="center"/>
        <w:rPr>
          <w:rFonts w:cs="Times New Roman"/>
          <w:sz w:val="32"/>
          <w:szCs w:val="32"/>
        </w:rPr>
      </w:pPr>
    </w:p>
    <w:p w:rsidR="00E6579D" w:rsidRDefault="00E6579D" w:rsidP="00E6579D">
      <w:pPr>
        <w:jc w:val="center"/>
        <w:rPr>
          <w:rFonts w:cs="Times New Roman"/>
        </w:rPr>
      </w:pPr>
    </w:p>
    <w:p w:rsidR="00E6579D" w:rsidRDefault="00E6579D" w:rsidP="00E6579D">
      <w:pPr>
        <w:jc w:val="center"/>
        <w:rPr>
          <w:rFonts w:cs="Times New Roman"/>
        </w:rPr>
      </w:pPr>
    </w:p>
    <w:p w:rsidR="00E6579D" w:rsidRDefault="00E6579D" w:rsidP="00E6579D">
      <w:pPr>
        <w:spacing w:line="360" w:lineRule="auto"/>
        <w:jc w:val="center"/>
        <w:rPr>
          <w:rFonts w:cs="Times New Roman"/>
          <w:sz w:val="28"/>
          <w:szCs w:val="28"/>
        </w:rPr>
      </w:pPr>
      <w:r>
        <w:rPr>
          <w:rFonts w:cs="Times New Roman"/>
          <w:b/>
          <w:i/>
          <w:sz w:val="32"/>
          <w:szCs w:val="32"/>
        </w:rPr>
        <w:t>Предметная  область: «физическая культура и ОБЖ</w:t>
      </w:r>
      <w:r>
        <w:rPr>
          <w:rFonts w:cs="Times New Roman"/>
          <w:b/>
          <w:sz w:val="28"/>
          <w:szCs w:val="28"/>
        </w:rPr>
        <w:t>»</w:t>
      </w:r>
    </w:p>
    <w:p w:rsidR="00E6579D" w:rsidRDefault="00E6579D" w:rsidP="00E6579D">
      <w:pPr>
        <w:jc w:val="center"/>
        <w:rPr>
          <w:rFonts w:cs="Times New Roman"/>
        </w:rPr>
      </w:pPr>
    </w:p>
    <w:p w:rsidR="00E6579D" w:rsidRDefault="00E6579D" w:rsidP="00E6579D">
      <w:pPr>
        <w:jc w:val="center"/>
        <w:rPr>
          <w:rFonts w:cs="Times New Roman"/>
        </w:rPr>
      </w:pPr>
    </w:p>
    <w:p w:rsidR="00E6579D" w:rsidRDefault="00E6579D" w:rsidP="00E6579D">
      <w:pPr>
        <w:jc w:val="center"/>
        <w:rPr>
          <w:rFonts w:cs="Times New Roman"/>
        </w:rPr>
      </w:pPr>
    </w:p>
    <w:p w:rsidR="00E6579D" w:rsidRDefault="00E6579D" w:rsidP="00E6579D">
      <w:pPr>
        <w:jc w:val="center"/>
        <w:rPr>
          <w:rFonts w:cs="Times New Roman"/>
        </w:rPr>
      </w:pPr>
    </w:p>
    <w:p w:rsidR="00E6579D" w:rsidRDefault="00E6579D" w:rsidP="00E6579D">
      <w:pPr>
        <w:ind w:left="4956"/>
        <w:rPr>
          <w:rFonts w:cs="Times New Roman"/>
          <w:sz w:val="28"/>
          <w:szCs w:val="28"/>
        </w:rPr>
      </w:pPr>
      <w:r>
        <w:rPr>
          <w:rFonts w:cs="Times New Roman"/>
          <w:sz w:val="32"/>
          <w:szCs w:val="32"/>
        </w:rPr>
        <w:t xml:space="preserve">Разработана </w:t>
      </w:r>
      <w:r>
        <w:rPr>
          <w:rFonts w:cs="Times New Roman"/>
          <w:sz w:val="28"/>
          <w:szCs w:val="28"/>
        </w:rPr>
        <w:t>учителями ОБЖ:</w:t>
      </w:r>
    </w:p>
    <w:p w:rsidR="00E6579D" w:rsidRDefault="00E6579D" w:rsidP="00E6579D">
      <w:pPr>
        <w:ind w:left="4956"/>
        <w:rPr>
          <w:rFonts w:cs="Times New Roman"/>
          <w:sz w:val="32"/>
          <w:szCs w:val="32"/>
        </w:rPr>
      </w:pPr>
      <w:proofErr w:type="spellStart"/>
      <w:r>
        <w:rPr>
          <w:rFonts w:cs="Times New Roman"/>
          <w:sz w:val="32"/>
          <w:szCs w:val="32"/>
        </w:rPr>
        <w:t>Карасаевым</w:t>
      </w:r>
      <w:proofErr w:type="spellEnd"/>
      <w:r>
        <w:rPr>
          <w:rFonts w:cs="Times New Roman"/>
          <w:sz w:val="32"/>
          <w:szCs w:val="32"/>
        </w:rPr>
        <w:t xml:space="preserve"> Д.А., </w:t>
      </w:r>
    </w:p>
    <w:p w:rsidR="00E6579D" w:rsidRDefault="00E6579D" w:rsidP="00E6579D">
      <w:pPr>
        <w:ind w:left="4956"/>
        <w:rPr>
          <w:rFonts w:cs="Times New Roman"/>
          <w:sz w:val="32"/>
          <w:szCs w:val="32"/>
        </w:rPr>
      </w:pPr>
      <w:r>
        <w:rPr>
          <w:rFonts w:cs="Times New Roman"/>
          <w:sz w:val="32"/>
          <w:szCs w:val="32"/>
        </w:rPr>
        <w:t>Шалыгиной Р.Р.</w:t>
      </w:r>
    </w:p>
    <w:p w:rsidR="00E6579D" w:rsidRDefault="00E6579D" w:rsidP="00E6579D">
      <w:pPr>
        <w:ind w:left="4956"/>
        <w:rPr>
          <w:rFonts w:cs="Times New Roman"/>
          <w:sz w:val="28"/>
          <w:szCs w:val="28"/>
        </w:rPr>
      </w:pPr>
    </w:p>
    <w:p w:rsidR="00E6579D" w:rsidRDefault="00E6579D" w:rsidP="00E6579D">
      <w:pPr>
        <w:ind w:firstLine="709"/>
        <w:jc w:val="center"/>
        <w:rPr>
          <w:rFonts w:cs="Times New Roman"/>
          <w:sz w:val="32"/>
          <w:szCs w:val="32"/>
        </w:rPr>
      </w:pPr>
    </w:p>
    <w:p w:rsidR="00E6579D" w:rsidRDefault="00E6579D" w:rsidP="00E6579D">
      <w:pPr>
        <w:ind w:firstLine="709"/>
        <w:jc w:val="center"/>
        <w:rPr>
          <w:rFonts w:cs="Times New Roman"/>
          <w:sz w:val="32"/>
          <w:szCs w:val="32"/>
        </w:rPr>
      </w:pPr>
    </w:p>
    <w:p w:rsidR="00E6579D" w:rsidRDefault="00E6579D" w:rsidP="00E6579D">
      <w:pPr>
        <w:ind w:firstLine="709"/>
        <w:jc w:val="center"/>
        <w:rPr>
          <w:rFonts w:cs="Times New Roman"/>
          <w:sz w:val="32"/>
          <w:szCs w:val="32"/>
        </w:rPr>
      </w:pPr>
    </w:p>
    <w:p w:rsidR="00E6579D" w:rsidRDefault="00E6579D" w:rsidP="00E6579D">
      <w:pPr>
        <w:ind w:firstLine="709"/>
        <w:jc w:val="center"/>
        <w:rPr>
          <w:rFonts w:cs="Times New Roman"/>
          <w:sz w:val="32"/>
          <w:szCs w:val="32"/>
        </w:rPr>
      </w:pPr>
    </w:p>
    <w:p w:rsidR="00E6579D" w:rsidRDefault="00E6579D" w:rsidP="00E6579D">
      <w:pPr>
        <w:ind w:firstLine="709"/>
        <w:jc w:val="center"/>
        <w:rPr>
          <w:rFonts w:cs="Times New Roman"/>
          <w:sz w:val="32"/>
          <w:szCs w:val="32"/>
        </w:rPr>
      </w:pPr>
    </w:p>
    <w:p w:rsidR="00E6579D" w:rsidRDefault="00E6579D" w:rsidP="00E6579D">
      <w:pPr>
        <w:ind w:firstLine="709"/>
        <w:jc w:val="center"/>
        <w:rPr>
          <w:rFonts w:cs="Times New Roman"/>
          <w:sz w:val="28"/>
          <w:szCs w:val="20"/>
        </w:rPr>
      </w:pPr>
      <w:r>
        <w:rPr>
          <w:rFonts w:cs="Times New Roman"/>
          <w:sz w:val="28"/>
          <w:szCs w:val="20"/>
        </w:rPr>
        <w:t>2021 г</w:t>
      </w:r>
    </w:p>
    <w:p w:rsidR="00376B8F" w:rsidRDefault="00376B8F" w:rsidP="00376B8F">
      <w:pPr>
        <w:ind w:firstLine="360"/>
        <w:jc w:val="both"/>
        <w:rPr>
          <w:rFonts w:cs="Times New Roman"/>
          <w:lang w:eastAsia="ru-RU"/>
        </w:rPr>
      </w:pPr>
    </w:p>
    <w:p w:rsidR="00E6579D" w:rsidRDefault="00E6579D" w:rsidP="00376B8F">
      <w:pPr>
        <w:ind w:firstLine="360"/>
        <w:jc w:val="both"/>
        <w:rPr>
          <w:rFonts w:cs="Times New Roman"/>
          <w:lang w:eastAsia="ru-RU"/>
        </w:rPr>
      </w:pPr>
    </w:p>
    <w:p w:rsidR="008B5775" w:rsidRPr="00376B8F" w:rsidRDefault="00E6579D" w:rsidP="008B5775">
      <w:pPr>
        <w:spacing w:line="360" w:lineRule="auto"/>
        <w:ind w:firstLine="360"/>
        <w:jc w:val="both"/>
        <w:rPr>
          <w:rFonts w:cs="Times New Roman"/>
          <w:lang w:eastAsia="ru-RU"/>
        </w:rPr>
      </w:pPr>
      <w:r>
        <w:rPr>
          <w:rFonts w:cs="Times New Roman"/>
          <w:lang w:eastAsia="ru-RU"/>
        </w:rPr>
        <w:lastRenderedPageBreak/>
        <w:t>Р</w:t>
      </w:r>
      <w:r w:rsidR="008B5775" w:rsidRPr="00376B8F">
        <w:rPr>
          <w:rFonts w:cs="Times New Roman"/>
          <w:lang w:eastAsia="ru-RU"/>
        </w:rPr>
        <w:t>абочая программа учебного предмета «</w:t>
      </w:r>
      <w:r>
        <w:rPr>
          <w:rFonts w:cs="Times New Roman"/>
          <w:lang w:eastAsia="ru-RU"/>
        </w:rPr>
        <w:t>ОБЖ</w:t>
      </w:r>
      <w:r w:rsidR="008B5775" w:rsidRPr="00376B8F">
        <w:rPr>
          <w:rFonts w:cs="Times New Roman"/>
          <w:lang w:eastAsia="ru-RU"/>
        </w:rPr>
        <w:t xml:space="preserve">» для </w:t>
      </w:r>
      <w:r w:rsidR="00376B8F" w:rsidRPr="00376B8F">
        <w:rPr>
          <w:rFonts w:cs="Times New Roman"/>
          <w:lang w:eastAsia="ru-RU"/>
        </w:rPr>
        <w:t>7</w:t>
      </w:r>
      <w:r w:rsidR="008B5775" w:rsidRPr="00376B8F">
        <w:rPr>
          <w:rFonts w:cs="Times New Roman"/>
          <w:lang w:eastAsia="ru-RU"/>
        </w:rPr>
        <w:t xml:space="preserve"> – 9 классов разработана на основе требований к результатам освоения О</w:t>
      </w:r>
      <w:r>
        <w:rPr>
          <w:rFonts w:cs="Times New Roman"/>
          <w:lang w:eastAsia="ru-RU"/>
        </w:rPr>
        <w:t xml:space="preserve">ОП ООО МОУ «Афанасьевская СОШ» </w:t>
      </w:r>
      <w:r w:rsidR="008B5775" w:rsidRPr="00376B8F">
        <w:rPr>
          <w:rFonts w:cs="Times New Roman"/>
          <w:lang w:eastAsia="ru-RU"/>
        </w:rPr>
        <w:t>с учетом программ, включённых в нее.</w:t>
      </w:r>
    </w:p>
    <w:p w:rsidR="004A4B16" w:rsidRPr="00376B8F" w:rsidRDefault="004A4B16" w:rsidP="004A4B16">
      <w:pPr>
        <w:shd w:val="clear" w:color="auto" w:fill="FFFFFF"/>
        <w:spacing w:line="360" w:lineRule="auto"/>
        <w:jc w:val="both"/>
        <w:rPr>
          <w:rFonts w:cs="Times New Roman"/>
          <w:b/>
          <w:bCs/>
          <w:spacing w:val="2"/>
        </w:rPr>
      </w:pPr>
      <w:r w:rsidRPr="00376B8F">
        <w:rPr>
          <w:rFonts w:cs="Times New Roman"/>
          <w:b/>
          <w:bCs/>
          <w:spacing w:val="2"/>
        </w:rPr>
        <w:t>Планируемые результаты.</w:t>
      </w:r>
    </w:p>
    <w:p w:rsidR="004A4B16" w:rsidRPr="00376B8F" w:rsidRDefault="004A4B16" w:rsidP="0049691C">
      <w:pPr>
        <w:suppressAutoHyphens w:val="0"/>
        <w:autoSpaceDN w:val="0"/>
        <w:adjustRightInd w:val="0"/>
        <w:spacing w:line="360" w:lineRule="auto"/>
        <w:jc w:val="both"/>
        <w:rPr>
          <w:rFonts w:eastAsiaTheme="minorHAnsi" w:cs="Times New Roman"/>
          <w:b/>
          <w:bCs/>
          <w:lang w:eastAsia="en-US"/>
        </w:rPr>
      </w:pPr>
      <w:r w:rsidRPr="00376B8F">
        <w:rPr>
          <w:rFonts w:eastAsiaTheme="minorHAnsi" w:cs="Times New Roman"/>
          <w:b/>
          <w:bCs/>
          <w:lang w:eastAsia="en-US"/>
        </w:rPr>
        <w:t>Личностные результаты:</w:t>
      </w:r>
    </w:p>
    <w:p w:rsidR="004A4B16" w:rsidRPr="00376B8F" w:rsidRDefault="004A4B16" w:rsidP="0049691C">
      <w:pPr>
        <w:suppressAutoHyphens w:val="0"/>
        <w:autoSpaceDN w:val="0"/>
        <w:adjustRightInd w:val="0"/>
        <w:spacing w:line="360" w:lineRule="auto"/>
        <w:jc w:val="both"/>
        <w:rPr>
          <w:rFonts w:cs="Times New Roman"/>
          <w:b/>
          <w:bCs/>
          <w:spacing w:val="2"/>
        </w:rPr>
      </w:pPr>
      <w:r w:rsidRPr="00376B8F">
        <w:rPr>
          <w:rFonts w:eastAsiaTheme="minorHAnsi" w:cs="Times New Roman"/>
          <w:lang w:eastAsia="en-US"/>
        </w:rPr>
        <w:t>· усвоение правил индивидуального и коллективного безопасного поведения в чрезвычайных</w:t>
      </w:r>
      <w:r w:rsidR="0049691C" w:rsidRPr="00376B8F">
        <w:rPr>
          <w:rFonts w:eastAsiaTheme="minorHAnsi" w:cs="Times New Roman"/>
          <w:lang w:eastAsia="en-US"/>
        </w:rPr>
        <w:t xml:space="preserve"> </w:t>
      </w:r>
      <w:r w:rsidRPr="00376B8F">
        <w:rPr>
          <w:rFonts w:eastAsiaTheme="minorHAnsi" w:cs="Times New Roman"/>
          <w:lang w:eastAsia="en-US"/>
        </w:rPr>
        <w:t>ситуациях, угрожающих жизни и здоровью людей, правил поведения на транспорте и на дорогах;</w:t>
      </w:r>
    </w:p>
    <w:p w:rsidR="004A4B16"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xml:space="preserve">.     </w:t>
      </w:r>
      <w:r w:rsidR="004A4B16" w:rsidRPr="00376B8F">
        <w:rPr>
          <w:rFonts w:eastAsiaTheme="minorHAnsi" w:cs="Times New Roman"/>
          <w:lang w:eastAsia="en-US"/>
        </w:rPr>
        <w:t>формирование понимания ценности здорового и безопасного образа жизни;</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усвоение гуманистических, демократических и традиционных ценностей многонационального</w:t>
      </w:r>
      <w:r w:rsidR="0049691C" w:rsidRPr="00376B8F">
        <w:rPr>
          <w:rFonts w:eastAsiaTheme="minorHAnsi" w:cs="Times New Roman"/>
          <w:lang w:eastAsia="en-US"/>
        </w:rPr>
        <w:t xml:space="preserve"> </w:t>
      </w:r>
      <w:r w:rsidRPr="00376B8F">
        <w:rPr>
          <w:rFonts w:eastAsiaTheme="minorHAnsi" w:cs="Times New Roman"/>
          <w:lang w:eastAsia="en-US"/>
        </w:rPr>
        <w:t>российского общества; воспитание чувства ответственности и долга перед Родиной;</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xml:space="preserve">· формирование ответственного отношения к учению, готовности и </w:t>
      </w:r>
      <w:proofErr w:type="gramStart"/>
      <w:r w:rsidRPr="00376B8F">
        <w:rPr>
          <w:rFonts w:eastAsiaTheme="minorHAnsi" w:cs="Times New Roman"/>
          <w:lang w:eastAsia="en-US"/>
        </w:rPr>
        <w:t>способности</w:t>
      </w:r>
      <w:proofErr w:type="gramEnd"/>
      <w:r w:rsidRPr="00376B8F">
        <w:rPr>
          <w:rFonts w:eastAsiaTheme="minorHAnsi" w:cs="Times New Roman"/>
          <w:lang w:eastAsia="en-US"/>
        </w:rPr>
        <w:t xml:space="preserve"> обучающихся к</w:t>
      </w:r>
      <w:r w:rsidR="0049691C" w:rsidRPr="00376B8F">
        <w:rPr>
          <w:rFonts w:eastAsiaTheme="minorHAnsi" w:cs="Times New Roman"/>
          <w:lang w:eastAsia="en-US"/>
        </w:rPr>
        <w:t xml:space="preserve"> </w:t>
      </w:r>
      <w:r w:rsidRPr="00376B8F">
        <w:rPr>
          <w:rFonts w:eastAsiaTheme="minorHAnsi" w:cs="Times New Roman"/>
          <w:lang w:eastAsia="en-US"/>
        </w:rPr>
        <w:t>саморазвитию и самообразованию на основе мотивации к обучению и познанию, осознанному выбору и</w:t>
      </w:r>
      <w:r w:rsidR="0049691C" w:rsidRPr="00376B8F">
        <w:rPr>
          <w:rFonts w:eastAsiaTheme="minorHAnsi" w:cs="Times New Roman"/>
          <w:lang w:eastAsia="en-US"/>
        </w:rPr>
        <w:t xml:space="preserve"> </w:t>
      </w:r>
      <w:r w:rsidRPr="00376B8F">
        <w:rPr>
          <w:rFonts w:eastAsiaTheme="minorHAnsi" w:cs="Times New Roman"/>
          <w:lang w:eastAsia="en-US"/>
        </w:rPr>
        <w:t>построению дальнейшей индивидуальной траектории образования на базе ориентировки в мире профессий</w:t>
      </w:r>
      <w:r w:rsidR="0049691C" w:rsidRPr="00376B8F">
        <w:rPr>
          <w:rFonts w:eastAsiaTheme="minorHAnsi" w:cs="Times New Roman"/>
          <w:lang w:eastAsia="en-US"/>
        </w:rPr>
        <w:t xml:space="preserve"> </w:t>
      </w:r>
      <w:r w:rsidRPr="00376B8F">
        <w:rPr>
          <w:rFonts w:eastAsiaTheme="minorHAnsi" w:cs="Times New Roman"/>
          <w:lang w:eastAsia="en-US"/>
        </w:rPr>
        <w:t>и профессиональных предпочтений с учетом устойчивых познавательных интересов;</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формирование целостного мировоззрения, соответствующего современному уровню развития</w:t>
      </w:r>
      <w:r w:rsidR="0049691C" w:rsidRPr="00376B8F">
        <w:rPr>
          <w:rFonts w:eastAsiaTheme="minorHAnsi" w:cs="Times New Roman"/>
          <w:lang w:eastAsia="en-US"/>
        </w:rPr>
        <w:t xml:space="preserve"> </w:t>
      </w:r>
      <w:r w:rsidRPr="00376B8F">
        <w:rPr>
          <w:rFonts w:eastAsiaTheme="minorHAnsi" w:cs="Times New Roman"/>
          <w:lang w:eastAsia="en-US"/>
        </w:rPr>
        <w:t>науки и общественной практике, учитывающего социальное, культурное, языковое, духовное многообразие</w:t>
      </w:r>
      <w:r w:rsidR="0049691C" w:rsidRPr="00376B8F">
        <w:rPr>
          <w:rFonts w:eastAsiaTheme="minorHAnsi" w:cs="Times New Roman"/>
          <w:lang w:eastAsia="en-US"/>
        </w:rPr>
        <w:t xml:space="preserve"> </w:t>
      </w:r>
      <w:r w:rsidRPr="00376B8F">
        <w:rPr>
          <w:rFonts w:eastAsiaTheme="minorHAnsi" w:cs="Times New Roman"/>
          <w:lang w:eastAsia="en-US"/>
        </w:rPr>
        <w:t>современного мира;</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формирование готовности и способности вести диалог с другими людьми и достигать в нем</w:t>
      </w:r>
      <w:r w:rsidR="0049691C" w:rsidRPr="00376B8F">
        <w:rPr>
          <w:rFonts w:eastAsiaTheme="minorHAnsi" w:cs="Times New Roman"/>
          <w:lang w:eastAsia="en-US"/>
        </w:rPr>
        <w:t xml:space="preserve"> </w:t>
      </w:r>
      <w:r w:rsidRPr="00376B8F">
        <w:rPr>
          <w:rFonts w:eastAsiaTheme="minorHAnsi" w:cs="Times New Roman"/>
          <w:lang w:eastAsia="en-US"/>
        </w:rPr>
        <w:t>взаимопонимания;</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освоение социальных норм, правил поведения, ролей и форм социальной жизни в группах и</w:t>
      </w:r>
      <w:r w:rsidR="0049691C" w:rsidRPr="00376B8F">
        <w:rPr>
          <w:rFonts w:eastAsiaTheme="minorHAnsi" w:cs="Times New Roman"/>
          <w:lang w:eastAsia="en-US"/>
        </w:rPr>
        <w:t xml:space="preserve"> </w:t>
      </w:r>
      <w:r w:rsidRPr="00376B8F">
        <w:rPr>
          <w:rFonts w:eastAsiaTheme="minorHAnsi" w:cs="Times New Roman"/>
          <w:lang w:eastAsia="en-US"/>
        </w:rPr>
        <w:t>сообществах, включая взрослые и социальные сообщества;</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развитие правового мышления и компетентности в решении моральных проблем на основе</w:t>
      </w:r>
      <w:r w:rsidR="0049691C" w:rsidRPr="00376B8F">
        <w:rPr>
          <w:rFonts w:eastAsiaTheme="minorHAnsi" w:cs="Times New Roman"/>
          <w:lang w:eastAsia="en-US"/>
        </w:rPr>
        <w:t xml:space="preserve"> </w:t>
      </w:r>
      <w:r w:rsidRPr="00376B8F">
        <w:rPr>
          <w:rFonts w:eastAsiaTheme="minorHAnsi" w:cs="Times New Roman"/>
          <w:lang w:eastAsia="en-US"/>
        </w:rPr>
        <w:t>личностного выбора, формирование нравственных чувств и нравственного поведения, осознанного и</w:t>
      </w:r>
      <w:r w:rsidR="0049691C" w:rsidRPr="00376B8F">
        <w:rPr>
          <w:rFonts w:eastAsiaTheme="minorHAnsi" w:cs="Times New Roman"/>
          <w:lang w:eastAsia="en-US"/>
        </w:rPr>
        <w:t xml:space="preserve"> </w:t>
      </w:r>
      <w:r w:rsidRPr="00376B8F">
        <w:rPr>
          <w:rFonts w:eastAsiaTheme="minorHAnsi" w:cs="Times New Roman"/>
          <w:lang w:eastAsia="en-US"/>
        </w:rPr>
        <w:t>ответственного отношения к собственным поступкам;</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формирование коммуникативной компетентности в общении и сотрудничестве со сверстниками,</w:t>
      </w:r>
      <w:r w:rsidR="0049691C" w:rsidRPr="00376B8F">
        <w:rPr>
          <w:rFonts w:eastAsiaTheme="minorHAnsi" w:cs="Times New Roman"/>
          <w:lang w:eastAsia="en-US"/>
        </w:rPr>
        <w:t xml:space="preserve"> </w:t>
      </w:r>
      <w:r w:rsidRPr="00376B8F">
        <w:rPr>
          <w:rFonts w:eastAsiaTheme="minorHAnsi" w:cs="Times New Roman"/>
          <w:lang w:eastAsia="en-US"/>
        </w:rPr>
        <w:t>старшими и младшими в процессе образовательной, общественно полезной, учебно-исследовательской,</w:t>
      </w:r>
      <w:r w:rsidR="0049691C" w:rsidRPr="00376B8F">
        <w:rPr>
          <w:rFonts w:eastAsiaTheme="minorHAnsi" w:cs="Times New Roman"/>
          <w:lang w:eastAsia="en-US"/>
        </w:rPr>
        <w:t xml:space="preserve"> </w:t>
      </w:r>
      <w:r w:rsidRPr="00376B8F">
        <w:rPr>
          <w:rFonts w:eastAsiaTheme="minorHAnsi" w:cs="Times New Roman"/>
          <w:lang w:eastAsia="en-US"/>
        </w:rPr>
        <w:t>творческой и других видов деятельности;</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формирование основ экологической культуры на основе признания ценности жизни во всех ее</w:t>
      </w:r>
      <w:r w:rsidR="0049691C" w:rsidRPr="00376B8F">
        <w:rPr>
          <w:rFonts w:eastAsiaTheme="minorHAnsi" w:cs="Times New Roman"/>
          <w:lang w:eastAsia="en-US"/>
        </w:rPr>
        <w:t xml:space="preserve"> </w:t>
      </w:r>
      <w:r w:rsidRPr="00376B8F">
        <w:rPr>
          <w:rFonts w:eastAsiaTheme="minorHAnsi" w:cs="Times New Roman"/>
          <w:lang w:eastAsia="en-US"/>
        </w:rPr>
        <w:t>проявлениях и необходимости ответственного, бережного отношения к окружающей среде;</w:t>
      </w:r>
    </w:p>
    <w:p w:rsidR="004A4B16"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xml:space="preserve">. </w:t>
      </w:r>
      <w:r w:rsidR="004A4B16" w:rsidRPr="00376B8F">
        <w:rPr>
          <w:rFonts w:eastAsiaTheme="minorHAnsi" w:cs="Times New Roman"/>
          <w:lang w:eastAsia="en-US"/>
        </w:rPr>
        <w:t>осознание значения семьи в жизни человека и общества, принятие ценности семейной жизни,</w:t>
      </w:r>
      <w:r w:rsidRPr="00376B8F">
        <w:rPr>
          <w:rFonts w:eastAsiaTheme="minorHAnsi" w:cs="Times New Roman"/>
          <w:lang w:eastAsia="en-US"/>
        </w:rPr>
        <w:t xml:space="preserve"> </w:t>
      </w:r>
      <w:r w:rsidR="004A4B16" w:rsidRPr="00376B8F">
        <w:rPr>
          <w:rFonts w:eastAsiaTheme="minorHAnsi" w:cs="Times New Roman"/>
          <w:lang w:eastAsia="en-US"/>
        </w:rPr>
        <w:t>уважительное и заботливое отношение к членам своей семьи;</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lastRenderedPageBreak/>
        <w:t xml:space="preserve">· формирование </w:t>
      </w:r>
      <w:proofErr w:type="spellStart"/>
      <w:r w:rsidRPr="00376B8F">
        <w:rPr>
          <w:rFonts w:eastAsiaTheme="minorHAnsi" w:cs="Times New Roman"/>
          <w:lang w:eastAsia="en-US"/>
        </w:rPr>
        <w:t>антиэкстремистского</w:t>
      </w:r>
      <w:proofErr w:type="spellEnd"/>
      <w:r w:rsidRPr="00376B8F">
        <w:rPr>
          <w:rFonts w:eastAsiaTheme="minorHAnsi" w:cs="Times New Roman"/>
          <w:lang w:eastAsia="en-US"/>
        </w:rPr>
        <w:t xml:space="preserve"> мышления и антитеррористического поведения,</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потребностей соблюдать нормы здорового образа жизни, осознанно выполнять правила безопасности</w:t>
      </w:r>
      <w:r w:rsidR="0049691C" w:rsidRPr="00376B8F">
        <w:rPr>
          <w:rFonts w:eastAsiaTheme="minorHAnsi" w:cs="Times New Roman"/>
          <w:lang w:eastAsia="en-US"/>
        </w:rPr>
        <w:t xml:space="preserve"> </w:t>
      </w:r>
      <w:r w:rsidRPr="00376B8F">
        <w:rPr>
          <w:rFonts w:eastAsiaTheme="minorHAnsi" w:cs="Times New Roman"/>
          <w:lang w:eastAsia="en-US"/>
        </w:rPr>
        <w:t>жизнедеятельности.</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b/>
          <w:bCs/>
          <w:lang w:eastAsia="en-US"/>
        </w:rPr>
        <w:t>Метапредметные результаты</w:t>
      </w:r>
      <w:r w:rsidRPr="00376B8F">
        <w:rPr>
          <w:rFonts w:eastAsiaTheme="minorHAnsi" w:cs="Times New Roman"/>
          <w:lang w:eastAsia="en-US"/>
        </w:rPr>
        <w:t>:</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умение самостоятельно определять цели своего обучения, ставить и формулировать для себя</w:t>
      </w:r>
      <w:r w:rsidR="0049691C" w:rsidRPr="00376B8F">
        <w:rPr>
          <w:rFonts w:eastAsiaTheme="minorHAnsi" w:cs="Times New Roman"/>
          <w:lang w:eastAsia="en-US"/>
        </w:rPr>
        <w:t xml:space="preserve"> </w:t>
      </w:r>
      <w:r w:rsidRPr="00376B8F">
        <w:rPr>
          <w:rFonts w:eastAsiaTheme="minorHAnsi" w:cs="Times New Roman"/>
          <w:lang w:eastAsia="en-US"/>
        </w:rPr>
        <w:t>новые задачи в учебе и познавательной деятельности, развивать мотивы и интересы своей познавательной</w:t>
      </w:r>
      <w:r w:rsidR="0049691C" w:rsidRPr="00376B8F">
        <w:rPr>
          <w:rFonts w:eastAsiaTheme="minorHAnsi" w:cs="Times New Roman"/>
          <w:lang w:eastAsia="en-US"/>
        </w:rPr>
        <w:t xml:space="preserve"> </w:t>
      </w:r>
      <w:r w:rsidRPr="00376B8F">
        <w:rPr>
          <w:rFonts w:eastAsiaTheme="minorHAnsi" w:cs="Times New Roman"/>
          <w:lang w:eastAsia="en-US"/>
        </w:rPr>
        <w:t>деятельности;</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умение самостоятельно планировать пути достижения целей защищенности, в том числе</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альтернативные, осознанно выбирать наиболее эффективные способы решения учебных и познавательных</w:t>
      </w:r>
      <w:r w:rsidR="0049691C" w:rsidRPr="00376B8F">
        <w:rPr>
          <w:rFonts w:eastAsiaTheme="minorHAnsi" w:cs="Times New Roman"/>
          <w:lang w:eastAsia="en-US"/>
        </w:rPr>
        <w:t xml:space="preserve"> </w:t>
      </w:r>
      <w:r w:rsidRPr="00376B8F">
        <w:rPr>
          <w:rFonts w:eastAsiaTheme="minorHAnsi" w:cs="Times New Roman"/>
          <w:lang w:eastAsia="en-US"/>
        </w:rPr>
        <w:t>задач;</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умение соотносить свои действия с планируемыми результатами курса, осуществлять контроль</w:t>
      </w:r>
      <w:r w:rsidR="0049691C" w:rsidRPr="00376B8F">
        <w:rPr>
          <w:rFonts w:eastAsiaTheme="minorHAnsi" w:cs="Times New Roman"/>
          <w:lang w:eastAsia="en-US"/>
        </w:rPr>
        <w:t xml:space="preserve"> </w:t>
      </w:r>
      <w:r w:rsidRPr="00376B8F">
        <w:rPr>
          <w:rFonts w:eastAsiaTheme="minorHAnsi" w:cs="Times New Roman"/>
          <w:lang w:eastAsia="en-US"/>
        </w:rPr>
        <w:t>своей деятельности в процессе достижения результата, определять способы действий в опасных и</w:t>
      </w:r>
      <w:r w:rsidR="0049691C" w:rsidRPr="00376B8F">
        <w:rPr>
          <w:rFonts w:eastAsiaTheme="minorHAnsi" w:cs="Times New Roman"/>
          <w:lang w:eastAsia="en-US"/>
        </w:rPr>
        <w:t xml:space="preserve"> </w:t>
      </w:r>
      <w:r w:rsidRPr="00376B8F">
        <w:rPr>
          <w:rFonts w:eastAsiaTheme="minorHAnsi" w:cs="Times New Roman"/>
          <w:lang w:eastAsia="en-US"/>
        </w:rPr>
        <w:t>чрезвычайных ситуациях в рамках предложенных условий и требований, корректировать свои действия в</w:t>
      </w:r>
      <w:r w:rsidR="0049691C" w:rsidRPr="00376B8F">
        <w:rPr>
          <w:rFonts w:eastAsiaTheme="minorHAnsi" w:cs="Times New Roman"/>
          <w:lang w:eastAsia="en-US"/>
        </w:rPr>
        <w:t xml:space="preserve"> </w:t>
      </w:r>
      <w:r w:rsidRPr="00376B8F">
        <w:rPr>
          <w:rFonts w:eastAsiaTheme="minorHAnsi" w:cs="Times New Roman"/>
          <w:lang w:eastAsia="en-US"/>
        </w:rPr>
        <w:t>соответствии с изменяющейся ситуацией;</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умение оценивать правильность выполнения учебной задачи в области безопасности</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жизнедеятельности, собственные возможности ее решения;</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владение основами самоконтроля, самооценки, принятия решений и осуществления</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осознанного выбора в учебной и познавательной деятельности;</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умение определять понятия, создавать обобщения, устанавливать аналоги, классифицировать,</w:t>
      </w:r>
      <w:r w:rsidR="0049691C" w:rsidRPr="00376B8F">
        <w:rPr>
          <w:rFonts w:eastAsiaTheme="minorHAnsi" w:cs="Times New Roman"/>
          <w:lang w:eastAsia="en-US"/>
        </w:rPr>
        <w:t xml:space="preserve"> </w:t>
      </w:r>
      <w:r w:rsidRPr="00376B8F">
        <w:rPr>
          <w:rFonts w:eastAsiaTheme="minorHAnsi" w:cs="Times New Roman"/>
          <w:lang w:eastAsia="en-US"/>
        </w:rPr>
        <w:t>самостоятельно выбирать основания и критерии, устанавливать причинно-следственные связи, строить</w:t>
      </w:r>
      <w:r w:rsidR="0049691C" w:rsidRPr="00376B8F">
        <w:rPr>
          <w:rFonts w:eastAsiaTheme="minorHAnsi" w:cs="Times New Roman"/>
          <w:lang w:eastAsia="en-US"/>
        </w:rPr>
        <w:t xml:space="preserve"> </w:t>
      </w:r>
      <w:r w:rsidRPr="00376B8F">
        <w:rPr>
          <w:rFonts w:eastAsiaTheme="minorHAnsi" w:cs="Times New Roman"/>
          <w:lang w:eastAsia="en-US"/>
        </w:rPr>
        <w:t>логическое рассуждение, умозаключение и делать выводы;</w:t>
      </w:r>
    </w:p>
    <w:p w:rsidR="004A4B16"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xml:space="preserve">. </w:t>
      </w:r>
      <w:r w:rsidR="004A4B16" w:rsidRPr="00376B8F">
        <w:rPr>
          <w:rFonts w:eastAsiaTheme="minorHAnsi" w:cs="Times New Roman"/>
          <w:lang w:eastAsia="en-US"/>
        </w:rPr>
        <w:t>умение создавать, применять и преобразовывать знаки и символы, модели и схемы для</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решения учебных и познавательных задач;</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умение организовывать учебное сотрудничество и совместную деятельность с учителем и</w:t>
      </w:r>
      <w:r w:rsidR="0049691C" w:rsidRPr="00376B8F">
        <w:rPr>
          <w:rFonts w:eastAsiaTheme="minorHAnsi" w:cs="Times New Roman"/>
          <w:lang w:eastAsia="en-US"/>
        </w:rPr>
        <w:t xml:space="preserve"> </w:t>
      </w:r>
      <w:r w:rsidRPr="00376B8F">
        <w:rPr>
          <w:rFonts w:eastAsiaTheme="minorHAnsi" w:cs="Times New Roman"/>
          <w:lang w:eastAsia="en-US"/>
        </w:rPr>
        <w:t>сверстниками; работать индивидуально и в группе: находить общее решение и разрешать конфликты на</w:t>
      </w:r>
      <w:r w:rsidR="0049691C" w:rsidRPr="00376B8F">
        <w:rPr>
          <w:rFonts w:eastAsiaTheme="minorHAnsi" w:cs="Times New Roman"/>
          <w:lang w:eastAsia="en-US"/>
        </w:rPr>
        <w:t xml:space="preserve"> </w:t>
      </w:r>
      <w:r w:rsidRPr="00376B8F">
        <w:rPr>
          <w:rFonts w:eastAsiaTheme="minorHAnsi" w:cs="Times New Roman"/>
          <w:lang w:eastAsia="en-US"/>
        </w:rPr>
        <w:t>основе согласования позиций и учета интересов; формулировать, аргументировать и отстаивать свое</w:t>
      </w:r>
      <w:r w:rsidR="0049691C" w:rsidRPr="00376B8F">
        <w:rPr>
          <w:rFonts w:eastAsiaTheme="minorHAnsi" w:cs="Times New Roman"/>
          <w:lang w:eastAsia="en-US"/>
        </w:rPr>
        <w:t xml:space="preserve"> </w:t>
      </w:r>
      <w:r w:rsidRPr="00376B8F">
        <w:rPr>
          <w:rFonts w:eastAsiaTheme="minorHAnsi" w:cs="Times New Roman"/>
          <w:lang w:eastAsia="en-US"/>
        </w:rPr>
        <w:t>мнение;</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формирование и развитие компетентности в области использования информационно-</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коммуникационных технологий;</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освоение приемов действий в опасных и чрезвычайных ситуациях природного, техногенного и социального</w:t>
      </w:r>
      <w:r w:rsidR="0049691C" w:rsidRPr="00376B8F">
        <w:rPr>
          <w:rFonts w:eastAsiaTheme="minorHAnsi" w:cs="Times New Roman"/>
          <w:lang w:eastAsia="en-US"/>
        </w:rPr>
        <w:t xml:space="preserve"> </w:t>
      </w:r>
      <w:r w:rsidRPr="00376B8F">
        <w:rPr>
          <w:rFonts w:eastAsiaTheme="minorHAnsi" w:cs="Times New Roman"/>
          <w:lang w:eastAsia="en-US"/>
        </w:rPr>
        <w:t>характера, в том числе оказание первой помощи пострадавшим;</w:t>
      </w:r>
    </w:p>
    <w:p w:rsidR="004A4B16" w:rsidRPr="00376B8F" w:rsidRDefault="004A4B16"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формирование умений взаимодействовать с окружающими, выполнять различные социальные</w:t>
      </w:r>
      <w:r w:rsidR="0049691C" w:rsidRPr="00376B8F">
        <w:rPr>
          <w:rFonts w:eastAsiaTheme="minorHAnsi" w:cs="Times New Roman"/>
          <w:lang w:eastAsia="en-US"/>
        </w:rPr>
        <w:t xml:space="preserve"> </w:t>
      </w:r>
      <w:r w:rsidRPr="00376B8F">
        <w:rPr>
          <w:rFonts w:eastAsiaTheme="minorHAnsi" w:cs="Times New Roman"/>
          <w:lang w:eastAsia="en-US"/>
        </w:rPr>
        <w:t>роли во время и при ликвидации последствий чрезвычайных ситуаций.</w:t>
      </w:r>
    </w:p>
    <w:p w:rsidR="004A4B16" w:rsidRPr="00376B8F" w:rsidRDefault="004A4B16" w:rsidP="0049691C">
      <w:pPr>
        <w:suppressAutoHyphens w:val="0"/>
        <w:autoSpaceDN w:val="0"/>
        <w:adjustRightInd w:val="0"/>
        <w:spacing w:line="360" w:lineRule="auto"/>
        <w:jc w:val="both"/>
        <w:rPr>
          <w:rFonts w:eastAsiaTheme="minorHAnsi" w:cs="Times New Roman"/>
          <w:b/>
          <w:bCs/>
          <w:lang w:eastAsia="en-US"/>
        </w:rPr>
      </w:pPr>
      <w:r w:rsidRPr="00376B8F">
        <w:rPr>
          <w:rFonts w:eastAsiaTheme="minorHAnsi" w:cs="Times New Roman"/>
          <w:b/>
          <w:bCs/>
          <w:lang w:eastAsia="en-US"/>
        </w:rPr>
        <w:lastRenderedPageBreak/>
        <w:t>Предметные результаты:</w:t>
      </w:r>
    </w:p>
    <w:p w:rsidR="0049691C" w:rsidRPr="00376B8F" w:rsidRDefault="0049691C" w:rsidP="0049691C">
      <w:pPr>
        <w:suppressAutoHyphens w:val="0"/>
        <w:autoSpaceDN w:val="0"/>
        <w:adjustRightInd w:val="0"/>
        <w:spacing w:line="360" w:lineRule="auto"/>
        <w:jc w:val="both"/>
        <w:rPr>
          <w:rFonts w:eastAsiaTheme="minorHAnsi" w:cs="Times New Roman"/>
          <w:b/>
          <w:bCs/>
          <w:lang w:eastAsia="en-US"/>
        </w:rPr>
      </w:pPr>
      <w:r w:rsidRPr="00376B8F">
        <w:rPr>
          <w:rFonts w:eastAsiaTheme="minorHAnsi" w:cs="Times New Roman"/>
          <w:b/>
          <w:bCs/>
          <w:lang w:eastAsia="en-US"/>
        </w:rPr>
        <w:t>7 класс</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знание основных опасных и чрезвычайных ситуаций природного характера;</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умение анализировать явления и события природного характера, выявлять причины их</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возникновения и возможные последствия;</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·умения предвидеть возникновение опасных ситуаций природного характера по характерным признакам их появления, а также на основе анализа специальной информации, получаемой из различных источников;</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знания по организации защиты населения от ситуаций природного характера;</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знания об организации подготовки населения к действиям в условиях чрезвычайных ситуаций природного характера;</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xml:space="preserve">· умение обеспечивать личную безопасность </w:t>
      </w:r>
      <w:proofErr w:type="gramStart"/>
      <w:r w:rsidRPr="00376B8F">
        <w:rPr>
          <w:rFonts w:eastAsiaTheme="minorHAnsi" w:cs="Times New Roman"/>
          <w:lang w:eastAsia="en-US"/>
        </w:rPr>
        <w:t>в</w:t>
      </w:r>
      <w:proofErr w:type="gramEnd"/>
      <w:r w:rsidRPr="00376B8F">
        <w:rPr>
          <w:rFonts w:eastAsiaTheme="minorHAnsi" w:cs="Times New Roman"/>
          <w:lang w:eastAsia="en-US"/>
        </w:rPr>
        <w:t xml:space="preserve"> опасных и чрезвычайных ситуаций природного характера;</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умение принимать обоснованные решения и вырабатывать план действий в чрезвычайных ситуациях природного характера; знания о терроризме как преступлении, представляющего угрозу национальной безопасности России;</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вырабатывание отрицательного отношения к террористической деятельности, привычек,</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способствующих профилактике вовлечения в террористическую деятельность;</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xml:space="preserve">· формирование понятий о стрессе и </w:t>
      </w:r>
      <w:proofErr w:type="spellStart"/>
      <w:r w:rsidRPr="00376B8F">
        <w:rPr>
          <w:rFonts w:eastAsiaTheme="minorHAnsi" w:cs="Times New Roman"/>
          <w:lang w:eastAsia="en-US"/>
        </w:rPr>
        <w:t>психилогической</w:t>
      </w:r>
      <w:proofErr w:type="spellEnd"/>
      <w:r w:rsidRPr="00376B8F">
        <w:rPr>
          <w:rFonts w:eastAsiaTheme="minorHAnsi" w:cs="Times New Roman"/>
          <w:lang w:eastAsia="en-US"/>
        </w:rPr>
        <w:t xml:space="preserve"> уравновешенности в системе здоровья;</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знание анатомо-физиологических особенностей человека в подростковом возрасте;</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формирование навыков оказания первой помощи пострадавшим при ушибах, переломах,</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наружном кровотечении, умение транспортировать пострадавшего.</w:t>
      </w:r>
    </w:p>
    <w:p w:rsidR="0049691C" w:rsidRPr="00376B8F" w:rsidRDefault="0049691C" w:rsidP="0049691C">
      <w:pPr>
        <w:suppressAutoHyphens w:val="0"/>
        <w:autoSpaceDN w:val="0"/>
        <w:adjustRightInd w:val="0"/>
        <w:spacing w:line="360" w:lineRule="auto"/>
        <w:jc w:val="both"/>
        <w:rPr>
          <w:rFonts w:eastAsiaTheme="minorHAnsi" w:cs="Times New Roman"/>
          <w:b/>
          <w:bCs/>
          <w:lang w:eastAsia="en-US"/>
        </w:rPr>
      </w:pPr>
      <w:r w:rsidRPr="00376B8F">
        <w:rPr>
          <w:rFonts w:eastAsiaTheme="minorHAnsi" w:cs="Times New Roman"/>
          <w:b/>
          <w:bCs/>
          <w:lang w:eastAsia="en-US"/>
        </w:rPr>
        <w:t>8 класс</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знание основных опасных и чрезвычайных ситуаций техногенного характера;</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умение анализировать события техногенного характера, выявлять причины</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их возникновения и возможные последствия;</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умения предвидеть возникновение опасных ситуаций техногенного характера по характерным признакам их появления, а также на основе анализа специальной информации, получаемой из различных источников;</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понимание необходимости организации защиты населения от чрезвычайных ситуаций</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техногенного характера;</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xml:space="preserve">· знание основных мероприятий по инженерной защите населения, проводимых государственной системой предупреждения и ликвидации ситуаций; умение обеспечивать личную безопасность </w:t>
      </w:r>
      <w:proofErr w:type="gramStart"/>
      <w:r w:rsidRPr="00376B8F">
        <w:rPr>
          <w:rFonts w:eastAsiaTheme="minorHAnsi" w:cs="Times New Roman"/>
          <w:lang w:eastAsia="en-US"/>
        </w:rPr>
        <w:t>в</w:t>
      </w:r>
      <w:proofErr w:type="gramEnd"/>
      <w:r w:rsidRPr="00376B8F">
        <w:rPr>
          <w:rFonts w:eastAsiaTheme="minorHAnsi" w:cs="Times New Roman"/>
          <w:lang w:eastAsia="en-US"/>
        </w:rPr>
        <w:t xml:space="preserve"> опасных и чрезвычайных ситуаций техногенного характера;</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lastRenderedPageBreak/>
        <w:t>· умение самостоятельно принимать обоснованные решения и вырабатывать план действий в чрезвычайных ситуациях техногенного характера;</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умение пользования средствами индивидуальной и коллективной защиты населения;</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умение правильно оценить ситуацию при пожаре;</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обеспечение личной и общественной безопасности при пожаре;</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вырабатывание алгоритма безопасного поведения при пожаре;</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владение правилами дорожного движения, обязанностями и правами пешеходов, водителя велосипеда;</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владение правилами безопасного поведения на водоемах в различное время года;</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понимание неблагоприятной экологической обстановки окружающей среды.</w:t>
      </w:r>
    </w:p>
    <w:p w:rsidR="0049691C" w:rsidRPr="00376B8F" w:rsidRDefault="0049691C" w:rsidP="0049691C">
      <w:pPr>
        <w:suppressAutoHyphens w:val="0"/>
        <w:autoSpaceDN w:val="0"/>
        <w:adjustRightInd w:val="0"/>
        <w:spacing w:line="360" w:lineRule="auto"/>
        <w:jc w:val="both"/>
        <w:rPr>
          <w:rFonts w:eastAsiaTheme="minorHAnsi" w:cs="Times New Roman"/>
          <w:b/>
          <w:bCs/>
          <w:lang w:eastAsia="en-US"/>
        </w:rPr>
      </w:pPr>
      <w:r w:rsidRPr="00376B8F">
        <w:rPr>
          <w:rFonts w:eastAsiaTheme="minorHAnsi" w:cs="Times New Roman"/>
          <w:b/>
          <w:bCs/>
          <w:lang w:eastAsia="en-US"/>
        </w:rPr>
        <w:t>9 класс</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понимание роли государства и действующего законодательства в обеспечении национальной безопасности в современном мире;</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понимание необходимости защиты личности, общества и государства в условиях чрезвычайной ситуации природного, техногенного и социального характера;</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умение принимать обоснованные решения в конкретной опасной ситуации для минимизации последствий с учетом реально складывающейся обстановки и индивидуальных возможностей; знание законодательной и нормативно-правовой базы Российской Федерации по обеспечению безопасности личности, общества и государства от внешних и внутренних угроз и по организации борьбы с терроризмом;</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знание основных мероприятий, проводимых в Российской Федерации по защите от</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чрезвычайных ситуаций мирного и военного времени;</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знание организационных основ по защите населения страны от чрезвычайных ситуаций</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мирного и военного времени;</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знание организационных основ системы противодействия терроризму и наркотизму в</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Российской Федерации;</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знание факторов, разрушающих репродуктивное здоровье;</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знание правовых основ сохранения и укрепления репродуктивного здоровья;</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осознание ответственности за сохранение и укрепление своего здоровья, являющегося как индивидуальной, так и общественной ценностью;</w:t>
      </w:r>
    </w:p>
    <w:p w:rsidR="0049691C" w:rsidRPr="00376B8F" w:rsidRDefault="0049691C" w:rsidP="0049691C">
      <w:pPr>
        <w:suppressAutoHyphens w:val="0"/>
        <w:autoSpaceDN w:val="0"/>
        <w:adjustRightInd w:val="0"/>
        <w:spacing w:line="360" w:lineRule="auto"/>
        <w:jc w:val="both"/>
        <w:rPr>
          <w:rFonts w:eastAsiaTheme="minorHAnsi" w:cs="Times New Roman"/>
          <w:lang w:eastAsia="en-US"/>
        </w:rPr>
      </w:pPr>
      <w:r w:rsidRPr="00376B8F">
        <w:rPr>
          <w:rFonts w:eastAsiaTheme="minorHAnsi" w:cs="Times New Roman"/>
          <w:lang w:eastAsia="en-US"/>
        </w:rPr>
        <w:t>· умение оказывать первую помощь при массовых поражениях людей;</w:t>
      </w:r>
    </w:p>
    <w:p w:rsidR="0049691C" w:rsidRPr="00376B8F" w:rsidRDefault="0049691C" w:rsidP="0049691C">
      <w:pPr>
        <w:shd w:val="clear" w:color="auto" w:fill="FFFFFF"/>
        <w:spacing w:line="360" w:lineRule="auto"/>
        <w:jc w:val="both"/>
        <w:rPr>
          <w:rFonts w:cs="Times New Roman"/>
          <w:b/>
          <w:bCs/>
          <w:spacing w:val="2"/>
        </w:rPr>
      </w:pPr>
      <w:r w:rsidRPr="00376B8F">
        <w:rPr>
          <w:rFonts w:eastAsiaTheme="minorHAnsi" w:cs="Times New Roman"/>
          <w:lang w:eastAsia="en-US"/>
        </w:rPr>
        <w:t>· умение транспортировать пострадавших (различными способами) в безопасное место.</w:t>
      </w:r>
    </w:p>
    <w:p w:rsidR="004A4B16" w:rsidRPr="00376B8F" w:rsidRDefault="004A4B16" w:rsidP="0049691C">
      <w:pPr>
        <w:spacing w:line="360" w:lineRule="auto"/>
        <w:jc w:val="both"/>
        <w:rPr>
          <w:rFonts w:cs="Times New Roman"/>
          <w:b/>
          <w:bCs/>
          <w:shd w:val="clear" w:color="auto" w:fill="FFFFFF"/>
        </w:rPr>
      </w:pPr>
      <w:r w:rsidRPr="00376B8F">
        <w:rPr>
          <w:rFonts w:cs="Times New Roman"/>
          <w:b/>
          <w:bCs/>
          <w:shd w:val="clear" w:color="auto" w:fill="FFFFFF"/>
        </w:rPr>
        <w:t>Выпускник научится:</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iCs/>
        </w:rPr>
      </w:pPr>
      <w:r w:rsidRPr="00376B8F">
        <w:rPr>
          <w:rFonts w:cs="Times New Roman"/>
        </w:rPr>
        <w:t>классифицировать и характеризовать</w:t>
      </w:r>
      <w:r w:rsidRPr="00376B8F">
        <w:rPr>
          <w:rFonts w:cs="Times New Roman"/>
          <w:iCs/>
        </w:rPr>
        <w:t xml:space="preserve"> условия экологической безопасности;</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iCs/>
        </w:rPr>
      </w:pPr>
      <w:r w:rsidRPr="00376B8F">
        <w:rPr>
          <w:rFonts w:cs="Times New Roman"/>
          <w:iCs/>
        </w:rPr>
        <w:lastRenderedPageBreak/>
        <w:t>использовать знания о предельно допустимых концентрациях вредных веществ в атмосфере, воде и почве;</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bCs/>
          <w:iCs/>
        </w:rPr>
      </w:pPr>
      <w:r w:rsidRPr="00376B8F">
        <w:rPr>
          <w:rFonts w:cs="Times New Roman"/>
          <w:iCs/>
        </w:rPr>
        <w:t>использовать знания о способах контроля качества окружающей среды и продуктов питания с использованием бытовых приборов;</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безопасно, использовать бытовые приборы контроля качества окружающей среды и продуктов питания;</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безопасно использовать бытовые приборы;</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безопасно использовать средства бытовой химии;</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безопасно использовать средства коммуникации;</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классифицировать и характеризовать опасные ситуации криминогенного характера;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b/>
        </w:rPr>
      </w:pPr>
      <w:r w:rsidRPr="00376B8F">
        <w:rPr>
          <w:rFonts w:cs="Times New Roman"/>
        </w:rPr>
        <w:t>предвидеть причины возникновения возможных опасных ситуаций криминогенного характера;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безопасно вести и применять способы самозащиты в криминогенной ситуации на улице;</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безопасно вести и применять способы самозащиты в криминогенной ситуации в подъезде;</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безопасно вести и применять способы самозащиты в криминогенной ситуации в лифте;</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безопасно вести и применять способы самозащиты в криминогенной ситуации в квартире;</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безопасно вести и применять способы самозащиты при карманной краже;</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безопасно вести и применять способы самозащиты при попытке мошенничества;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адекватно оценивать ситуацию дорожного движения;</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адекватно оценивать ситуацию и безопасно действовать при пожаре;</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безопасно использовать средства индивидуальной защиты при пожаре;</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безопасно применять первичные средства пожаротушения;</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соблюдать правила безопасности дорожного движения пешехода;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соблюдать правила безопасности дорожного движения велосипедиста;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соблюдать правила безопасности дорожного движения пассажира транспортного средства;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lastRenderedPageBreak/>
        <w:t>классифицировать и характеризовать причины и последствия опасных ситуаций на воде;</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адекватно оценивать ситуацию и безопасно вести у воды и на воде;</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использовать средства и способы само- и взаимопомощи на воде;</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классифицировать и характеризовать причины и последствия опасных ситуаций в туристических походах;</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готовиться к туристическим походам;</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адекватно оценивать ситуацию и безопасно вести в туристических походах;</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адекватно оценивать ситуацию и ориентироваться на местности;</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добывать и поддерживать огонь в автономных условиях;</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добывать и очищать воду в автономных условиях;</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добывать и готовить пищу в автономных условиях; сооружать (обустраивать) временное жилище в автономных условиях;</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подавать сигналы бедствия и отвечать на них;</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характеризовать причины и последствия чрезвычайных ситуаций природного характера для личности, общества и государства;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предвидеть опасности и правильно действовать в случае чрезвычайных ситуаций природного характера;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классифицировать мероприятия по защите населения от чрезвычайных ситуаций природного характера;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 xml:space="preserve">безопасно использовать средства индивидуальной защиты; </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характеризовать причины и последствия чрезвычайных ситуаций техногенного характера для личности, общества и государства;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предвидеть опасности и правильно действовать в чрезвычайных ситуациях техногенного характера;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классифицировать мероприятия по защите населения от чрезвычайных ситуаций техногенного характера;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безопасно действовать по сигналу «Внимание всем!»;</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безопасно использовать средства индивидуальной и коллективной защиты;</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комплектовать минимально необходимый набор вещей (документов, продуктов) в случае эвакуации;</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lastRenderedPageBreak/>
        <w:t>классифицировать мероприятия по защите населения от терроризма, экстремизма, наркотизма;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классифицировать и характеризовать опасные ситуации в местах большого скопления людей;</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предвидеть причины возникновения возможных опасных ситуаций в местах большого скопления людей;</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адекватно оценивать ситуацию и безопасно действовать в местах массового скопления людей;</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оповещать (вызывать) экстренные службы при чрезвычайной ситуации;</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характеризовать безопасный и здоровый образ жизни, его составляющие и значение для личности, общества и государства;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bCs/>
        </w:rPr>
      </w:pPr>
      <w:r w:rsidRPr="00376B8F">
        <w:rPr>
          <w:rFonts w:cs="Times New Roman"/>
        </w:rPr>
        <w:t>классифицировать мероприятия и факторы, укрепляющие и разрушающие здоровье;</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bCs/>
        </w:rPr>
      </w:pPr>
      <w:r w:rsidRPr="00376B8F">
        <w:rPr>
          <w:rFonts w:cs="Times New Roman"/>
          <w:bCs/>
        </w:rPr>
        <w:t>планировать профилактические мероприятия по сохранению и укреплению своего здоровья;</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 xml:space="preserve">адекватно оценивать нагрузку и профилактические занятия по укреплению </w:t>
      </w:r>
      <w:proofErr w:type="spellStart"/>
      <w:r w:rsidRPr="00376B8F">
        <w:rPr>
          <w:rFonts w:cs="Times New Roman"/>
        </w:rPr>
        <w:t>здоровья</w:t>
      </w:r>
      <w:proofErr w:type="gramStart"/>
      <w:r w:rsidRPr="00376B8F">
        <w:rPr>
          <w:rFonts w:cs="Times New Roman"/>
        </w:rPr>
        <w:t>;п</w:t>
      </w:r>
      <w:proofErr w:type="gramEnd"/>
      <w:r w:rsidRPr="00376B8F">
        <w:rPr>
          <w:rFonts w:cs="Times New Roman"/>
        </w:rPr>
        <w:t>ланировать</w:t>
      </w:r>
      <w:proofErr w:type="spellEnd"/>
      <w:r w:rsidRPr="00376B8F">
        <w:rPr>
          <w:rFonts w:cs="Times New Roman"/>
        </w:rPr>
        <w:t xml:space="preserve"> распорядок дня с учетом нагрузок;</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bCs/>
        </w:rPr>
      </w:pPr>
      <w:r w:rsidRPr="00376B8F">
        <w:rPr>
          <w:rFonts w:cs="Times New Roman"/>
          <w:bCs/>
        </w:rPr>
        <w:t>выявлять мероприятия и факторы, потенциально опасные для здоровья;</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безопасно использовать ресурсы интернета;</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bCs/>
        </w:rPr>
        <w:t>анализировать состояние своего здоровья;</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определять состояния оказания неотложной помощи;</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bCs/>
        </w:rPr>
      </w:pPr>
      <w:r w:rsidRPr="00376B8F">
        <w:rPr>
          <w:rFonts w:cs="Times New Roman"/>
          <w:bCs/>
        </w:rPr>
        <w:t>использовать алгоритм действий по оказанию первой помощи;</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bCs/>
        </w:rPr>
        <w:t xml:space="preserve">классифицировать </w:t>
      </w:r>
      <w:r w:rsidRPr="00376B8F">
        <w:rPr>
          <w:rFonts w:cs="Times New Roman"/>
        </w:rPr>
        <w:t>средства оказания первой помощи;</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оказывать первую помощь при наружном и внутреннем кровотечении;</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извлекать инородное тело из верхних дыхательных путей;</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оказывать первую помощь при ушибах;</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оказывать первую помощь при растяжениях;</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lastRenderedPageBreak/>
        <w:t>оказывать первую помощь при вывихах;</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оказывать первую помощь при переломах;</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оказывать первую помощь при ожогах;</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оказывать первую помощь при отморожениях и общем переохлаждении;</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оказывать первую помощь при отравлениях;</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оказывать первую помощь при тепловом (солнечном) ударе;</w:t>
      </w:r>
    </w:p>
    <w:p w:rsidR="004A4B16" w:rsidRPr="00376B8F" w:rsidRDefault="004A4B16" w:rsidP="0049691C">
      <w:pPr>
        <w:numPr>
          <w:ilvl w:val="0"/>
          <w:numId w:val="1"/>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оказывать первую помощь при укусе насекомых и змей.</w:t>
      </w:r>
    </w:p>
    <w:p w:rsidR="004A4B16" w:rsidRPr="00376B8F" w:rsidRDefault="004A4B16" w:rsidP="0049691C">
      <w:pPr>
        <w:spacing w:line="360" w:lineRule="auto"/>
        <w:jc w:val="both"/>
        <w:rPr>
          <w:rFonts w:cs="Times New Roman"/>
          <w:b/>
        </w:rPr>
      </w:pPr>
      <w:r w:rsidRPr="00376B8F">
        <w:rPr>
          <w:rFonts w:cs="Times New Roman"/>
          <w:b/>
        </w:rPr>
        <w:t>Выпускник получит возможность научиться:</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 xml:space="preserve">безопасно использовать средства индивидуальной защиты велосипедиста; </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 xml:space="preserve">классифицировать и характеризовать причины и последствия опасных ситуаций в туристических поездках; </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готовиться к туристическим поездкам;</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 xml:space="preserve">адекватно оценивать ситуацию и безопасно вести в туристических поездках; </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 xml:space="preserve">анализировать последствия возможных опасных ситуаций в местах большого скопления людей; </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 xml:space="preserve">анализировать последствия возможных опасных ситуаций криминогенного характера; </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безопасно вести и применять права покупателя;</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b/>
        </w:rPr>
      </w:pPr>
      <w:r w:rsidRPr="00376B8F">
        <w:rPr>
          <w:rFonts w:cs="Times New Roman"/>
        </w:rPr>
        <w:t>анализировать последствия проявления терроризма, экстремизма, наркотизма;</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bCs/>
        </w:rPr>
      </w:pPr>
      <w:r w:rsidRPr="00376B8F">
        <w:rPr>
          <w:rFonts w:cs="Times New Roman"/>
        </w:rPr>
        <w:t>предвидеть пути и средства возможного вовлечения в террористическую, экстремистскую и наркотическую деятельность;</w:t>
      </w:r>
      <w:r w:rsidR="00E15473">
        <w:rPr>
          <w:rFonts w:cs="Times New Roman"/>
        </w:rPr>
        <w:t xml:space="preserve"> </w:t>
      </w:r>
      <w:r w:rsidRPr="00376B8F">
        <w:rPr>
          <w:rFonts w:cs="Times New Roman"/>
          <w:bCs/>
        </w:rPr>
        <w:t xml:space="preserve">анализировать влияние вредных привычек и факторов и на состояние своего здоровья; </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bCs/>
        </w:rPr>
        <w:t xml:space="preserve">характеризовать </w:t>
      </w:r>
      <w:r w:rsidRPr="00376B8F">
        <w:rPr>
          <w:rFonts w:cs="Times New Roman"/>
        </w:rPr>
        <w:t xml:space="preserve">роль семьи в жизни личности и общества и ее влияние на здоровье человека; </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 xml:space="preserve">классифицировать и характеризовать основные </w:t>
      </w:r>
      <w:proofErr w:type="spellStart"/>
      <w:r w:rsidRPr="00376B8F">
        <w:rPr>
          <w:rFonts w:cs="Times New Roman"/>
        </w:rPr>
        <w:t>положениязаконодательных</w:t>
      </w:r>
      <w:proofErr w:type="spellEnd"/>
      <w:r w:rsidRPr="00376B8F">
        <w:rPr>
          <w:rFonts w:cs="Times New Roman"/>
        </w:rPr>
        <w:t xml:space="preserve"> актов, регулирующих права и обязанности супругов, и защищающих права ребенка; </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классифицировать основные правовые аспекты оказания первой помощи;</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 xml:space="preserve">оказывать первую помощь при не инфекционных заболеваниях; </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 xml:space="preserve">оказывать первую помощь при инфекционных заболеваниях; </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оказывать первую помощь при остановке сердечной деятельности;</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 xml:space="preserve">оказывать первую помощь при коме; </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lastRenderedPageBreak/>
        <w:t xml:space="preserve">оказывать первую помощь при поражении электрическим током; </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 xml:space="preserve">усваивать приемы действий в различных опасных и чрезвычайных ситуациях; </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4A4B16" w:rsidRPr="00376B8F" w:rsidRDefault="004A4B16" w:rsidP="0049691C">
      <w:pPr>
        <w:numPr>
          <w:ilvl w:val="0"/>
          <w:numId w:val="2"/>
        </w:numPr>
        <w:tabs>
          <w:tab w:val="left" w:pos="993"/>
        </w:tabs>
        <w:suppressAutoHyphens w:val="0"/>
        <w:autoSpaceDN w:val="0"/>
        <w:adjustRightInd w:val="0"/>
        <w:spacing w:line="360" w:lineRule="auto"/>
        <w:ind w:left="0" w:firstLine="0"/>
        <w:jc w:val="both"/>
        <w:rPr>
          <w:rFonts w:cs="Times New Roman"/>
        </w:rPr>
      </w:pPr>
      <w:r w:rsidRPr="00376B8F">
        <w:rPr>
          <w:rFonts w:cs="Times New Roman"/>
        </w:rPr>
        <w:t>творчески решать моделируемые ситуации и практические задачи в области безопасности жизнедеятельности.</w:t>
      </w:r>
    </w:p>
    <w:p w:rsidR="00C73EE3" w:rsidRPr="00376B8F" w:rsidRDefault="00C73EE3" w:rsidP="00C73EE3">
      <w:pPr>
        <w:tabs>
          <w:tab w:val="left" w:pos="993"/>
        </w:tabs>
        <w:suppressAutoHyphens w:val="0"/>
        <w:autoSpaceDN w:val="0"/>
        <w:adjustRightInd w:val="0"/>
        <w:spacing w:line="360" w:lineRule="auto"/>
        <w:jc w:val="both"/>
        <w:rPr>
          <w:rFonts w:cs="Times New Roman"/>
          <w:b/>
        </w:rPr>
      </w:pPr>
      <w:r w:rsidRPr="00376B8F">
        <w:rPr>
          <w:rFonts w:cs="Times New Roman"/>
          <w:b/>
        </w:rPr>
        <w:t>Содержание курса.</w:t>
      </w:r>
    </w:p>
    <w:p w:rsidR="00C73EE3" w:rsidRPr="00376B8F" w:rsidRDefault="00C73EE3" w:rsidP="00C73EE3">
      <w:pPr>
        <w:pStyle w:val="a3"/>
        <w:spacing w:line="360" w:lineRule="auto"/>
        <w:ind w:left="0"/>
        <w:jc w:val="both"/>
        <w:rPr>
          <w:b/>
          <w:bCs/>
        </w:rPr>
      </w:pPr>
      <w:r w:rsidRPr="00376B8F">
        <w:rPr>
          <w:b/>
          <w:bCs/>
        </w:rPr>
        <w:t>Основы безопасности личности, общества и государства</w:t>
      </w:r>
    </w:p>
    <w:p w:rsidR="00C73EE3" w:rsidRPr="00376B8F" w:rsidRDefault="00C73EE3" w:rsidP="00C73EE3">
      <w:pPr>
        <w:pStyle w:val="a3"/>
        <w:tabs>
          <w:tab w:val="left" w:pos="426"/>
        </w:tabs>
        <w:spacing w:line="360" w:lineRule="auto"/>
        <w:ind w:left="0"/>
        <w:jc w:val="both"/>
        <w:rPr>
          <w:b/>
          <w:bCs/>
          <w:shd w:val="clear" w:color="auto" w:fill="FFFFFF"/>
        </w:rPr>
      </w:pPr>
      <w:r w:rsidRPr="00376B8F">
        <w:rPr>
          <w:b/>
          <w:bCs/>
          <w:shd w:val="clear" w:color="auto" w:fill="FFFFFF"/>
        </w:rPr>
        <w:t xml:space="preserve">Основы комплексной безопасности </w:t>
      </w:r>
    </w:p>
    <w:p w:rsidR="00C73EE3" w:rsidRPr="00376B8F" w:rsidRDefault="00C73EE3" w:rsidP="00C73EE3">
      <w:pPr>
        <w:pStyle w:val="a3"/>
        <w:spacing w:line="360" w:lineRule="auto"/>
        <w:ind w:left="0"/>
        <w:jc w:val="both"/>
        <w:rPr>
          <w:i/>
        </w:rPr>
      </w:pPr>
      <w:r w:rsidRPr="00376B8F">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w:t>
      </w:r>
      <w:r w:rsidRPr="00376B8F">
        <w:rPr>
          <w:i/>
        </w:rPr>
        <w:t>Средства индивидуальной защиты велосипедиста.</w:t>
      </w:r>
      <w:r w:rsidRPr="00376B8F">
        <w:t xml:space="preserve">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w:t>
      </w:r>
      <w:r w:rsidRPr="00376B8F">
        <w:rPr>
          <w:i/>
        </w:rPr>
        <w:t>и поездках.</w:t>
      </w:r>
      <w:r w:rsidRPr="00376B8F">
        <w:t xml:space="preserve">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w:t>
      </w:r>
      <w:r w:rsidRPr="00376B8F">
        <w:rPr>
          <w:i/>
        </w:rPr>
        <w:t>самозащита покупателя</w:t>
      </w:r>
      <w:r w:rsidRPr="00376B8F">
        <w:t xml:space="preserve">). Элементарные способы самозащиты. </w:t>
      </w:r>
      <w:r w:rsidRPr="00376B8F">
        <w:rPr>
          <w:i/>
        </w:rPr>
        <w:t>Информационная безопасность подростка.</w:t>
      </w:r>
    </w:p>
    <w:p w:rsidR="00C73EE3" w:rsidRPr="00376B8F" w:rsidRDefault="00C73EE3" w:rsidP="00C73EE3">
      <w:pPr>
        <w:pStyle w:val="a3"/>
        <w:tabs>
          <w:tab w:val="left" w:pos="426"/>
        </w:tabs>
        <w:spacing w:line="360" w:lineRule="auto"/>
        <w:ind w:left="0"/>
        <w:jc w:val="both"/>
      </w:pPr>
      <w:r w:rsidRPr="00376B8F">
        <w:rPr>
          <w:b/>
        </w:rPr>
        <w:t xml:space="preserve">Защита населения Российской Федерации от чрезвычайных </w:t>
      </w:r>
      <w:r w:rsidRPr="00376B8F">
        <w:rPr>
          <w:b/>
          <w:bCs/>
          <w:shd w:val="clear" w:color="auto" w:fill="FFFFFF"/>
        </w:rPr>
        <w:t>ситуаций</w:t>
      </w:r>
    </w:p>
    <w:p w:rsidR="00C73EE3" w:rsidRPr="00376B8F" w:rsidRDefault="00C73EE3" w:rsidP="00C73EE3">
      <w:pPr>
        <w:pStyle w:val="a3"/>
        <w:spacing w:line="360" w:lineRule="auto"/>
        <w:ind w:left="0"/>
        <w:jc w:val="both"/>
      </w:pPr>
      <w:r w:rsidRPr="00376B8F">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w:t>
      </w:r>
      <w:r w:rsidRPr="00376B8F">
        <w:lastRenderedPageBreak/>
        <w:t>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C73EE3" w:rsidRPr="00376B8F" w:rsidRDefault="00C73EE3" w:rsidP="00C73EE3">
      <w:pPr>
        <w:pStyle w:val="a3"/>
        <w:tabs>
          <w:tab w:val="left" w:pos="426"/>
        </w:tabs>
        <w:spacing w:line="360" w:lineRule="auto"/>
        <w:ind w:left="0"/>
        <w:jc w:val="both"/>
        <w:rPr>
          <w:bCs/>
          <w:shd w:val="clear" w:color="auto" w:fill="FFFFFF"/>
        </w:rPr>
      </w:pPr>
      <w:r w:rsidRPr="00376B8F">
        <w:rPr>
          <w:b/>
          <w:bCs/>
        </w:rPr>
        <w:t>Основы противодействия терроризму, экстремизму и наркотизму в Российской Федерации</w:t>
      </w:r>
    </w:p>
    <w:p w:rsidR="00C73EE3" w:rsidRPr="00376B8F" w:rsidRDefault="00C73EE3" w:rsidP="00C73EE3">
      <w:pPr>
        <w:pStyle w:val="a3"/>
        <w:tabs>
          <w:tab w:val="left" w:pos="0"/>
        </w:tabs>
        <w:spacing w:line="360" w:lineRule="auto"/>
        <w:ind w:left="0"/>
        <w:jc w:val="both"/>
      </w:pPr>
      <w:r w:rsidRPr="00376B8F">
        <w:t xml:space="preserve">Терроризм, экстремизм, наркотизм - сущность и угрозы безопасности личности и общества. </w:t>
      </w:r>
      <w:r w:rsidRPr="00376B8F">
        <w:rPr>
          <w:i/>
        </w:rPr>
        <w:t>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w:t>
      </w:r>
      <w:r w:rsidRPr="00376B8F">
        <w:t xml:space="preserve">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C73EE3" w:rsidRPr="00376B8F" w:rsidRDefault="00C73EE3" w:rsidP="00C73EE3">
      <w:pPr>
        <w:pStyle w:val="a3"/>
        <w:spacing w:line="360" w:lineRule="auto"/>
        <w:ind w:left="0"/>
        <w:jc w:val="both"/>
        <w:rPr>
          <w:b/>
          <w:bCs/>
        </w:rPr>
      </w:pPr>
      <w:r w:rsidRPr="00376B8F">
        <w:rPr>
          <w:b/>
          <w:bCs/>
        </w:rPr>
        <w:t>Основы медицинских знаний и здорового образа жизни</w:t>
      </w:r>
    </w:p>
    <w:p w:rsidR="00C73EE3" w:rsidRPr="00376B8F" w:rsidRDefault="00C73EE3" w:rsidP="00C73EE3">
      <w:pPr>
        <w:pStyle w:val="a3"/>
        <w:tabs>
          <w:tab w:val="left" w:pos="426"/>
        </w:tabs>
        <w:spacing w:line="360" w:lineRule="auto"/>
        <w:ind w:left="0"/>
        <w:jc w:val="both"/>
        <w:rPr>
          <w:b/>
          <w:bCs/>
        </w:rPr>
      </w:pPr>
      <w:r w:rsidRPr="00376B8F">
        <w:rPr>
          <w:b/>
          <w:bCs/>
        </w:rPr>
        <w:t>Основы здорового образа жизни</w:t>
      </w:r>
    </w:p>
    <w:p w:rsidR="00C73EE3" w:rsidRPr="00376B8F" w:rsidRDefault="00C73EE3" w:rsidP="00C73EE3">
      <w:pPr>
        <w:pStyle w:val="a3"/>
        <w:spacing w:line="360" w:lineRule="auto"/>
        <w:ind w:left="0"/>
        <w:jc w:val="both"/>
        <w:rPr>
          <w:bCs/>
        </w:rPr>
      </w:pPr>
      <w:r w:rsidRPr="00376B8F">
        <w:rPr>
          <w:bCs/>
        </w:rP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w:t>
      </w:r>
      <w:proofErr w:type="spellStart"/>
      <w:r w:rsidRPr="00376B8F">
        <w:rPr>
          <w:bCs/>
        </w:rPr>
        <w:t>игромания</w:t>
      </w:r>
      <w:proofErr w:type="spellEnd"/>
      <w:r w:rsidR="00737EE5" w:rsidRPr="00376B8F">
        <w:rPr>
          <w:bCs/>
        </w:rPr>
        <w:t>,</w:t>
      </w:r>
      <w:r w:rsidRPr="00376B8F">
        <w:rPr>
          <w:bCs/>
        </w:rPr>
        <w:t xml:space="preserve"> употребление алкоголя и наркотических веществ, курение табака и курительных смесей), их влияние на здоровье.</w:t>
      </w:r>
      <w:r w:rsidR="002021B3" w:rsidRPr="00376B8F">
        <w:rPr>
          <w:bCs/>
        </w:rPr>
        <w:t xml:space="preserve"> </w:t>
      </w:r>
      <w:r w:rsidRPr="00376B8F">
        <w:rPr>
          <w:bCs/>
        </w:rPr>
        <w:t xml:space="preserve">Профилактика вредных привычек и их факторов. </w:t>
      </w:r>
      <w:r w:rsidRPr="00376B8F">
        <w:rPr>
          <w:bCs/>
          <w:i/>
        </w:rPr>
        <w:t>Семья в современном обществе. Права и обязанности супругов. Защита прав ребенка.</w:t>
      </w:r>
    </w:p>
    <w:p w:rsidR="00C73EE3" w:rsidRPr="00376B8F" w:rsidRDefault="00C73EE3" w:rsidP="00C73EE3">
      <w:pPr>
        <w:pStyle w:val="a3"/>
        <w:tabs>
          <w:tab w:val="left" w:pos="426"/>
        </w:tabs>
        <w:spacing w:line="360" w:lineRule="auto"/>
        <w:ind w:left="0"/>
        <w:jc w:val="both"/>
        <w:rPr>
          <w:b/>
          <w:bCs/>
        </w:rPr>
      </w:pPr>
      <w:r w:rsidRPr="00376B8F">
        <w:rPr>
          <w:b/>
          <w:bCs/>
        </w:rPr>
        <w:t>Основы медицинских знаний и оказание первой помощи</w:t>
      </w:r>
    </w:p>
    <w:p w:rsidR="00C73EE3" w:rsidRPr="00376B8F" w:rsidRDefault="00C73EE3" w:rsidP="00C73EE3">
      <w:pPr>
        <w:pStyle w:val="a3"/>
        <w:spacing w:line="360" w:lineRule="auto"/>
        <w:ind w:left="0"/>
        <w:jc w:val="both"/>
      </w:pPr>
      <w:r w:rsidRPr="00376B8F">
        <w:t xml:space="preserve">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w:t>
      </w:r>
      <w:r w:rsidRPr="00376B8F">
        <w:rPr>
          <w:i/>
        </w:rPr>
        <w:t>Основные неинфекционные и инфекционные заболевания,</w:t>
      </w:r>
      <w:r w:rsidR="002021B3" w:rsidRPr="00376B8F">
        <w:rPr>
          <w:i/>
        </w:rPr>
        <w:t xml:space="preserve"> </w:t>
      </w:r>
      <w:r w:rsidRPr="00376B8F">
        <w:rPr>
          <w:i/>
        </w:rPr>
        <w:t>их профилактика</w:t>
      </w:r>
      <w:r w:rsidRPr="00376B8F">
        <w:t>. Первая помощь при отравлениях. Первая помощь при тепловом (солнечном) ударе. Первая помощь при укусе насекомых и змей.</w:t>
      </w:r>
      <w:r w:rsidRPr="00376B8F">
        <w:rPr>
          <w:i/>
        </w:rPr>
        <w:t xml:space="preserve"> Первая помощь при остановке сердечной деятельности. Первая помощь при коме.</w:t>
      </w:r>
      <w:r w:rsidR="002021B3" w:rsidRPr="00376B8F">
        <w:rPr>
          <w:i/>
        </w:rPr>
        <w:t xml:space="preserve"> </w:t>
      </w:r>
      <w:r w:rsidRPr="00376B8F">
        <w:rPr>
          <w:i/>
        </w:rPr>
        <w:t>Особенности оказания первой помощи при поражении электрическим током.</w:t>
      </w:r>
    </w:p>
    <w:p w:rsidR="00C73EE3" w:rsidRPr="00376B8F" w:rsidRDefault="00C73EE3" w:rsidP="00C73EE3">
      <w:pPr>
        <w:pStyle w:val="a3"/>
        <w:spacing w:line="360" w:lineRule="auto"/>
        <w:ind w:left="0"/>
        <w:jc w:val="both"/>
      </w:pPr>
    </w:p>
    <w:p w:rsidR="008B5775" w:rsidRPr="00376B8F" w:rsidRDefault="008B5775" w:rsidP="00C73EE3">
      <w:pPr>
        <w:jc w:val="center"/>
        <w:rPr>
          <w:b/>
        </w:rPr>
      </w:pPr>
    </w:p>
    <w:p w:rsidR="008B5775" w:rsidRPr="00376B8F" w:rsidRDefault="008B5775" w:rsidP="00C73EE3">
      <w:pPr>
        <w:jc w:val="center"/>
        <w:rPr>
          <w:b/>
        </w:rPr>
      </w:pPr>
    </w:p>
    <w:p w:rsidR="008B5775" w:rsidRPr="00376B8F" w:rsidRDefault="008B5775" w:rsidP="00C73EE3">
      <w:pPr>
        <w:jc w:val="center"/>
        <w:rPr>
          <w:b/>
        </w:rPr>
      </w:pPr>
    </w:p>
    <w:p w:rsidR="008B5775" w:rsidRPr="00376B8F" w:rsidRDefault="008B5775" w:rsidP="00C73EE3">
      <w:pPr>
        <w:jc w:val="center"/>
        <w:rPr>
          <w:b/>
        </w:rPr>
      </w:pPr>
    </w:p>
    <w:p w:rsidR="00741A02" w:rsidRPr="00376B8F" w:rsidRDefault="00C73EE3" w:rsidP="00C73EE3">
      <w:pPr>
        <w:jc w:val="center"/>
        <w:rPr>
          <w:b/>
        </w:rPr>
      </w:pPr>
      <w:r w:rsidRPr="00376B8F">
        <w:rPr>
          <w:b/>
        </w:rPr>
        <w:lastRenderedPageBreak/>
        <w:t>Тематическое планирование.</w:t>
      </w:r>
    </w:p>
    <w:p w:rsidR="00C73EE3" w:rsidRPr="00376B8F" w:rsidRDefault="00C73EE3" w:rsidP="00C73EE3">
      <w:pPr>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6895"/>
        <w:gridCol w:w="1792"/>
      </w:tblGrid>
      <w:tr w:rsidR="00376B8F" w:rsidRPr="00376B8F" w:rsidTr="00C73EE3">
        <w:trPr>
          <w:jc w:val="center"/>
        </w:trPr>
        <w:tc>
          <w:tcPr>
            <w:tcW w:w="675" w:type="dxa"/>
            <w:shd w:val="clear" w:color="auto" w:fill="BFBFBF"/>
          </w:tcPr>
          <w:p w:rsidR="00C73EE3" w:rsidRPr="00376B8F" w:rsidRDefault="00C73EE3" w:rsidP="007131F1">
            <w:pPr>
              <w:spacing w:line="360" w:lineRule="auto"/>
              <w:ind w:left="-57" w:right="-57"/>
              <w:contextualSpacing/>
              <w:jc w:val="both"/>
            </w:pPr>
          </w:p>
          <w:p w:rsidR="00C73EE3" w:rsidRPr="00376B8F" w:rsidRDefault="00C73EE3" w:rsidP="007131F1">
            <w:pPr>
              <w:spacing w:line="360" w:lineRule="auto"/>
              <w:ind w:left="-57" w:right="-57"/>
              <w:contextualSpacing/>
              <w:jc w:val="both"/>
            </w:pPr>
            <w:r w:rsidRPr="00376B8F">
              <w:t>№</w:t>
            </w:r>
          </w:p>
        </w:tc>
        <w:tc>
          <w:tcPr>
            <w:tcW w:w="6895" w:type="dxa"/>
            <w:shd w:val="clear" w:color="auto" w:fill="BFBFBF"/>
            <w:vAlign w:val="center"/>
          </w:tcPr>
          <w:p w:rsidR="00C73EE3" w:rsidRPr="00376B8F" w:rsidRDefault="00C73EE3" w:rsidP="007131F1">
            <w:pPr>
              <w:spacing w:line="360" w:lineRule="auto"/>
              <w:ind w:left="-57" w:right="-57"/>
              <w:contextualSpacing/>
              <w:jc w:val="both"/>
            </w:pPr>
            <w:r w:rsidRPr="00376B8F">
              <w:t>Тема курса</w:t>
            </w:r>
          </w:p>
        </w:tc>
        <w:tc>
          <w:tcPr>
            <w:tcW w:w="1792" w:type="dxa"/>
            <w:shd w:val="clear" w:color="auto" w:fill="BFBFBF"/>
            <w:vAlign w:val="center"/>
          </w:tcPr>
          <w:p w:rsidR="00C73EE3" w:rsidRPr="00376B8F" w:rsidRDefault="00C73EE3" w:rsidP="007131F1">
            <w:pPr>
              <w:spacing w:line="360" w:lineRule="auto"/>
              <w:ind w:left="-57" w:right="-57"/>
              <w:contextualSpacing/>
              <w:jc w:val="both"/>
            </w:pPr>
            <w:r w:rsidRPr="00376B8F">
              <w:t>Количество часов</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131F1" w:rsidRPr="00376B8F" w:rsidRDefault="007131F1" w:rsidP="007131F1">
            <w:pPr>
              <w:spacing w:line="360" w:lineRule="auto"/>
              <w:ind w:left="-57" w:right="-57"/>
              <w:contextualSpacing/>
              <w:jc w:val="both"/>
            </w:pPr>
          </w:p>
          <w:p w:rsidR="007131F1" w:rsidRPr="00376B8F" w:rsidRDefault="007131F1" w:rsidP="007131F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131F1" w:rsidRPr="00376B8F" w:rsidRDefault="007131F1" w:rsidP="007131F1">
            <w:pPr>
              <w:spacing w:line="360" w:lineRule="auto"/>
              <w:ind w:left="-57" w:right="-57"/>
              <w:contextualSpacing/>
              <w:jc w:val="both"/>
              <w:rPr>
                <w:b/>
              </w:rPr>
            </w:pPr>
            <w:r w:rsidRPr="00376B8F">
              <w:rPr>
                <w:b/>
              </w:rPr>
              <w:t>7 класс.</w:t>
            </w:r>
          </w:p>
          <w:p w:rsidR="007131F1" w:rsidRPr="00376B8F" w:rsidRDefault="007131F1" w:rsidP="007131F1">
            <w:pPr>
              <w:spacing w:line="360" w:lineRule="auto"/>
              <w:ind w:left="-57" w:right="-57"/>
              <w:contextualSpacing/>
              <w:jc w:val="both"/>
              <w:rPr>
                <w:b/>
              </w:rPr>
            </w:pPr>
            <w:r w:rsidRPr="00376B8F">
              <w:rPr>
                <w:b/>
              </w:rPr>
              <w:t>Основы комплексной безопасности.</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131F1" w:rsidRPr="00376B8F" w:rsidRDefault="007131F1" w:rsidP="007131F1">
            <w:pPr>
              <w:spacing w:line="360" w:lineRule="auto"/>
              <w:ind w:left="-57" w:right="-57"/>
              <w:contextualSpacing/>
              <w:jc w:val="both"/>
              <w:rPr>
                <w:b/>
              </w:rPr>
            </w:pPr>
          </w:p>
          <w:p w:rsidR="007131F1" w:rsidRPr="00376B8F" w:rsidRDefault="007131F1" w:rsidP="007131F1">
            <w:pPr>
              <w:spacing w:line="360" w:lineRule="auto"/>
              <w:ind w:left="-57" w:right="-57"/>
              <w:contextualSpacing/>
              <w:jc w:val="both"/>
              <w:rPr>
                <w:b/>
              </w:rPr>
            </w:pPr>
            <w:r w:rsidRPr="00376B8F">
              <w:rPr>
                <w:b/>
              </w:rPr>
              <w:t>16</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1</w:t>
            </w:r>
          </w:p>
        </w:tc>
        <w:tc>
          <w:tcPr>
            <w:tcW w:w="689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Опасные и чрезвычайные ситуации природного характера.</w:t>
            </w:r>
          </w:p>
        </w:tc>
        <w:tc>
          <w:tcPr>
            <w:tcW w:w="1792" w:type="dxa"/>
            <w:tcBorders>
              <w:top w:val="single" w:sz="4" w:space="0" w:color="000000"/>
              <w:left w:val="single" w:sz="4" w:space="0" w:color="000000"/>
              <w:bottom w:val="single" w:sz="4" w:space="0" w:color="000000"/>
              <w:right w:val="single" w:sz="4" w:space="0" w:color="000000"/>
            </w:tcBorders>
            <w:vAlign w:val="center"/>
          </w:tcPr>
          <w:p w:rsidR="007131F1" w:rsidRPr="00376B8F" w:rsidRDefault="007131F1" w:rsidP="007131F1">
            <w:pPr>
              <w:spacing w:line="360" w:lineRule="auto"/>
              <w:ind w:left="-57" w:right="-57"/>
              <w:contextualSpacing/>
              <w:jc w:val="both"/>
            </w:pPr>
            <w:r w:rsidRPr="00376B8F">
              <w:t>3</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2</w:t>
            </w:r>
          </w:p>
        </w:tc>
        <w:tc>
          <w:tcPr>
            <w:tcW w:w="689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Чрезвычайные ситуации геологического происхождения.</w:t>
            </w:r>
          </w:p>
        </w:tc>
        <w:tc>
          <w:tcPr>
            <w:tcW w:w="1792" w:type="dxa"/>
            <w:tcBorders>
              <w:top w:val="single" w:sz="4" w:space="0" w:color="000000"/>
              <w:left w:val="single" w:sz="4" w:space="0" w:color="000000"/>
              <w:bottom w:val="single" w:sz="4" w:space="0" w:color="000000"/>
              <w:right w:val="single" w:sz="4" w:space="0" w:color="000000"/>
            </w:tcBorders>
            <w:vAlign w:val="center"/>
          </w:tcPr>
          <w:p w:rsidR="007131F1" w:rsidRPr="00376B8F" w:rsidRDefault="007131F1" w:rsidP="007131F1">
            <w:pPr>
              <w:spacing w:line="360" w:lineRule="auto"/>
              <w:ind w:left="-57" w:right="-57"/>
              <w:contextualSpacing/>
              <w:jc w:val="both"/>
            </w:pPr>
            <w:r w:rsidRPr="00376B8F">
              <w:t>3</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3</w:t>
            </w:r>
          </w:p>
        </w:tc>
        <w:tc>
          <w:tcPr>
            <w:tcW w:w="689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Чрезвычайные ситуации метеорологического происхождения.</w:t>
            </w:r>
          </w:p>
        </w:tc>
        <w:tc>
          <w:tcPr>
            <w:tcW w:w="1792" w:type="dxa"/>
            <w:tcBorders>
              <w:top w:val="single" w:sz="4" w:space="0" w:color="000000"/>
              <w:left w:val="single" w:sz="4" w:space="0" w:color="000000"/>
              <w:bottom w:val="single" w:sz="4" w:space="0" w:color="000000"/>
              <w:right w:val="single" w:sz="4" w:space="0" w:color="000000"/>
            </w:tcBorders>
            <w:vAlign w:val="center"/>
          </w:tcPr>
          <w:p w:rsidR="007131F1" w:rsidRPr="00376B8F" w:rsidRDefault="007131F1" w:rsidP="007131F1">
            <w:pPr>
              <w:spacing w:line="360" w:lineRule="auto"/>
              <w:ind w:left="-57" w:right="-57"/>
              <w:contextualSpacing/>
              <w:jc w:val="both"/>
            </w:pPr>
            <w:r w:rsidRPr="00376B8F">
              <w:t>2</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4</w:t>
            </w:r>
          </w:p>
        </w:tc>
        <w:tc>
          <w:tcPr>
            <w:tcW w:w="689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Чрезвычайные ситуации гидрологического происхождения.</w:t>
            </w:r>
          </w:p>
        </w:tc>
        <w:tc>
          <w:tcPr>
            <w:tcW w:w="1792" w:type="dxa"/>
            <w:tcBorders>
              <w:top w:val="single" w:sz="4" w:space="0" w:color="000000"/>
              <w:left w:val="single" w:sz="4" w:space="0" w:color="000000"/>
              <w:bottom w:val="single" w:sz="4" w:space="0" w:color="000000"/>
              <w:right w:val="single" w:sz="4" w:space="0" w:color="000000"/>
            </w:tcBorders>
            <w:vAlign w:val="center"/>
          </w:tcPr>
          <w:p w:rsidR="007131F1" w:rsidRPr="00376B8F" w:rsidRDefault="007131F1" w:rsidP="007131F1">
            <w:pPr>
              <w:spacing w:line="360" w:lineRule="auto"/>
              <w:ind w:left="-57" w:right="-57"/>
              <w:contextualSpacing/>
              <w:jc w:val="both"/>
            </w:pPr>
            <w:r w:rsidRPr="00376B8F">
              <w:t>5</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5</w:t>
            </w:r>
          </w:p>
        </w:tc>
        <w:tc>
          <w:tcPr>
            <w:tcW w:w="689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Природные пожары и чрезвычайные ситуации биолого-социального происхождения.</w:t>
            </w:r>
          </w:p>
        </w:tc>
        <w:tc>
          <w:tcPr>
            <w:tcW w:w="1792" w:type="dxa"/>
            <w:tcBorders>
              <w:top w:val="single" w:sz="4" w:space="0" w:color="000000"/>
              <w:left w:val="single" w:sz="4" w:space="0" w:color="000000"/>
              <w:bottom w:val="single" w:sz="4" w:space="0" w:color="000000"/>
              <w:right w:val="single" w:sz="4" w:space="0" w:color="000000"/>
            </w:tcBorders>
            <w:vAlign w:val="center"/>
          </w:tcPr>
          <w:p w:rsidR="007131F1" w:rsidRPr="00376B8F" w:rsidRDefault="007131F1" w:rsidP="007131F1">
            <w:pPr>
              <w:spacing w:line="360" w:lineRule="auto"/>
              <w:ind w:left="-57" w:right="-57"/>
              <w:contextualSpacing/>
              <w:jc w:val="both"/>
            </w:pPr>
            <w:r w:rsidRPr="00376B8F">
              <w:t>3</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rPr>
                <w:b/>
              </w:rPr>
            </w:pPr>
            <w:r w:rsidRPr="00376B8F">
              <w:rPr>
                <w:b/>
              </w:rPr>
              <w:t>Защита населения РФ от ЧС.</w:t>
            </w:r>
          </w:p>
        </w:tc>
        <w:tc>
          <w:tcPr>
            <w:tcW w:w="1792" w:type="dxa"/>
            <w:tcBorders>
              <w:top w:val="single" w:sz="4" w:space="0" w:color="000000"/>
              <w:left w:val="single" w:sz="4" w:space="0" w:color="000000"/>
              <w:bottom w:val="single" w:sz="4" w:space="0" w:color="000000"/>
              <w:right w:val="single" w:sz="4" w:space="0" w:color="000000"/>
            </w:tcBorders>
            <w:vAlign w:val="center"/>
          </w:tcPr>
          <w:p w:rsidR="007131F1" w:rsidRPr="00376B8F" w:rsidRDefault="007131F1" w:rsidP="007131F1">
            <w:pPr>
              <w:spacing w:line="360" w:lineRule="auto"/>
              <w:ind w:left="-57" w:right="-57"/>
              <w:contextualSpacing/>
              <w:jc w:val="both"/>
              <w:rPr>
                <w:b/>
              </w:rPr>
            </w:pPr>
            <w:r w:rsidRPr="00376B8F">
              <w:rPr>
                <w:b/>
              </w:rPr>
              <w:t>8</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6</w:t>
            </w:r>
          </w:p>
        </w:tc>
        <w:tc>
          <w:tcPr>
            <w:tcW w:w="689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Защита населения от чрезвычайных ситуаций геологического происхождения.</w:t>
            </w:r>
          </w:p>
        </w:tc>
        <w:tc>
          <w:tcPr>
            <w:tcW w:w="1792" w:type="dxa"/>
            <w:tcBorders>
              <w:top w:val="single" w:sz="4" w:space="0" w:color="000000"/>
              <w:left w:val="single" w:sz="4" w:space="0" w:color="000000"/>
              <w:bottom w:val="single" w:sz="4" w:space="0" w:color="000000"/>
              <w:right w:val="single" w:sz="4" w:space="0" w:color="000000"/>
            </w:tcBorders>
            <w:vAlign w:val="center"/>
          </w:tcPr>
          <w:p w:rsidR="007131F1" w:rsidRPr="00376B8F" w:rsidRDefault="007131F1" w:rsidP="007131F1">
            <w:pPr>
              <w:spacing w:line="360" w:lineRule="auto"/>
              <w:ind w:left="-57" w:right="-57"/>
              <w:contextualSpacing/>
              <w:jc w:val="both"/>
            </w:pPr>
            <w:r w:rsidRPr="00376B8F">
              <w:t>3</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7</w:t>
            </w:r>
          </w:p>
        </w:tc>
        <w:tc>
          <w:tcPr>
            <w:tcW w:w="689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Защита населения от чрезвычайных ситуаций метеорологического происхождения.</w:t>
            </w:r>
          </w:p>
        </w:tc>
        <w:tc>
          <w:tcPr>
            <w:tcW w:w="1792" w:type="dxa"/>
            <w:tcBorders>
              <w:top w:val="single" w:sz="4" w:space="0" w:color="000000"/>
              <w:left w:val="single" w:sz="4" w:space="0" w:color="000000"/>
              <w:bottom w:val="single" w:sz="4" w:space="0" w:color="000000"/>
              <w:right w:val="single" w:sz="4" w:space="0" w:color="000000"/>
            </w:tcBorders>
            <w:vAlign w:val="center"/>
          </w:tcPr>
          <w:p w:rsidR="007131F1" w:rsidRPr="00376B8F" w:rsidRDefault="007131F1" w:rsidP="007131F1">
            <w:pPr>
              <w:spacing w:line="360" w:lineRule="auto"/>
              <w:ind w:left="-57" w:right="-57"/>
              <w:contextualSpacing/>
              <w:jc w:val="both"/>
            </w:pPr>
            <w:r w:rsidRPr="00376B8F">
              <w:t>1</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8</w:t>
            </w:r>
          </w:p>
        </w:tc>
        <w:tc>
          <w:tcPr>
            <w:tcW w:w="689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Защита населения от чрезвычайных ситуаций гидрологического происхождения.</w:t>
            </w:r>
          </w:p>
        </w:tc>
        <w:tc>
          <w:tcPr>
            <w:tcW w:w="1792" w:type="dxa"/>
            <w:tcBorders>
              <w:top w:val="single" w:sz="4" w:space="0" w:color="000000"/>
              <w:left w:val="single" w:sz="4" w:space="0" w:color="000000"/>
              <w:bottom w:val="single" w:sz="4" w:space="0" w:color="000000"/>
              <w:right w:val="single" w:sz="4" w:space="0" w:color="000000"/>
            </w:tcBorders>
            <w:vAlign w:val="center"/>
          </w:tcPr>
          <w:p w:rsidR="007131F1" w:rsidRPr="00376B8F" w:rsidRDefault="007131F1" w:rsidP="007131F1">
            <w:pPr>
              <w:spacing w:line="360" w:lineRule="auto"/>
              <w:ind w:left="-57" w:right="-57"/>
              <w:contextualSpacing/>
              <w:jc w:val="both"/>
            </w:pPr>
            <w:r w:rsidRPr="00376B8F">
              <w:t>3</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9</w:t>
            </w:r>
          </w:p>
        </w:tc>
        <w:tc>
          <w:tcPr>
            <w:tcW w:w="689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Защита населения от природных пожаров.</w:t>
            </w:r>
          </w:p>
        </w:tc>
        <w:tc>
          <w:tcPr>
            <w:tcW w:w="1792" w:type="dxa"/>
            <w:tcBorders>
              <w:top w:val="single" w:sz="4" w:space="0" w:color="000000"/>
              <w:left w:val="single" w:sz="4" w:space="0" w:color="000000"/>
              <w:bottom w:val="single" w:sz="4" w:space="0" w:color="000000"/>
              <w:right w:val="single" w:sz="4" w:space="0" w:color="000000"/>
            </w:tcBorders>
            <w:vAlign w:val="center"/>
          </w:tcPr>
          <w:p w:rsidR="007131F1" w:rsidRPr="00376B8F" w:rsidRDefault="007131F1" w:rsidP="007131F1">
            <w:pPr>
              <w:spacing w:line="360" w:lineRule="auto"/>
              <w:ind w:left="-57" w:right="-57"/>
              <w:contextualSpacing/>
              <w:jc w:val="both"/>
            </w:pPr>
            <w:r w:rsidRPr="00376B8F">
              <w:t>1</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rPr>
                <w:b/>
              </w:rPr>
            </w:pPr>
            <w:r w:rsidRPr="00376B8F">
              <w:rPr>
                <w:b/>
              </w:rPr>
              <w:t>Основы противодействия терроризму и экстремизму в РФ.</w:t>
            </w:r>
          </w:p>
        </w:tc>
        <w:tc>
          <w:tcPr>
            <w:tcW w:w="1792" w:type="dxa"/>
            <w:tcBorders>
              <w:top w:val="single" w:sz="4" w:space="0" w:color="000000"/>
              <w:left w:val="single" w:sz="4" w:space="0" w:color="000000"/>
              <w:bottom w:val="single" w:sz="4" w:space="0" w:color="000000"/>
              <w:right w:val="single" w:sz="4" w:space="0" w:color="000000"/>
            </w:tcBorders>
            <w:vAlign w:val="center"/>
          </w:tcPr>
          <w:p w:rsidR="007131F1" w:rsidRPr="00376B8F" w:rsidRDefault="007131F1" w:rsidP="007131F1">
            <w:pPr>
              <w:spacing w:line="360" w:lineRule="auto"/>
              <w:ind w:left="-57" w:right="-57"/>
              <w:contextualSpacing/>
              <w:jc w:val="both"/>
              <w:rPr>
                <w:b/>
              </w:rPr>
            </w:pPr>
            <w:r w:rsidRPr="00376B8F">
              <w:rPr>
                <w:b/>
              </w:rPr>
              <w:t>4</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r w:rsidRPr="00376B8F">
              <w:t>10</w:t>
            </w:r>
          </w:p>
        </w:tc>
        <w:tc>
          <w:tcPr>
            <w:tcW w:w="6895" w:type="dxa"/>
            <w:tcBorders>
              <w:top w:val="single" w:sz="4" w:space="0" w:color="000000"/>
              <w:left w:val="single" w:sz="4" w:space="0" w:color="000000"/>
              <w:bottom w:val="single" w:sz="4" w:space="0" w:color="000000"/>
              <w:right w:val="single" w:sz="4" w:space="0" w:color="000000"/>
            </w:tcBorders>
          </w:tcPr>
          <w:p w:rsidR="007131F1" w:rsidRPr="00376B8F" w:rsidRDefault="00BD5C4F" w:rsidP="007131F1">
            <w:pPr>
              <w:spacing w:line="360" w:lineRule="auto"/>
              <w:ind w:left="-57" w:right="-57"/>
              <w:contextualSpacing/>
              <w:jc w:val="both"/>
            </w:pPr>
            <w:r w:rsidRPr="00376B8F">
              <w:t>Духовно-нравственные основы противодействия терроризму и экстремизму.</w:t>
            </w:r>
          </w:p>
        </w:tc>
        <w:tc>
          <w:tcPr>
            <w:tcW w:w="1792" w:type="dxa"/>
            <w:tcBorders>
              <w:top w:val="single" w:sz="4" w:space="0" w:color="000000"/>
              <w:left w:val="single" w:sz="4" w:space="0" w:color="000000"/>
              <w:bottom w:val="single" w:sz="4" w:space="0" w:color="000000"/>
              <w:right w:val="single" w:sz="4" w:space="0" w:color="000000"/>
            </w:tcBorders>
            <w:vAlign w:val="center"/>
          </w:tcPr>
          <w:p w:rsidR="007131F1" w:rsidRPr="00376B8F" w:rsidRDefault="00BD5C4F" w:rsidP="007131F1">
            <w:pPr>
              <w:spacing w:line="360" w:lineRule="auto"/>
              <w:ind w:left="-57" w:right="-57"/>
              <w:contextualSpacing/>
              <w:jc w:val="both"/>
            </w:pPr>
            <w:r w:rsidRPr="00376B8F">
              <w:t>4</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7131F1" w:rsidRPr="00376B8F" w:rsidRDefault="007131F1" w:rsidP="007131F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tcPr>
          <w:p w:rsidR="007131F1" w:rsidRPr="00376B8F" w:rsidRDefault="00BD5C4F" w:rsidP="007131F1">
            <w:pPr>
              <w:spacing w:line="360" w:lineRule="auto"/>
              <w:ind w:left="-57" w:right="-57"/>
              <w:contextualSpacing/>
              <w:jc w:val="both"/>
              <w:rPr>
                <w:b/>
              </w:rPr>
            </w:pPr>
            <w:r w:rsidRPr="00376B8F">
              <w:rPr>
                <w:b/>
              </w:rPr>
              <w:t>Основы здорового образа жизни.</w:t>
            </w:r>
          </w:p>
        </w:tc>
        <w:tc>
          <w:tcPr>
            <w:tcW w:w="1792" w:type="dxa"/>
            <w:tcBorders>
              <w:top w:val="single" w:sz="4" w:space="0" w:color="000000"/>
              <w:left w:val="single" w:sz="4" w:space="0" w:color="000000"/>
              <w:bottom w:val="single" w:sz="4" w:space="0" w:color="000000"/>
              <w:right w:val="single" w:sz="4" w:space="0" w:color="000000"/>
            </w:tcBorders>
            <w:vAlign w:val="center"/>
          </w:tcPr>
          <w:p w:rsidR="007131F1" w:rsidRPr="00376B8F" w:rsidRDefault="00BD5C4F" w:rsidP="007131F1">
            <w:pPr>
              <w:spacing w:line="360" w:lineRule="auto"/>
              <w:ind w:left="-57" w:right="-57"/>
              <w:contextualSpacing/>
              <w:jc w:val="both"/>
              <w:rPr>
                <w:b/>
              </w:rPr>
            </w:pPr>
            <w:r w:rsidRPr="00376B8F">
              <w:rPr>
                <w:b/>
              </w:rPr>
              <w:t>3</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7131F1" w:rsidRPr="00376B8F" w:rsidRDefault="00BD5C4F" w:rsidP="007131F1">
            <w:pPr>
              <w:spacing w:line="360" w:lineRule="auto"/>
              <w:ind w:left="-57" w:right="-57"/>
              <w:contextualSpacing/>
              <w:jc w:val="both"/>
            </w:pPr>
            <w:r w:rsidRPr="00376B8F">
              <w:t>11</w:t>
            </w:r>
          </w:p>
        </w:tc>
        <w:tc>
          <w:tcPr>
            <w:tcW w:w="6895" w:type="dxa"/>
            <w:tcBorders>
              <w:top w:val="single" w:sz="4" w:space="0" w:color="000000"/>
              <w:left w:val="single" w:sz="4" w:space="0" w:color="000000"/>
              <w:bottom w:val="single" w:sz="4" w:space="0" w:color="000000"/>
              <w:right w:val="single" w:sz="4" w:space="0" w:color="000000"/>
            </w:tcBorders>
          </w:tcPr>
          <w:p w:rsidR="007131F1" w:rsidRPr="00376B8F" w:rsidRDefault="00BD5C4F" w:rsidP="007131F1">
            <w:pPr>
              <w:spacing w:line="360" w:lineRule="auto"/>
              <w:ind w:left="-57" w:right="-57"/>
              <w:contextualSpacing/>
              <w:jc w:val="both"/>
            </w:pPr>
            <w:r w:rsidRPr="00376B8F">
              <w:t>ЗОЖ и его значение для гармоничного развития человека.</w:t>
            </w:r>
          </w:p>
        </w:tc>
        <w:tc>
          <w:tcPr>
            <w:tcW w:w="1792" w:type="dxa"/>
            <w:tcBorders>
              <w:top w:val="single" w:sz="4" w:space="0" w:color="000000"/>
              <w:left w:val="single" w:sz="4" w:space="0" w:color="000000"/>
              <w:bottom w:val="single" w:sz="4" w:space="0" w:color="000000"/>
              <w:right w:val="single" w:sz="4" w:space="0" w:color="000000"/>
            </w:tcBorders>
            <w:vAlign w:val="center"/>
          </w:tcPr>
          <w:p w:rsidR="007131F1" w:rsidRPr="00376B8F" w:rsidRDefault="00BD5C4F" w:rsidP="007131F1">
            <w:pPr>
              <w:spacing w:line="360" w:lineRule="auto"/>
              <w:ind w:left="-57" w:right="-57"/>
              <w:contextualSpacing/>
              <w:jc w:val="both"/>
            </w:pPr>
            <w:r w:rsidRPr="00376B8F">
              <w:t>3</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7131F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rPr>
                <w:b/>
              </w:rPr>
            </w:pPr>
            <w:r w:rsidRPr="00376B8F">
              <w:rPr>
                <w:b/>
              </w:rPr>
              <w:t>Основы медицинских знаний и оказание первой помощи.</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7131F1">
            <w:pPr>
              <w:spacing w:line="360" w:lineRule="auto"/>
              <w:ind w:left="-57" w:right="-57"/>
              <w:contextualSpacing/>
              <w:jc w:val="both"/>
              <w:rPr>
                <w:b/>
              </w:rPr>
            </w:pPr>
            <w:r w:rsidRPr="00376B8F">
              <w:rPr>
                <w:b/>
              </w:rPr>
              <w:t>3</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7131F1">
            <w:pPr>
              <w:spacing w:line="360" w:lineRule="auto"/>
              <w:ind w:left="-57" w:right="-57"/>
              <w:contextualSpacing/>
              <w:jc w:val="both"/>
            </w:pPr>
            <w:r w:rsidRPr="00376B8F">
              <w:t>12</w:t>
            </w: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7131F1">
            <w:pPr>
              <w:spacing w:line="360" w:lineRule="auto"/>
              <w:ind w:left="-57" w:right="-57"/>
              <w:contextualSpacing/>
              <w:jc w:val="both"/>
            </w:pPr>
            <w:r w:rsidRPr="00376B8F">
              <w:t>Первая помощь при неотложных состояниях.</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7131F1">
            <w:pPr>
              <w:spacing w:line="360" w:lineRule="auto"/>
              <w:ind w:left="-57" w:right="-57"/>
              <w:contextualSpacing/>
              <w:jc w:val="both"/>
            </w:pPr>
            <w:r w:rsidRPr="00376B8F">
              <w:t>3</w:t>
            </w:r>
          </w:p>
        </w:tc>
      </w:tr>
      <w:tr w:rsidR="00376B8F" w:rsidRPr="00376B8F" w:rsidTr="007131F1">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7131F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7131F1">
            <w:pPr>
              <w:spacing w:line="360" w:lineRule="auto"/>
              <w:ind w:left="-57" w:right="-57"/>
              <w:contextualSpacing/>
              <w:jc w:val="both"/>
              <w:rPr>
                <w:b/>
              </w:rPr>
            </w:pPr>
            <w:r w:rsidRPr="00376B8F">
              <w:rPr>
                <w:b/>
              </w:rPr>
              <w:t>ИТОГО</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7131F1">
            <w:pPr>
              <w:spacing w:line="360" w:lineRule="auto"/>
              <w:ind w:left="-57" w:right="-57"/>
              <w:contextualSpacing/>
              <w:jc w:val="both"/>
              <w:rPr>
                <w:b/>
              </w:rPr>
            </w:pPr>
            <w:r w:rsidRPr="00376B8F">
              <w:rPr>
                <w:b/>
              </w:rPr>
              <w:t>34</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5C4F" w:rsidRPr="00376B8F" w:rsidRDefault="00BD5C4F" w:rsidP="003039A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5C4F" w:rsidRPr="00376B8F" w:rsidRDefault="00BD5C4F" w:rsidP="003039A1">
            <w:pPr>
              <w:spacing w:line="360" w:lineRule="auto"/>
              <w:ind w:left="-57" w:right="-57"/>
              <w:contextualSpacing/>
              <w:jc w:val="both"/>
              <w:rPr>
                <w:b/>
              </w:rPr>
            </w:pPr>
            <w:r w:rsidRPr="00376B8F">
              <w:rPr>
                <w:b/>
              </w:rPr>
              <w:t>8 класс.</w:t>
            </w:r>
          </w:p>
          <w:p w:rsidR="00BD5C4F" w:rsidRPr="00376B8F" w:rsidRDefault="00BD5C4F" w:rsidP="00BD5C4F">
            <w:pPr>
              <w:spacing w:line="360" w:lineRule="auto"/>
              <w:ind w:left="-57" w:right="-57"/>
              <w:contextualSpacing/>
              <w:jc w:val="both"/>
              <w:rPr>
                <w:b/>
              </w:rPr>
            </w:pPr>
            <w:r w:rsidRPr="00376B8F">
              <w:rPr>
                <w:b/>
              </w:rPr>
              <w:t>Основы комплексной безопасности.</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D5C4F" w:rsidRPr="00376B8F" w:rsidRDefault="00BD5C4F" w:rsidP="003039A1">
            <w:pPr>
              <w:spacing w:line="360" w:lineRule="auto"/>
              <w:ind w:left="-57" w:right="-57"/>
              <w:contextualSpacing/>
              <w:jc w:val="both"/>
              <w:rPr>
                <w:b/>
              </w:rPr>
            </w:pPr>
            <w:r w:rsidRPr="00376B8F">
              <w:rPr>
                <w:b/>
              </w:rPr>
              <w:t>16</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r w:rsidRPr="00376B8F">
              <w:t>1</w:t>
            </w: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r w:rsidRPr="00376B8F">
              <w:t>Пожарная безопасность.</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3039A1">
            <w:pPr>
              <w:spacing w:line="360" w:lineRule="auto"/>
              <w:ind w:left="-57" w:right="-57"/>
              <w:contextualSpacing/>
              <w:jc w:val="both"/>
            </w:pPr>
            <w:r w:rsidRPr="00376B8F">
              <w:t>3</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r w:rsidRPr="00376B8F">
              <w:t>2</w:t>
            </w: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BD5C4F">
            <w:pPr>
              <w:spacing w:line="360" w:lineRule="auto"/>
              <w:ind w:left="-57" w:right="-57"/>
              <w:contextualSpacing/>
              <w:jc w:val="both"/>
            </w:pPr>
            <w:r w:rsidRPr="00376B8F">
              <w:t>Безопасность на дорогах.</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BD5C4F">
            <w:pPr>
              <w:spacing w:line="360" w:lineRule="auto"/>
              <w:ind w:left="-57" w:right="-57"/>
              <w:contextualSpacing/>
              <w:jc w:val="both"/>
            </w:pPr>
            <w:r w:rsidRPr="00376B8F">
              <w:t>3</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r w:rsidRPr="00376B8F">
              <w:t>3</w:t>
            </w: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BD5C4F">
            <w:pPr>
              <w:spacing w:line="360" w:lineRule="auto"/>
              <w:ind w:left="-57" w:right="-57"/>
              <w:contextualSpacing/>
              <w:jc w:val="both"/>
            </w:pPr>
            <w:r w:rsidRPr="00376B8F">
              <w:t>Безопасность на водоёмах.</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BD5C4F">
            <w:pPr>
              <w:spacing w:line="360" w:lineRule="auto"/>
              <w:ind w:left="-57" w:right="-57"/>
              <w:contextualSpacing/>
              <w:jc w:val="both"/>
            </w:pPr>
            <w:r w:rsidRPr="00376B8F">
              <w:t>3</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r w:rsidRPr="00376B8F">
              <w:t>4</w:t>
            </w: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BD5C4F">
            <w:pPr>
              <w:spacing w:line="360" w:lineRule="auto"/>
              <w:ind w:left="-57" w:right="-57"/>
              <w:contextualSpacing/>
              <w:jc w:val="both"/>
            </w:pPr>
            <w:r w:rsidRPr="00376B8F">
              <w:t>Экология и безопасность.</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BD5C4F">
            <w:pPr>
              <w:spacing w:line="360" w:lineRule="auto"/>
              <w:ind w:left="-57" w:right="-57"/>
              <w:contextualSpacing/>
              <w:jc w:val="both"/>
            </w:pPr>
            <w:r w:rsidRPr="00376B8F">
              <w:t>2</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r w:rsidRPr="00376B8F">
              <w:t>5</w:t>
            </w: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BD5C4F">
            <w:pPr>
              <w:spacing w:line="360" w:lineRule="auto"/>
              <w:ind w:left="-57" w:right="-57"/>
              <w:contextualSpacing/>
              <w:jc w:val="both"/>
            </w:pPr>
            <w:r w:rsidRPr="00376B8F">
              <w:t>ЧС техногенного характера и их возможные последствия.</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BD5C4F">
            <w:pPr>
              <w:spacing w:line="360" w:lineRule="auto"/>
              <w:ind w:left="-57" w:right="-57"/>
              <w:contextualSpacing/>
              <w:jc w:val="both"/>
            </w:pPr>
            <w:r w:rsidRPr="00376B8F">
              <w:t>5</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BD5C4F">
            <w:pPr>
              <w:spacing w:line="360" w:lineRule="auto"/>
              <w:ind w:left="-57" w:right="-57"/>
              <w:contextualSpacing/>
              <w:jc w:val="both"/>
              <w:rPr>
                <w:b/>
              </w:rPr>
            </w:pPr>
            <w:r w:rsidRPr="00376B8F">
              <w:rPr>
                <w:b/>
              </w:rPr>
              <w:t>Защита населения РФ от ЧС.</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BD5C4F">
            <w:pPr>
              <w:spacing w:line="360" w:lineRule="auto"/>
              <w:ind w:left="-57" w:right="-57"/>
              <w:contextualSpacing/>
              <w:jc w:val="both"/>
              <w:rPr>
                <w:b/>
              </w:rPr>
            </w:pPr>
            <w:r w:rsidRPr="00376B8F">
              <w:rPr>
                <w:b/>
              </w:rPr>
              <w:t>7</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r w:rsidRPr="00376B8F">
              <w:t>6</w:t>
            </w: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BD5C4F">
            <w:pPr>
              <w:spacing w:line="360" w:lineRule="auto"/>
              <w:ind w:left="-57" w:right="-57"/>
              <w:contextualSpacing/>
              <w:jc w:val="both"/>
            </w:pPr>
            <w:r w:rsidRPr="00376B8F">
              <w:t>Обеспечение защиты населения от ЧС.</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BD5C4F">
            <w:pPr>
              <w:spacing w:line="360" w:lineRule="auto"/>
              <w:ind w:left="-57" w:right="-57"/>
              <w:contextualSpacing/>
              <w:jc w:val="both"/>
            </w:pPr>
            <w:r w:rsidRPr="00376B8F">
              <w:t>4</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r w:rsidRPr="00376B8F">
              <w:t>7</w:t>
            </w: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BD5C4F">
            <w:pPr>
              <w:spacing w:line="360" w:lineRule="auto"/>
              <w:ind w:left="-57" w:right="-57"/>
              <w:contextualSpacing/>
              <w:jc w:val="both"/>
            </w:pPr>
            <w:r w:rsidRPr="00376B8F">
              <w:t>Организация защиты населения от ЧС техногенного характера.</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BD5C4F">
            <w:pPr>
              <w:spacing w:line="360" w:lineRule="auto"/>
              <w:ind w:left="-57" w:right="-57"/>
              <w:contextualSpacing/>
              <w:jc w:val="both"/>
            </w:pPr>
            <w:r w:rsidRPr="00376B8F">
              <w:t>3</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rPr>
                <w:b/>
              </w:rPr>
            </w:pPr>
            <w:r w:rsidRPr="00376B8F">
              <w:rPr>
                <w:b/>
              </w:rPr>
              <w:t>Основы здорового образа жизни.</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BD5C4F">
            <w:pPr>
              <w:spacing w:line="360" w:lineRule="auto"/>
              <w:ind w:left="-57" w:right="-57"/>
              <w:contextualSpacing/>
              <w:jc w:val="both"/>
              <w:rPr>
                <w:b/>
              </w:rPr>
            </w:pPr>
            <w:r w:rsidRPr="00376B8F">
              <w:rPr>
                <w:b/>
              </w:rPr>
              <w:t>8</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r w:rsidRPr="00376B8F">
              <w:t>8</w:t>
            </w: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BD5C4F">
            <w:pPr>
              <w:spacing w:line="360" w:lineRule="auto"/>
              <w:ind w:left="-57" w:right="-57"/>
              <w:contextualSpacing/>
              <w:jc w:val="both"/>
            </w:pPr>
            <w:r w:rsidRPr="00376B8F">
              <w:t>ЗОЖ и его составляющие.</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BD5C4F">
            <w:pPr>
              <w:spacing w:line="360" w:lineRule="auto"/>
              <w:ind w:left="-57" w:right="-57"/>
              <w:contextualSpacing/>
              <w:jc w:val="both"/>
            </w:pPr>
            <w:r w:rsidRPr="00376B8F">
              <w:t>8</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rPr>
                <w:b/>
              </w:rPr>
            </w:pPr>
            <w:r w:rsidRPr="00376B8F">
              <w:rPr>
                <w:b/>
              </w:rPr>
              <w:t>Основы медицинских знаний и оказание первой помощи.</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BD5C4F">
            <w:pPr>
              <w:spacing w:line="360" w:lineRule="auto"/>
              <w:ind w:left="-57" w:right="-57"/>
              <w:contextualSpacing/>
              <w:jc w:val="both"/>
              <w:rPr>
                <w:b/>
              </w:rPr>
            </w:pPr>
            <w:r w:rsidRPr="00376B8F">
              <w:rPr>
                <w:b/>
              </w:rPr>
              <w:t>3</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r w:rsidRPr="00376B8F">
              <w:t>9</w:t>
            </w: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r w:rsidRPr="00376B8F">
              <w:t>Первая помощь при неотложных состояниях.</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BD5C4F">
            <w:pPr>
              <w:spacing w:line="360" w:lineRule="auto"/>
              <w:ind w:left="-57" w:right="-57"/>
              <w:contextualSpacing/>
              <w:jc w:val="both"/>
            </w:pPr>
            <w:r w:rsidRPr="00376B8F">
              <w:t>3</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rPr>
                <w:b/>
              </w:rPr>
            </w:pPr>
            <w:r w:rsidRPr="00376B8F">
              <w:rPr>
                <w:b/>
              </w:rPr>
              <w:t>ИТОГО</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3039A1">
            <w:pPr>
              <w:spacing w:line="360" w:lineRule="auto"/>
              <w:ind w:left="-57" w:right="-57"/>
              <w:contextualSpacing/>
              <w:jc w:val="both"/>
              <w:rPr>
                <w:b/>
              </w:rPr>
            </w:pPr>
            <w:r w:rsidRPr="00376B8F">
              <w:rPr>
                <w:b/>
              </w:rPr>
              <w:t>34</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5C4F" w:rsidRPr="00376B8F" w:rsidRDefault="00BD5C4F" w:rsidP="003039A1">
            <w:pPr>
              <w:spacing w:line="360" w:lineRule="auto"/>
              <w:ind w:left="-57" w:right="-57"/>
              <w:contextualSpacing/>
              <w:jc w:val="both"/>
            </w:pPr>
          </w:p>
          <w:p w:rsidR="00BD5C4F" w:rsidRPr="00376B8F" w:rsidRDefault="00BD5C4F" w:rsidP="003039A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5C4F" w:rsidRPr="00376B8F" w:rsidRDefault="00BD5C4F" w:rsidP="003039A1">
            <w:pPr>
              <w:spacing w:line="360" w:lineRule="auto"/>
              <w:ind w:left="-57" w:right="-57"/>
              <w:contextualSpacing/>
              <w:jc w:val="both"/>
              <w:rPr>
                <w:b/>
              </w:rPr>
            </w:pPr>
            <w:r w:rsidRPr="00376B8F">
              <w:rPr>
                <w:b/>
              </w:rPr>
              <w:t>9 класс.</w:t>
            </w:r>
          </w:p>
          <w:p w:rsidR="00BD5C4F" w:rsidRPr="00376B8F" w:rsidRDefault="00BD5C4F" w:rsidP="003039A1">
            <w:pPr>
              <w:spacing w:line="360" w:lineRule="auto"/>
              <w:ind w:left="-57" w:right="-57"/>
              <w:contextualSpacing/>
              <w:jc w:val="both"/>
              <w:rPr>
                <w:b/>
              </w:rPr>
            </w:pPr>
            <w:r w:rsidRPr="00376B8F">
              <w:rPr>
                <w:b/>
              </w:rPr>
              <w:t>Основы комплексной безопасности.</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D5C4F" w:rsidRPr="00376B8F" w:rsidRDefault="00BD5C4F" w:rsidP="003039A1">
            <w:pPr>
              <w:spacing w:line="360" w:lineRule="auto"/>
              <w:ind w:left="-57" w:right="-57"/>
              <w:contextualSpacing/>
              <w:jc w:val="both"/>
              <w:rPr>
                <w:b/>
              </w:rPr>
            </w:pPr>
          </w:p>
          <w:p w:rsidR="00BD5C4F" w:rsidRPr="00376B8F" w:rsidRDefault="00BD5C4F" w:rsidP="003039A1">
            <w:pPr>
              <w:spacing w:line="360" w:lineRule="auto"/>
              <w:ind w:left="-57" w:right="-57"/>
              <w:contextualSpacing/>
              <w:jc w:val="both"/>
              <w:rPr>
                <w:b/>
              </w:rPr>
            </w:pPr>
            <w:r w:rsidRPr="00376B8F">
              <w:rPr>
                <w:b/>
              </w:rPr>
              <w:t>8</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r w:rsidRPr="00376B8F">
              <w:t>1</w:t>
            </w: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r w:rsidRPr="00376B8F">
              <w:t>Национальная безопасность в России в современном мире.</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BD5C4F" w:rsidP="003039A1">
            <w:pPr>
              <w:spacing w:line="360" w:lineRule="auto"/>
              <w:ind w:left="-57" w:right="-57"/>
              <w:contextualSpacing/>
              <w:jc w:val="both"/>
            </w:pPr>
            <w:r w:rsidRPr="00376B8F">
              <w:t>4</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BD5C4F" w:rsidRPr="00376B8F" w:rsidRDefault="00BD5C4F" w:rsidP="003039A1">
            <w:pPr>
              <w:spacing w:line="360" w:lineRule="auto"/>
              <w:ind w:left="-57" w:right="-57"/>
              <w:contextualSpacing/>
              <w:jc w:val="both"/>
            </w:pPr>
            <w:r w:rsidRPr="00376B8F">
              <w:t>2</w:t>
            </w:r>
          </w:p>
        </w:tc>
        <w:tc>
          <w:tcPr>
            <w:tcW w:w="6895" w:type="dxa"/>
            <w:tcBorders>
              <w:top w:val="single" w:sz="4" w:space="0" w:color="000000"/>
              <w:left w:val="single" w:sz="4" w:space="0" w:color="000000"/>
              <w:bottom w:val="single" w:sz="4" w:space="0" w:color="000000"/>
              <w:right w:val="single" w:sz="4" w:space="0" w:color="000000"/>
            </w:tcBorders>
          </w:tcPr>
          <w:p w:rsidR="00BD5C4F" w:rsidRPr="00376B8F" w:rsidRDefault="002021B3" w:rsidP="003039A1">
            <w:pPr>
              <w:spacing w:line="360" w:lineRule="auto"/>
              <w:ind w:left="-57" w:right="-57"/>
              <w:contextualSpacing/>
              <w:jc w:val="both"/>
            </w:pPr>
            <w:r w:rsidRPr="00376B8F">
              <w:t>ЧС мирного и военного времени и национальная безопасность России.</w:t>
            </w:r>
          </w:p>
        </w:tc>
        <w:tc>
          <w:tcPr>
            <w:tcW w:w="1792" w:type="dxa"/>
            <w:tcBorders>
              <w:top w:val="single" w:sz="4" w:space="0" w:color="000000"/>
              <w:left w:val="single" w:sz="4" w:space="0" w:color="000000"/>
              <w:bottom w:val="single" w:sz="4" w:space="0" w:color="000000"/>
              <w:right w:val="single" w:sz="4" w:space="0" w:color="000000"/>
            </w:tcBorders>
            <w:vAlign w:val="center"/>
          </w:tcPr>
          <w:p w:rsidR="00BD5C4F" w:rsidRPr="00376B8F" w:rsidRDefault="002021B3" w:rsidP="003039A1">
            <w:pPr>
              <w:spacing w:line="360" w:lineRule="auto"/>
              <w:ind w:left="-57" w:right="-57"/>
              <w:contextualSpacing/>
              <w:jc w:val="both"/>
            </w:pPr>
            <w:r w:rsidRPr="00376B8F">
              <w:t>4</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rPr>
                <w:b/>
              </w:rPr>
            </w:pPr>
            <w:r w:rsidRPr="00376B8F">
              <w:rPr>
                <w:b/>
              </w:rPr>
              <w:t>Защита населения РФ от ЧС.</w:t>
            </w:r>
          </w:p>
        </w:tc>
        <w:tc>
          <w:tcPr>
            <w:tcW w:w="1792" w:type="dxa"/>
            <w:tcBorders>
              <w:top w:val="single" w:sz="4" w:space="0" w:color="000000"/>
              <w:left w:val="single" w:sz="4" w:space="0" w:color="000000"/>
              <w:bottom w:val="single" w:sz="4" w:space="0" w:color="000000"/>
              <w:right w:val="single" w:sz="4" w:space="0" w:color="000000"/>
            </w:tcBorders>
            <w:vAlign w:val="center"/>
          </w:tcPr>
          <w:p w:rsidR="002021B3" w:rsidRPr="00376B8F" w:rsidRDefault="002021B3" w:rsidP="003039A1">
            <w:pPr>
              <w:spacing w:line="360" w:lineRule="auto"/>
              <w:ind w:left="-57" w:right="-57"/>
              <w:contextualSpacing/>
              <w:jc w:val="both"/>
              <w:rPr>
                <w:b/>
              </w:rPr>
            </w:pPr>
            <w:r w:rsidRPr="00376B8F">
              <w:rPr>
                <w:b/>
              </w:rPr>
              <w:t>7</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3</w:t>
            </w:r>
          </w:p>
        </w:tc>
        <w:tc>
          <w:tcPr>
            <w:tcW w:w="689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Организационные основы по защите населения страны от ЧС мирного и военного времени.</w:t>
            </w:r>
          </w:p>
        </w:tc>
        <w:tc>
          <w:tcPr>
            <w:tcW w:w="1792" w:type="dxa"/>
            <w:tcBorders>
              <w:top w:val="single" w:sz="4" w:space="0" w:color="000000"/>
              <w:left w:val="single" w:sz="4" w:space="0" w:color="000000"/>
              <w:bottom w:val="single" w:sz="4" w:space="0" w:color="000000"/>
              <w:right w:val="single" w:sz="4" w:space="0" w:color="000000"/>
            </w:tcBorders>
            <w:vAlign w:val="center"/>
          </w:tcPr>
          <w:p w:rsidR="002021B3" w:rsidRPr="00376B8F" w:rsidRDefault="002021B3" w:rsidP="003039A1">
            <w:pPr>
              <w:spacing w:line="360" w:lineRule="auto"/>
              <w:ind w:left="-57" w:right="-57"/>
              <w:contextualSpacing/>
              <w:jc w:val="both"/>
            </w:pPr>
            <w:r w:rsidRPr="00376B8F">
              <w:t>3</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4</w:t>
            </w:r>
          </w:p>
        </w:tc>
        <w:tc>
          <w:tcPr>
            <w:tcW w:w="689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Основные мероприятия, проводимые в РФ, по защите населения от ЧС мирного и военного времени.</w:t>
            </w:r>
          </w:p>
        </w:tc>
        <w:tc>
          <w:tcPr>
            <w:tcW w:w="1792" w:type="dxa"/>
            <w:tcBorders>
              <w:top w:val="single" w:sz="4" w:space="0" w:color="000000"/>
              <w:left w:val="single" w:sz="4" w:space="0" w:color="000000"/>
              <w:bottom w:val="single" w:sz="4" w:space="0" w:color="000000"/>
              <w:right w:val="single" w:sz="4" w:space="0" w:color="000000"/>
            </w:tcBorders>
            <w:vAlign w:val="center"/>
          </w:tcPr>
          <w:p w:rsidR="002021B3" w:rsidRPr="00376B8F" w:rsidRDefault="002021B3" w:rsidP="003039A1">
            <w:pPr>
              <w:spacing w:line="360" w:lineRule="auto"/>
              <w:ind w:left="-57" w:right="-57"/>
              <w:contextualSpacing/>
              <w:jc w:val="both"/>
            </w:pPr>
            <w:r w:rsidRPr="00376B8F">
              <w:t>4</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rPr>
                <w:b/>
              </w:rPr>
            </w:pPr>
            <w:r w:rsidRPr="00376B8F">
              <w:rPr>
                <w:b/>
              </w:rPr>
              <w:t>Противодействие терроризму и экстремизму в РФ.</w:t>
            </w:r>
          </w:p>
        </w:tc>
        <w:tc>
          <w:tcPr>
            <w:tcW w:w="1792" w:type="dxa"/>
            <w:tcBorders>
              <w:top w:val="single" w:sz="4" w:space="0" w:color="000000"/>
              <w:left w:val="single" w:sz="4" w:space="0" w:color="000000"/>
              <w:bottom w:val="single" w:sz="4" w:space="0" w:color="000000"/>
              <w:right w:val="single" w:sz="4" w:space="0" w:color="000000"/>
            </w:tcBorders>
            <w:vAlign w:val="center"/>
          </w:tcPr>
          <w:p w:rsidR="002021B3" w:rsidRPr="00376B8F" w:rsidRDefault="00E15473" w:rsidP="003039A1">
            <w:pPr>
              <w:spacing w:line="360" w:lineRule="auto"/>
              <w:ind w:left="-57" w:right="-57"/>
              <w:contextualSpacing/>
              <w:jc w:val="both"/>
              <w:rPr>
                <w:b/>
              </w:rPr>
            </w:pPr>
            <w:r>
              <w:rPr>
                <w:b/>
              </w:rPr>
              <w:t>8</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5</w:t>
            </w:r>
          </w:p>
        </w:tc>
        <w:tc>
          <w:tcPr>
            <w:tcW w:w="689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Терроризм и экстремизм: их причины и последствия.</w:t>
            </w:r>
          </w:p>
        </w:tc>
        <w:tc>
          <w:tcPr>
            <w:tcW w:w="1792" w:type="dxa"/>
            <w:tcBorders>
              <w:top w:val="single" w:sz="4" w:space="0" w:color="000000"/>
              <w:left w:val="single" w:sz="4" w:space="0" w:color="000000"/>
              <w:bottom w:val="single" w:sz="4" w:space="0" w:color="000000"/>
              <w:right w:val="single" w:sz="4" w:space="0" w:color="000000"/>
            </w:tcBorders>
            <w:vAlign w:val="center"/>
          </w:tcPr>
          <w:p w:rsidR="002021B3" w:rsidRPr="00376B8F" w:rsidRDefault="002021B3" w:rsidP="003039A1">
            <w:pPr>
              <w:spacing w:line="360" w:lineRule="auto"/>
              <w:ind w:left="-57" w:right="-57"/>
              <w:contextualSpacing/>
              <w:jc w:val="both"/>
            </w:pPr>
            <w:r w:rsidRPr="00376B8F">
              <w:t>2</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6</w:t>
            </w:r>
          </w:p>
        </w:tc>
        <w:tc>
          <w:tcPr>
            <w:tcW w:w="689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Нормативно-правовая база противодействия терроризму и экстремизму в РФ.</w:t>
            </w:r>
          </w:p>
        </w:tc>
        <w:tc>
          <w:tcPr>
            <w:tcW w:w="1792" w:type="dxa"/>
            <w:tcBorders>
              <w:top w:val="single" w:sz="4" w:space="0" w:color="000000"/>
              <w:left w:val="single" w:sz="4" w:space="0" w:color="000000"/>
              <w:bottom w:val="single" w:sz="4" w:space="0" w:color="000000"/>
              <w:right w:val="single" w:sz="4" w:space="0" w:color="000000"/>
            </w:tcBorders>
            <w:vAlign w:val="center"/>
          </w:tcPr>
          <w:p w:rsidR="002021B3" w:rsidRPr="00376B8F" w:rsidRDefault="00E15473" w:rsidP="003039A1">
            <w:pPr>
              <w:spacing w:line="360" w:lineRule="auto"/>
              <w:ind w:left="-57" w:right="-57"/>
              <w:contextualSpacing/>
              <w:jc w:val="both"/>
            </w:pPr>
            <w:r>
              <w:t>2</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7</w:t>
            </w:r>
          </w:p>
        </w:tc>
        <w:tc>
          <w:tcPr>
            <w:tcW w:w="689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Организационные основы системы противодействия терроризму и наркотизму в РФ.</w:t>
            </w:r>
          </w:p>
        </w:tc>
        <w:tc>
          <w:tcPr>
            <w:tcW w:w="1792" w:type="dxa"/>
            <w:tcBorders>
              <w:top w:val="single" w:sz="4" w:space="0" w:color="000000"/>
              <w:left w:val="single" w:sz="4" w:space="0" w:color="000000"/>
              <w:bottom w:val="single" w:sz="4" w:space="0" w:color="000000"/>
              <w:right w:val="single" w:sz="4" w:space="0" w:color="000000"/>
            </w:tcBorders>
            <w:vAlign w:val="center"/>
          </w:tcPr>
          <w:p w:rsidR="002021B3" w:rsidRPr="00376B8F" w:rsidRDefault="002021B3" w:rsidP="003039A1">
            <w:pPr>
              <w:spacing w:line="360" w:lineRule="auto"/>
              <w:ind w:left="-57" w:right="-57"/>
              <w:contextualSpacing/>
              <w:jc w:val="both"/>
            </w:pPr>
            <w:r w:rsidRPr="00376B8F">
              <w:t>2</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8</w:t>
            </w:r>
          </w:p>
        </w:tc>
        <w:tc>
          <w:tcPr>
            <w:tcW w:w="689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Обеспечение личной безопасности при угрозе теракта и профилактика наркозависимости.</w:t>
            </w:r>
          </w:p>
        </w:tc>
        <w:tc>
          <w:tcPr>
            <w:tcW w:w="1792" w:type="dxa"/>
            <w:tcBorders>
              <w:top w:val="single" w:sz="4" w:space="0" w:color="000000"/>
              <w:left w:val="single" w:sz="4" w:space="0" w:color="000000"/>
              <w:bottom w:val="single" w:sz="4" w:space="0" w:color="000000"/>
              <w:right w:val="single" w:sz="4" w:space="0" w:color="000000"/>
            </w:tcBorders>
            <w:vAlign w:val="center"/>
          </w:tcPr>
          <w:p w:rsidR="002021B3" w:rsidRPr="00376B8F" w:rsidRDefault="002021B3" w:rsidP="003039A1">
            <w:pPr>
              <w:spacing w:line="360" w:lineRule="auto"/>
              <w:ind w:left="-57" w:right="-57"/>
              <w:contextualSpacing/>
              <w:jc w:val="both"/>
            </w:pPr>
            <w:r w:rsidRPr="00376B8F">
              <w:t>2</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rPr>
                <w:b/>
              </w:rPr>
            </w:pPr>
            <w:r w:rsidRPr="00376B8F">
              <w:rPr>
                <w:b/>
              </w:rPr>
              <w:t>Основы здорового образа жизни.</w:t>
            </w:r>
          </w:p>
        </w:tc>
        <w:tc>
          <w:tcPr>
            <w:tcW w:w="1792" w:type="dxa"/>
            <w:tcBorders>
              <w:top w:val="single" w:sz="4" w:space="0" w:color="000000"/>
              <w:left w:val="single" w:sz="4" w:space="0" w:color="000000"/>
              <w:bottom w:val="single" w:sz="4" w:space="0" w:color="000000"/>
              <w:right w:val="single" w:sz="4" w:space="0" w:color="000000"/>
            </w:tcBorders>
            <w:vAlign w:val="center"/>
          </w:tcPr>
          <w:p w:rsidR="002021B3" w:rsidRPr="00376B8F" w:rsidRDefault="002021B3" w:rsidP="003039A1">
            <w:pPr>
              <w:spacing w:line="360" w:lineRule="auto"/>
              <w:ind w:left="-57" w:right="-57"/>
              <w:contextualSpacing/>
              <w:jc w:val="both"/>
              <w:rPr>
                <w:b/>
              </w:rPr>
            </w:pPr>
            <w:r w:rsidRPr="00376B8F">
              <w:rPr>
                <w:b/>
              </w:rPr>
              <w:t>9</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9</w:t>
            </w:r>
          </w:p>
        </w:tc>
        <w:tc>
          <w:tcPr>
            <w:tcW w:w="689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Здоровье – условие благополучия человека.</w:t>
            </w:r>
          </w:p>
        </w:tc>
        <w:tc>
          <w:tcPr>
            <w:tcW w:w="1792" w:type="dxa"/>
            <w:tcBorders>
              <w:top w:val="single" w:sz="4" w:space="0" w:color="000000"/>
              <w:left w:val="single" w:sz="4" w:space="0" w:color="000000"/>
              <w:bottom w:val="single" w:sz="4" w:space="0" w:color="000000"/>
              <w:right w:val="single" w:sz="4" w:space="0" w:color="000000"/>
            </w:tcBorders>
            <w:vAlign w:val="center"/>
          </w:tcPr>
          <w:p w:rsidR="002021B3" w:rsidRPr="00376B8F" w:rsidRDefault="002021B3" w:rsidP="003039A1">
            <w:pPr>
              <w:spacing w:line="360" w:lineRule="auto"/>
              <w:ind w:left="-57" w:right="-57"/>
              <w:contextualSpacing/>
              <w:jc w:val="both"/>
            </w:pPr>
            <w:r w:rsidRPr="00376B8F">
              <w:t>3</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10</w:t>
            </w:r>
          </w:p>
        </w:tc>
        <w:tc>
          <w:tcPr>
            <w:tcW w:w="689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Факторы, разрушающие репродуктивное здоровье.</w:t>
            </w:r>
          </w:p>
        </w:tc>
        <w:tc>
          <w:tcPr>
            <w:tcW w:w="1792" w:type="dxa"/>
            <w:tcBorders>
              <w:top w:val="single" w:sz="4" w:space="0" w:color="000000"/>
              <w:left w:val="single" w:sz="4" w:space="0" w:color="000000"/>
              <w:bottom w:val="single" w:sz="4" w:space="0" w:color="000000"/>
              <w:right w:val="single" w:sz="4" w:space="0" w:color="000000"/>
            </w:tcBorders>
            <w:vAlign w:val="center"/>
          </w:tcPr>
          <w:p w:rsidR="002021B3" w:rsidRPr="00376B8F" w:rsidRDefault="002021B3" w:rsidP="003039A1">
            <w:pPr>
              <w:spacing w:line="360" w:lineRule="auto"/>
              <w:ind w:left="-57" w:right="-57"/>
              <w:contextualSpacing/>
              <w:jc w:val="both"/>
            </w:pPr>
            <w:r w:rsidRPr="00376B8F">
              <w:t>3</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11</w:t>
            </w:r>
          </w:p>
        </w:tc>
        <w:tc>
          <w:tcPr>
            <w:tcW w:w="6895" w:type="dxa"/>
            <w:tcBorders>
              <w:top w:val="single" w:sz="4" w:space="0" w:color="000000"/>
              <w:left w:val="single" w:sz="4" w:space="0" w:color="000000"/>
              <w:bottom w:val="single" w:sz="4" w:space="0" w:color="000000"/>
              <w:right w:val="single" w:sz="4" w:space="0" w:color="000000"/>
            </w:tcBorders>
          </w:tcPr>
          <w:p w:rsidR="002021B3" w:rsidRPr="00376B8F" w:rsidRDefault="002021B3" w:rsidP="002021B3">
            <w:pPr>
              <w:spacing w:line="360" w:lineRule="auto"/>
              <w:ind w:left="-57" w:right="-57"/>
              <w:contextualSpacing/>
              <w:jc w:val="both"/>
            </w:pPr>
            <w:r w:rsidRPr="00376B8F">
              <w:t>Правовые основы сохранения и укрепления репродуктивного здоровья.</w:t>
            </w:r>
          </w:p>
        </w:tc>
        <w:tc>
          <w:tcPr>
            <w:tcW w:w="1792" w:type="dxa"/>
            <w:tcBorders>
              <w:top w:val="single" w:sz="4" w:space="0" w:color="000000"/>
              <w:left w:val="single" w:sz="4" w:space="0" w:color="000000"/>
              <w:bottom w:val="single" w:sz="4" w:space="0" w:color="000000"/>
              <w:right w:val="single" w:sz="4" w:space="0" w:color="000000"/>
            </w:tcBorders>
            <w:vAlign w:val="center"/>
          </w:tcPr>
          <w:p w:rsidR="002021B3" w:rsidRPr="00376B8F" w:rsidRDefault="002021B3" w:rsidP="003039A1">
            <w:pPr>
              <w:spacing w:line="360" w:lineRule="auto"/>
              <w:ind w:left="-57" w:right="-57"/>
              <w:contextualSpacing/>
              <w:jc w:val="both"/>
            </w:pPr>
            <w:r w:rsidRPr="00376B8F">
              <w:t>3</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rPr>
                <w:b/>
              </w:rPr>
            </w:pPr>
            <w:r w:rsidRPr="00376B8F">
              <w:rPr>
                <w:b/>
              </w:rPr>
              <w:t>Основы медицинских знаний и оказание первой помощи.</w:t>
            </w:r>
          </w:p>
        </w:tc>
        <w:tc>
          <w:tcPr>
            <w:tcW w:w="1792" w:type="dxa"/>
            <w:tcBorders>
              <w:top w:val="single" w:sz="4" w:space="0" w:color="000000"/>
              <w:left w:val="single" w:sz="4" w:space="0" w:color="000000"/>
              <w:bottom w:val="single" w:sz="4" w:space="0" w:color="000000"/>
              <w:right w:val="single" w:sz="4" w:space="0" w:color="000000"/>
            </w:tcBorders>
            <w:vAlign w:val="center"/>
          </w:tcPr>
          <w:p w:rsidR="002021B3" w:rsidRPr="00376B8F" w:rsidRDefault="002021B3" w:rsidP="003039A1">
            <w:pPr>
              <w:spacing w:line="360" w:lineRule="auto"/>
              <w:ind w:left="-57" w:right="-57"/>
              <w:contextualSpacing/>
              <w:jc w:val="both"/>
            </w:pPr>
            <w:r w:rsidRPr="00376B8F">
              <w:t>1</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12</w:t>
            </w:r>
          </w:p>
        </w:tc>
        <w:tc>
          <w:tcPr>
            <w:tcW w:w="689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r w:rsidRPr="00376B8F">
              <w:t>Оказание первой помощи.</w:t>
            </w:r>
          </w:p>
        </w:tc>
        <w:tc>
          <w:tcPr>
            <w:tcW w:w="1792" w:type="dxa"/>
            <w:tcBorders>
              <w:top w:val="single" w:sz="4" w:space="0" w:color="000000"/>
              <w:left w:val="single" w:sz="4" w:space="0" w:color="000000"/>
              <w:bottom w:val="single" w:sz="4" w:space="0" w:color="000000"/>
              <w:right w:val="single" w:sz="4" w:space="0" w:color="000000"/>
            </w:tcBorders>
            <w:vAlign w:val="center"/>
          </w:tcPr>
          <w:p w:rsidR="002021B3" w:rsidRPr="00376B8F" w:rsidRDefault="002021B3" w:rsidP="003039A1">
            <w:pPr>
              <w:spacing w:line="360" w:lineRule="auto"/>
              <w:ind w:left="-57" w:right="-57"/>
              <w:contextualSpacing/>
              <w:jc w:val="both"/>
            </w:pPr>
            <w:r w:rsidRPr="00376B8F">
              <w:t>1</w:t>
            </w:r>
          </w:p>
        </w:tc>
      </w:tr>
      <w:tr w:rsidR="00376B8F" w:rsidRPr="00376B8F" w:rsidTr="00BD5C4F">
        <w:trPr>
          <w:jc w:val="center"/>
        </w:trPr>
        <w:tc>
          <w:tcPr>
            <w:tcW w:w="67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pPr>
          </w:p>
        </w:tc>
        <w:tc>
          <w:tcPr>
            <w:tcW w:w="6895" w:type="dxa"/>
            <w:tcBorders>
              <w:top w:val="single" w:sz="4" w:space="0" w:color="000000"/>
              <w:left w:val="single" w:sz="4" w:space="0" w:color="000000"/>
              <w:bottom w:val="single" w:sz="4" w:space="0" w:color="000000"/>
              <w:right w:val="single" w:sz="4" w:space="0" w:color="000000"/>
            </w:tcBorders>
          </w:tcPr>
          <w:p w:rsidR="002021B3" w:rsidRPr="00376B8F" w:rsidRDefault="002021B3" w:rsidP="003039A1">
            <w:pPr>
              <w:spacing w:line="360" w:lineRule="auto"/>
              <w:ind w:left="-57" w:right="-57"/>
              <w:contextualSpacing/>
              <w:jc w:val="both"/>
              <w:rPr>
                <w:b/>
              </w:rPr>
            </w:pPr>
            <w:r w:rsidRPr="00376B8F">
              <w:rPr>
                <w:b/>
              </w:rPr>
              <w:t>ИТОГО</w:t>
            </w:r>
          </w:p>
        </w:tc>
        <w:tc>
          <w:tcPr>
            <w:tcW w:w="1792" w:type="dxa"/>
            <w:tcBorders>
              <w:top w:val="single" w:sz="4" w:space="0" w:color="000000"/>
              <w:left w:val="single" w:sz="4" w:space="0" w:color="000000"/>
              <w:bottom w:val="single" w:sz="4" w:space="0" w:color="000000"/>
              <w:right w:val="single" w:sz="4" w:space="0" w:color="000000"/>
            </w:tcBorders>
            <w:vAlign w:val="center"/>
          </w:tcPr>
          <w:p w:rsidR="002021B3" w:rsidRPr="00376B8F" w:rsidRDefault="002021B3" w:rsidP="00E15473">
            <w:pPr>
              <w:spacing w:line="360" w:lineRule="auto"/>
              <w:ind w:left="-57" w:right="-57"/>
              <w:contextualSpacing/>
              <w:jc w:val="both"/>
              <w:rPr>
                <w:b/>
              </w:rPr>
            </w:pPr>
            <w:r w:rsidRPr="00376B8F">
              <w:rPr>
                <w:b/>
              </w:rPr>
              <w:t>3</w:t>
            </w:r>
            <w:r w:rsidR="00E15473">
              <w:rPr>
                <w:b/>
              </w:rPr>
              <w:t>3</w:t>
            </w:r>
          </w:p>
        </w:tc>
      </w:tr>
    </w:tbl>
    <w:p w:rsidR="00C73EE3" w:rsidRPr="00376B8F" w:rsidRDefault="00C73EE3" w:rsidP="006A2953">
      <w:pPr>
        <w:jc w:val="center"/>
      </w:pPr>
      <w:bookmarkStart w:id="0" w:name="_GoBack"/>
      <w:bookmarkEnd w:id="0"/>
    </w:p>
    <w:sectPr w:rsidR="00C73EE3" w:rsidRPr="00376B8F" w:rsidSect="00741A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EA660E"/>
    <w:multiLevelType w:val="hybridMultilevel"/>
    <w:tmpl w:val="4F0A95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64AF6A65"/>
    <w:multiLevelType w:val="hybridMultilevel"/>
    <w:tmpl w:val="7916B9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AC95685"/>
    <w:multiLevelType w:val="hybridMultilevel"/>
    <w:tmpl w:val="DB1C70EC"/>
    <w:lvl w:ilvl="0" w:tplc="CF5CB81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A4B16"/>
    <w:rsid w:val="000371B5"/>
    <w:rsid w:val="002021B3"/>
    <w:rsid w:val="00376B8F"/>
    <w:rsid w:val="0049691C"/>
    <w:rsid w:val="004A4B16"/>
    <w:rsid w:val="004D553C"/>
    <w:rsid w:val="00547E1C"/>
    <w:rsid w:val="006A2953"/>
    <w:rsid w:val="007131F1"/>
    <w:rsid w:val="00737EE5"/>
    <w:rsid w:val="00741A02"/>
    <w:rsid w:val="008B5775"/>
    <w:rsid w:val="00BD5C4F"/>
    <w:rsid w:val="00C73EE3"/>
    <w:rsid w:val="00E15473"/>
    <w:rsid w:val="00E657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B16"/>
    <w:pPr>
      <w:suppressAutoHyphens/>
      <w:autoSpaceDE w:val="0"/>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69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14</Pages>
  <Words>3508</Words>
  <Characters>20001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cp:lastModifiedBy>
  <cp:revision>8</cp:revision>
  <cp:lastPrinted>2016-09-27T04:21:00Z</cp:lastPrinted>
  <dcterms:created xsi:type="dcterms:W3CDTF">2016-09-15T00:39:00Z</dcterms:created>
  <dcterms:modified xsi:type="dcterms:W3CDTF">2021-09-13T06:33:00Z</dcterms:modified>
</cp:coreProperties>
</file>